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FD" w:rsidRDefault="00226EFD" w:rsidP="00226EF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u-4</m:t>
                </m:r>
              </m:e>
            </m:ra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</m:ra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226EFD" w:rsidRDefault="00226EFD" w:rsidP="00226EFD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26EFD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26EFD" w:rsidRDefault="00226EFD" w:rsidP="00226EFD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226EFD" w:rsidRDefault="00226EFD" w:rsidP="00226EFD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226EFD" w:rsidRDefault="00226EFD" w:rsidP="00226EFD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226EFD" w:rsidRDefault="00226EFD" w:rsidP="00226EFD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226EFD" w:rsidRDefault="00226EFD" w:rsidP="00226EF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26EFD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226EFD" w:rsidRDefault="008B1B36" w:rsidP="00226EFD"/>
    <w:sectPr w:rsidR="008B1B36" w:rsidRPr="00226EFD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FD"/>
    <w:rsid w:val="00226EFD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748EDF9-1B04-4CEC-8C5B-B256C451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F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