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83" w:rsidRDefault="00506583" w:rsidP="00506583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به ازای کدام مقدار </w:t>
      </w:r>
      <w:r>
        <w:rPr>
          <w:rFonts w:eastAsiaTheme="minorEastAsia" w:cs="B Nazanin"/>
          <w:sz w:val="28"/>
          <w:szCs w:val="28"/>
        </w:rPr>
        <w:t>m</w:t>
      </w:r>
      <w:r>
        <w:rPr>
          <w:rFonts w:eastAsiaTheme="minorEastAsia" w:cs="B Nazanin" w:hint="cs"/>
          <w:sz w:val="28"/>
          <w:szCs w:val="28"/>
          <w:rtl/>
        </w:rPr>
        <w:t xml:space="preserve">، ریشه های حقیقی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m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+5x+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=6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معکوس یکدیگرند؟</w:t>
      </w:r>
    </w:p>
    <w:p w:rsidR="00506583" w:rsidRDefault="00506583" w:rsidP="00506583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06583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6583" w:rsidRDefault="00506583" w:rsidP="00506583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506583" w:rsidRDefault="00506583" w:rsidP="00506583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506583" w:rsidRDefault="00506583" w:rsidP="00506583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506583" w:rsidRPr="006E7871" w:rsidRDefault="00506583" w:rsidP="00506583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3,-2</m:t>
            </m:r>
          </m:e>
        </m:d>
      </m:oMath>
    </w:p>
    <w:p w:rsidR="00506583" w:rsidRDefault="00506583" w:rsidP="00506583">
      <w:pPr>
        <w:jc w:val="both"/>
        <w:rPr>
          <w:rFonts w:eastAsiaTheme="minorEastAsia" w:cs="B Nazanin"/>
          <w:sz w:val="28"/>
          <w:szCs w:val="28"/>
          <w:rtl/>
        </w:rPr>
        <w:sectPr w:rsidR="00506583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506583" w:rsidRDefault="007D2E41" w:rsidP="00506583"/>
    <w:sectPr w:rsidR="007D2E41" w:rsidRPr="00506583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83"/>
    <w:rsid w:val="001C4C95"/>
    <w:rsid w:val="00506583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791D5-9179-49A8-8113-B06BE356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83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