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alibri" w:cs="Calibri" w:eastAsia="Calibri" w:hAnsi="Calibri"/>
          <w:b w:val="1"/>
          <w:bCs w:val="1"/>
          <w:color w:val="3c78d8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c78d8"/>
          <w:sz w:val="28"/>
          <w:szCs w:val="28"/>
          <w:u w:val="single"/>
          <w:rtl w:val="0"/>
        </w:rPr>
        <w:t xml:space="preserve">Página - Solução · A²O Locação</w:t>
      </w:r>
    </w:p>
    <w:p w:rsidR="00000000" w:rsidDel="00000000" w:rsidP="00000000" w:rsidRDefault="00000000" w:rsidRPr="00000000" w14:paraId="00000002">
      <w:pPr>
        <w:jc w:val="both"/>
        <w:rPr>
          <w:rFonts w:ascii="Calibri" w:cs="Calibri" w:eastAsia="Calibri" w:hAnsi="Calibri"/>
          <w:b w:val="1"/>
          <w:bCs w:val="1"/>
          <w:color w:val="3c78d8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both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bookmarkStart w:colFirst="0" w:colLast="0" w:name="_shgpxu7vk4vj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A²O Locação: gestão completa de equipamentos e contratos</w:t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Locação de equipamentos · Contratos · Cobranças · Faturamento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Gerencie equipamentos disponíveis e locados, contratos, cobranças, faturamento e inadimplência com informações financeiras e fiscais integradas à operação.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Equipamentos</w:t>
        <w:br w:type="textWrapping"/>
        <w:t xml:space="preserve">Contratos</w:t>
        <w:br w:type="textWrapping"/>
        <w:t xml:space="preserve">Cobranças</w:t>
        <w:br w:type="textWrapping"/>
        <w:t xml:space="preserve">Faturamento</w:t>
        <w:br w:type="textWrapping"/>
        <w:t xml:space="preserve">Inadimplência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Botões: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Solicitar demonstração</w:t>
        <w:br w:type="textWrapping"/>
        <w:t xml:space="preserve">Ver todas as soluções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O Problema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Problemas que a solução resolve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Falta de visibilidade dos equipamentos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Inadimplência difícil de acompanhar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Informações financeiras e operacionais dispersas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O que a solução gerencia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Tudo o que você controla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Equipamentos e disponibilidade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Contratos e locações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Cobranças e inadimplência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Faturamento por cliente</w:t>
      </w:r>
    </w:p>
    <w:p w:rsidR="00000000" w:rsidDel="00000000" w:rsidP="00000000" w:rsidRDefault="00000000" w:rsidRPr="00000000" w14:paraId="00000010">
      <w:pPr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Funcionalidades principais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Recursos do sistema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Cadastro de equipamentos</w:t>
      </w:r>
    </w:p>
    <w:p w:rsidR="00000000" w:rsidDel="00000000" w:rsidP="00000000" w:rsidRDefault="00000000" w:rsidRPr="00000000" w14:paraId="0000001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Organize os equipamentos disponíveis para locação e consulte as informações de cada ativo.</w:t>
      </w:r>
    </w:p>
    <w:p w:rsidR="00000000" w:rsidDel="00000000" w:rsidP="00000000" w:rsidRDefault="00000000" w:rsidRPr="00000000" w14:paraId="00000014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1uiherx4vwjs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Contratos de locação</w:t>
      </w:r>
    </w:p>
    <w:p w:rsidR="00000000" w:rsidDel="00000000" w:rsidP="00000000" w:rsidRDefault="00000000" w:rsidRPr="00000000" w14:paraId="0000001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Registre contratos, clientes, períodos e condições comerciais de cada locação.</w:t>
      </w:r>
    </w:p>
    <w:p w:rsidR="00000000" w:rsidDel="00000000" w:rsidP="00000000" w:rsidRDefault="00000000" w:rsidRPr="00000000" w14:paraId="00000016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ujgjpsay1inr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Locação avulsa</w:t>
      </w:r>
    </w:p>
    <w:p w:rsidR="00000000" w:rsidDel="00000000" w:rsidP="00000000" w:rsidRDefault="00000000" w:rsidRPr="00000000" w14:paraId="0000001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Gerencie operações pontuais de locação sem perder o histórico dos equipamentos e clientes.</w:t>
      </w:r>
    </w:p>
    <w:p w:rsidR="00000000" w:rsidDel="00000000" w:rsidP="00000000" w:rsidRDefault="00000000" w:rsidRPr="00000000" w14:paraId="00000018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tguxhuteu8rp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Faturamento e NFS-e</w:t>
      </w:r>
    </w:p>
    <w:p w:rsidR="00000000" w:rsidDel="00000000" w:rsidP="00000000" w:rsidRDefault="00000000" w:rsidRPr="00000000" w14:paraId="0000001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Faça o faturamento das locações por fatura ou NFS-e diretamente pelo sistema.</w:t>
      </w:r>
    </w:p>
    <w:p w:rsidR="00000000" w:rsidDel="00000000" w:rsidP="00000000" w:rsidRDefault="00000000" w:rsidRPr="00000000" w14:paraId="0000001A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koumfrh3l300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Análise de crédito</w:t>
      </w:r>
    </w:p>
    <w:p w:rsidR="00000000" w:rsidDel="00000000" w:rsidP="00000000" w:rsidRDefault="00000000" w:rsidRPr="00000000" w14:paraId="0000001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Consulte o histórico e a situação financeira do cliente antes de novas negociações.</w:t>
      </w:r>
    </w:p>
    <w:p w:rsidR="00000000" w:rsidDel="00000000" w:rsidP="00000000" w:rsidRDefault="00000000" w:rsidRPr="00000000" w14:paraId="0000001C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3t7hxvpnfpc1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Relatórios gerenciais</w:t>
      </w:r>
    </w:p>
    <w:p w:rsidR="00000000" w:rsidDel="00000000" w:rsidP="00000000" w:rsidRDefault="00000000" w:rsidRPr="00000000" w14:paraId="0000001D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Análise 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faturamento, movimentação dos equipamentos, clientes e resultados por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37xgxex477j0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Demonstração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Veja o sistema por dentro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br w:type="textWrapping"/>
        <w:t xml:space="preserve">Benefícios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Ganho operacional real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Mais agilidade na rotina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Reduza tarefas manuais ao reunir contratos, cobranças, boletos e faturamento no fluxo da locação.</w:t>
      </w:r>
    </w:p>
    <w:p w:rsidR="00000000" w:rsidDel="00000000" w:rsidP="00000000" w:rsidRDefault="00000000" w:rsidRPr="00000000" w14:paraId="00000021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xmb4nkhy095s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Menos riscos financeiros</w:t>
      </w:r>
    </w:p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Monitore atrasos, histórico dos clientes e inadimplência para agir antes que o problema aumente.</w:t>
      </w:r>
    </w:p>
    <w:p w:rsidR="00000000" w:rsidDel="00000000" w:rsidP="00000000" w:rsidRDefault="00000000" w:rsidRPr="00000000" w14:paraId="00000023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uwx3cri8r7e4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Visão completa do negócio</w:t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Consulte dados operacionais, financeiros e fiscais para entender a rentabilidade de clientes e contratos.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Segmentos atendidos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Para quem é</w:t>
      </w:r>
    </w:p>
    <w:p w:rsidR="00000000" w:rsidDel="00000000" w:rsidP="00000000" w:rsidRDefault="00000000" w:rsidRPr="00000000" w14:paraId="0000002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Locadoras de equipamentos</w:t>
      </w:r>
    </w:p>
    <w:p w:rsidR="00000000" w:rsidDel="00000000" w:rsidP="00000000" w:rsidRDefault="00000000" w:rsidRPr="00000000" w14:paraId="0000002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Empresas com ativos para locação</w:t>
      </w:r>
    </w:p>
    <w:p w:rsidR="00000000" w:rsidDel="00000000" w:rsidP="00000000" w:rsidRDefault="00000000" w:rsidRPr="00000000" w14:paraId="0000002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Operações para pessoas físicas e jurídicas</w:t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Integrações e automações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Locação, financeiro e fiscal no mesmo fluxo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solução integra a gestão dos equipamentos às áreas financeira e fiscal do ERP. Contratos, contas a receber, boletos, faturamento e documentos fiscais fazem parte da mesma rotina, reduzindo controles paralelos e facilitando o acompanhamento do negócio.</w:t>
      </w:r>
    </w:p>
    <w:p w:rsidR="00000000" w:rsidDel="00000000" w:rsidP="00000000" w:rsidRDefault="00000000" w:rsidRPr="00000000" w14:paraId="0000002A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br w:type="textWrapping"/>
        <w:t xml:space="preserve">FAQ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Perguntas frequentes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Consigo emitir NFS-e para meus clientes direto do sistema?</w:t>
      </w:r>
    </w:p>
    <w:p w:rsidR="00000000" w:rsidDel="00000000" w:rsidP="00000000" w:rsidRDefault="00000000" w:rsidRPr="00000000" w14:paraId="0000002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Sim. Nos municípios que utilizam o padrão nacional, a NFS-e pode ser emitida diretamente pela plataforma. Quando a cidade utiliza um emissor próprio, a A²O avalia e realiza a integração necessária para que o processo aconteça dentro do sistema.</w:t>
      </w:r>
    </w:p>
    <w:p w:rsidR="00000000" w:rsidDel="00000000" w:rsidP="00000000" w:rsidRDefault="00000000" w:rsidRPr="00000000" w14:paraId="0000002C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i98ihtj3gco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O sistema emite boletos das minhas locações?</w:t>
      </w:r>
    </w:p>
    <w:p w:rsidR="00000000" w:rsidDel="00000000" w:rsidP="00000000" w:rsidRDefault="00000000" w:rsidRPr="00000000" w14:paraId="0000002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Sim. A solução possui integração com bancos para geração de boletos diretamente pelo sistema, facilitando o processo de cobrança das locações.</w:t>
      </w:r>
    </w:p>
    <w:p w:rsidR="00000000" w:rsidDel="00000000" w:rsidP="00000000" w:rsidRDefault="00000000" w:rsidRPr="00000000" w14:paraId="0000002E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1endld3m60hz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O sistema fornece relatórios mensais sobre os equipamentos locados?</w:t>
      </w:r>
    </w:p>
    <w:p w:rsidR="00000000" w:rsidDel="00000000" w:rsidP="00000000" w:rsidRDefault="00000000" w:rsidRPr="00000000" w14:paraId="0000002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Sim. A solução disponibiliza relatórios gerenciais e operacionais que ajudam tanto no envio de demonstrativos aos clientes quanto na análise da operação, do financeiro e do faturamento.</w:t>
      </w:r>
    </w:p>
    <w:p w:rsidR="00000000" w:rsidDel="00000000" w:rsidP="00000000" w:rsidRDefault="00000000" w:rsidRPr="00000000" w14:paraId="00000030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4ki8mkg3afab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Como funciona a contratação?</w:t>
      </w:r>
    </w:p>
    <w:p w:rsidR="00000000" w:rsidDel="00000000" w:rsidP="00000000" w:rsidRDefault="00000000" w:rsidRPr="00000000" w14:paraId="0000003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equipe da A²O primeiro entende a rotina da empresa e as necessidades da operação. A partir desse levantamento, apresenta a solução, define o escopo adequado e orienta as etapas de implantação.</w:t>
      </w:r>
    </w:p>
    <w:p w:rsidR="00000000" w:rsidDel="00000000" w:rsidP="00000000" w:rsidRDefault="00000000" w:rsidRPr="00000000" w14:paraId="00000032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vrf1fzrqs8xv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Há integração com meu sistema atual?</w:t>
      </w:r>
    </w:p>
    <w:p w:rsidR="00000000" w:rsidDel="00000000" w:rsidP="00000000" w:rsidRDefault="00000000" w:rsidRPr="00000000" w14:paraId="00000033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Sim. A solução permite integração com diferentes sistemas de gestão. A equipe avalia o ambiente utilizado pela empresa para definir a melhor forma de realizar a troca de dados entre as plataformas.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leukbl4ku8p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Pronto para ter uma visão completa das suas locações?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Organize equipamentos, contratos, cobranças e faturamento com uma gestão preparada para acompanhar cada etapa do seu negócio.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Botões: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Solicitar demonstração</w:t>
        <w:br w:type="textWrapping"/>
        <w:t xml:space="preserve">Falar no WhatsApp</w:t>
      </w:r>
    </w:p>
    <w:p w:rsidR="00000000" w:rsidDel="00000000" w:rsidP="00000000" w:rsidRDefault="00000000" w:rsidRPr="00000000" w14:paraId="00000037">
      <w:pPr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