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c78d8"/>
          <w:sz w:val="28"/>
          <w:szCs w:val="28"/>
          <w:u w:val="single"/>
          <w:rtl w:val="0"/>
        </w:rPr>
        <w:t xml:space="preserve">Página - Solução · A²O WMS 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A²O WMS: gestão do armazém do recebimento à expedição</w:t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Gestão de Armazém · Estoque · Ocupação · Cobranças · Expedição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Controle entradas e saídas, estoque por cliente, ocupação, cobranças e emissões fiscais em uma solução adaptável à rotina do seu armazém.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Tags:</w:t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Entradas</w:t>
        <w:br w:type="textWrapping"/>
        <w:t xml:space="preserve">Estoque</w:t>
        <w:br w:type="textWrapping"/>
        <w:t xml:space="preserve">Ocupação</w:t>
        <w:br w:type="textWrapping"/>
        <w:t xml:space="preserve">Cobranças</w:t>
        <w:br w:type="textWrapping"/>
        <w:t xml:space="preserve">Expedição</w:t>
        <w:br w:type="textWrapping"/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Botões:</w:t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  <w:b w:val="1"/>
          <w:bCs w:val="1"/>
          <w:color w:val="3c78d8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Solicitar demonstração</w:t>
        <w:br w:type="textWrapping"/>
        <w:t xml:space="preserve">Ver todas as soluções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c78d8"/>
          <w:sz w:val="28"/>
          <w:szCs w:val="28"/>
          <w:u w:val="singl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O Problema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Problemas que a solução resolve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Falta de visibilidade do estoque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Cobranças manuais e sujeitas a erros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Processos desconectados entre recebimento, armazenagem e expedição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90cruihvx9g5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O que a solução gerencia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Tudo o que você controla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Entradas e saídas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Estoque por cliente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Ocupação e cobranças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Emissões fiscais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Funcionalidades principais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Recursos do sistema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Entradas e conferência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Registre o recebimento e confira as mercadorias desde a chegada ao armazém.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6rc501po35d4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Estoque e rastreabilidade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br w:type="textWrapping"/>
        <w:t xml:space="preserve">Organize o estoque por cliente, produto, lote e validade, com histórico das movimentações.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48qyjd417xo5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Ocupação e cobranças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br w:type="textWrapping"/>
        <w:t xml:space="preserve">Gerencie a ocupação do armazém e aplique as regras de cobrança definidas para cada cliente.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1wqf8kaqw4wy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Expedição e saídas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br w:type="textWrapping"/>
        <w:t xml:space="preserve">Controle a saída dos materiais e o fluxo de entrega em cada etapa da expedição.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f6vka3j9qxv9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Emissões fiscais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br w:type="textWrapping"/>
        <w:t xml:space="preserve">Emita NF-e, CT-e, MDF-e e NFS-e de forma integrada à rotina do armazém.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37xgxex477j0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App mobile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br w:type="textWrapping"/>
        <w:t xml:space="preserve">Realize conferências, registros de entradas e saídas e consultas operacionais pelo celular ou tablet.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Demonstração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Veja o sistema por dentro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Benefícios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Ganho operacional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Cobranças mais precisas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Automatize os cálculos de armazenagem e serviços conforme as regras de cada cliente.</w:t>
      </w:r>
    </w:p>
    <w:p w:rsidR="00000000" w:rsidDel="00000000" w:rsidP="00000000" w:rsidRDefault="00000000" w:rsidRPr="00000000" w14:paraId="00000018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dehao0a7v1t0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Visibilidade por cliente</w:t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Consulte estoques e movimentações de forma detalhada, mesmo em operações com mercadorias de diferentes empresas.</w:t>
      </w:r>
    </w:p>
    <w:p w:rsidR="00000000" w:rsidDel="00000000" w:rsidP="00000000" w:rsidRDefault="00000000" w:rsidRPr="00000000" w14:paraId="0000001A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6vdwcricdu1l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Fiscal integrado à rotina</w:t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Emita os documentos eletrônicos da operação sem separar o processo fiscal da gestão do armazém.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Segmentos atendidos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Para quem é</w:t>
      </w:r>
    </w:p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Operadores logísticos</w:t>
      </w:r>
    </w:p>
    <w:p w:rsidR="00000000" w:rsidDel="00000000" w:rsidP="00000000" w:rsidRDefault="00000000" w:rsidRPr="00000000" w14:paraId="0000001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Armazéns gerais</w:t>
      </w:r>
    </w:p>
    <w:p w:rsidR="00000000" w:rsidDel="00000000" w:rsidP="00000000" w:rsidRDefault="00000000" w:rsidRPr="00000000" w14:paraId="0000002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Empresas com estoque de terceiros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Integrações e automações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O WMS conversa com os sistemas que sua empresa já usa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A²O WMS pode ser integrado aos principais sistemas de gestão do mercado, mantendo o fluxo de dados entre as plataformas e reduzindo tarefas manuais sem interromper a rotina da operação.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FAQ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Perguntas frequentes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Como são feitas as apurações de cobranças dos meus clientes?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permite criar tabelas de cobrança personalizadas de acordo com o contrato de cada cliente. Dessa forma, os cálculos são realizados conforme as regras definidas para cada operação, reduzindo processos manuais e erros de cobrança.</w:t>
      </w:r>
    </w:p>
    <w:p w:rsidR="00000000" w:rsidDel="00000000" w:rsidP="00000000" w:rsidRDefault="00000000" w:rsidRPr="00000000" w14:paraId="00000021">
      <w:pPr>
        <w:pStyle w:val="Heading3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uimfk11ea9hr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O sistema pode ser personalizado para a rotina do meu armazém?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Sim. As necessidades da operação são analisadas pela equipe da A²O e podem resultar em ajustes nas regras existentes ou no desenvolvimento de novas funcionalidades. O processo envolve análise da necessidade, definição do escopo, desenvolvimento, testes e implantação.</w:t>
      </w:r>
    </w:p>
    <w:p w:rsidR="00000000" w:rsidDel="00000000" w:rsidP="00000000" w:rsidRDefault="00000000" w:rsidRPr="00000000" w14:paraId="00000022">
      <w:pPr>
        <w:pStyle w:val="Heading3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g80fstv3ef10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Como funciona o suporte ao cliente?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 suporte é realizado por diferentes canais, como telefone, e-mail, chat online e sistema de tickets. A equipe técnica auxilia em dúvidas, situações operacionais e orientações sobre o uso do sistema, de acordo com a complexidade de cada solicitação.</w:t>
      </w:r>
    </w:p>
    <w:p w:rsidR="00000000" w:rsidDel="00000000" w:rsidP="00000000" w:rsidRDefault="00000000" w:rsidRPr="00000000" w14:paraId="00000023">
      <w:pPr>
        <w:pStyle w:val="Heading3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8mo1xmrocr3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O A²O WMS integra com o sistema que minha empresa já utiliza?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Sim. A solução permite integração com os principais sistemas de gestão do mercado. A equipe avalia o ambiente utilizado pela empresa para definir a melhor forma de realizar a troca de dados entre as plataformas.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umcmiewj8q7z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Pronto para ter mais precisão na gestão do seu armazém?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Veja como o A²O WMS pode organizar entradas, estoque, ocupação, cobranças e expedição de acordo com a rotina da sua empresa.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Botões: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Solicitar demonstração</w:t>
        <w:br w:type="textWrapping"/>
        <w:t xml:space="preserve">Falar no WhatsApp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