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28"/>
        </w:rPr>
        <w:t>E-</w:t>
      </w:r>
      <w:r>
        <w:rPr>
          <w:color w:val="7B7B7B"/>
          <w:position w:val="1"/>
          <w:sz w:val="28"/>
        </w:rPr>
        <w:t>MAIL</w:t>
      </w:r>
      <w:r>
        <w:rPr>
          <w:color w:val="7B7B7B"/>
          <w:spacing w:val="33"/>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36"/>
        </w:rPr>
        <w:t>{{email}}</w:t>
      </w:r>
    </w:p>
    <w:p>
      <w:pPr>
        <w:tabs>
          <w:tab w:pos="18174" w:val="right" w:leader="none"/>
        </w:tabs>
        <w:spacing w:before="453"/>
        <w:ind w:left="428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28"/>
        </w:rPr>
        <w:t>TELEFONE</w:t>
      </w:r>
      <w:r>
        <w:rPr>
          <w:color w:val="7B7B7B"/>
          <w:spacing w:val="70"/>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left"/>
        <w:rPr>
          <w:rFonts w:ascii="Arial MT"/>
          <w:sz w:val="28"/>
        </w:rPr>
      </w:pPr>
      <w:r>
        <w:rPr>
          <w:rFonts w:ascii="Arial MT"/>
          <w:sz w:val="28"/>
        </w:rPr>
        <w:t>{{cnpj}}</w:t>
      </w:r>
      <w:r>
        <w:rPr>
          <w:rFonts w:ascii="Arial MT"/>
          <w:spacing w:val="-5"/>
          <w:sz w:val="28"/>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left"/>
        <w:rPr>
          <w:rFonts w:ascii="Arial MT"/>
          <w:sz w:val="28"/>
        </w:rPr>
      </w:pPr>
      <w:r>
        <w:rPr/>
        <w:br w:type="column"/>
      </w:r>
      <w:r>
        <w:rPr>
          <w:rFonts w:ascii="Arial MT"/>
          <w:sz w:val="28"/>
        </w:rPr>
        <w:t>{{endereco}}</w:t>
      </w:r>
      <w:r>
        <w:rPr>
          <w:rFonts w:ascii="Arial MT"/>
          <w:spacing w:val="-5"/>
          <w:sz w:val="28"/>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PRO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PRO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Rua X, 123 - </w:t>
      </w:r>
      <w:r>
        <w:rPr>
          <w:rFonts w:ascii="Arial MT"/>
          <w:spacing w:val="-5"/>
          <w:sz w:val="18"/>
        </w:rPr>
        <w:t>SP</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