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2C08" w14:textId="7D1C96EA" w:rsidR="00EB798A" w:rsidRDefault="00141220">
      <w:r>
        <w:t xml:space="preserve">Current State of </w:t>
      </w:r>
      <w:r w:rsidR="001B75B3">
        <w:t>Phase 1</w:t>
      </w:r>
      <w:r>
        <w:t>:</w:t>
      </w:r>
    </w:p>
    <w:p w14:paraId="338E1928" w14:textId="306210DC" w:rsidR="00141220" w:rsidRDefault="00141220"/>
    <w:p w14:paraId="3D2D9B05" w14:textId="28B6DFD9" w:rsidR="00141220" w:rsidRDefault="00141220">
      <w:r>
        <w:t>IR and PIR clients:</w:t>
      </w:r>
    </w:p>
    <w:p w14:paraId="7504EEA7" w14:textId="52569AEC" w:rsidR="00141220" w:rsidRDefault="00141220" w:rsidP="00141220">
      <w:pPr>
        <w:pStyle w:val="ListParagraph"/>
        <w:numPr>
          <w:ilvl w:val="0"/>
          <w:numId w:val="1"/>
        </w:numPr>
      </w:pPr>
      <w:r>
        <w:t>Delay that caused light counter to freeze has been removed</w:t>
      </w:r>
    </w:p>
    <w:p w14:paraId="5F8220F4" w14:textId="2360143A" w:rsidR="00141220" w:rsidRDefault="00141220" w:rsidP="00141220">
      <w:pPr>
        <w:pStyle w:val="ListParagraph"/>
        <w:numPr>
          <w:ilvl w:val="0"/>
          <w:numId w:val="1"/>
        </w:numPr>
      </w:pPr>
      <w:r>
        <w:t>Error loading default values have been removed</w:t>
      </w:r>
    </w:p>
    <w:p w14:paraId="37F4B98E" w14:textId="1A5FF437" w:rsidR="00141220" w:rsidRDefault="00141220" w:rsidP="00141220">
      <w:pPr>
        <w:pStyle w:val="ListParagraph"/>
        <w:numPr>
          <w:ilvl w:val="0"/>
          <w:numId w:val="1"/>
        </w:numPr>
      </w:pPr>
      <w:r>
        <w:t>Added limiters to block wrong values from being sent to the server</w:t>
      </w:r>
    </w:p>
    <w:p w14:paraId="6E28A484" w14:textId="0C739A9A" w:rsidR="00141220" w:rsidRDefault="00141220" w:rsidP="00141220">
      <w:pPr>
        <w:pStyle w:val="ListParagraph"/>
        <w:numPr>
          <w:ilvl w:val="0"/>
          <w:numId w:val="1"/>
        </w:numPr>
      </w:pPr>
      <w:r>
        <w:t xml:space="preserve">Hardware error that caused the </w:t>
      </w:r>
      <w:proofErr w:type="spellStart"/>
      <w:r>
        <w:t>pir</w:t>
      </w:r>
      <w:proofErr w:type="spellEnd"/>
      <w:r>
        <w:t xml:space="preserve"> sensor to not work was fixed: bad wire connection. Also, when reconnecting wires to the board, best practice to connect ground wire first</w:t>
      </w:r>
    </w:p>
    <w:p w14:paraId="49FEAFFB" w14:textId="270EECAF" w:rsidR="00ED7655" w:rsidRDefault="001B75B3" w:rsidP="00ED7655">
      <w:r>
        <w:t>Client Emulator:</w:t>
      </w:r>
    </w:p>
    <w:p w14:paraId="39762E3C" w14:textId="77ADECFB" w:rsidR="00ED7655" w:rsidRDefault="00ED7655" w:rsidP="00ED7655">
      <w:pPr>
        <w:pStyle w:val="ListParagraph"/>
        <w:numPr>
          <w:ilvl w:val="0"/>
          <w:numId w:val="1"/>
        </w:numPr>
      </w:pPr>
      <w:r>
        <w:t>No changes</w:t>
      </w:r>
    </w:p>
    <w:p w14:paraId="66695B68" w14:textId="22169891" w:rsidR="00ED7655" w:rsidRDefault="00ED7655" w:rsidP="00ED7655">
      <w:pPr>
        <w:pStyle w:val="ListParagraph"/>
        <w:numPr>
          <w:ilvl w:val="0"/>
          <w:numId w:val="1"/>
        </w:numPr>
      </w:pPr>
      <w:r>
        <w:t>Just a simple tcp client made to test the server’s acceptance of new clients</w:t>
      </w:r>
    </w:p>
    <w:p w14:paraId="57E7C984" w14:textId="3E89F50D" w:rsidR="00ED7655" w:rsidRDefault="00ED7655" w:rsidP="00ED7655"/>
    <w:p w14:paraId="4D8AD2E2" w14:textId="3552393B" w:rsidR="00ED7655" w:rsidRDefault="00ED7655" w:rsidP="00ED7655">
      <w:r>
        <w:t>SysMonitor:</w:t>
      </w:r>
    </w:p>
    <w:p w14:paraId="2E6A5989" w14:textId="2AE9D74E" w:rsidR="00ED7655" w:rsidRDefault="00ED7655" w:rsidP="00ED7655">
      <w:pPr>
        <w:pStyle w:val="ListParagraph"/>
        <w:numPr>
          <w:ilvl w:val="0"/>
          <w:numId w:val="1"/>
        </w:numPr>
      </w:pPr>
      <w:r>
        <w:t>Zone sync not yet implemented</w:t>
      </w:r>
    </w:p>
    <w:p w14:paraId="67F590B8" w14:textId="75E21A02" w:rsidR="00ED7655" w:rsidRDefault="00ED7655" w:rsidP="00ED7655">
      <w:pPr>
        <w:pStyle w:val="ListParagraph"/>
        <w:numPr>
          <w:ilvl w:val="0"/>
          <w:numId w:val="1"/>
        </w:numPr>
      </w:pPr>
      <w:r>
        <w:t>Works fine with two clients</w:t>
      </w:r>
    </w:p>
    <w:p w14:paraId="7E0CC093" w14:textId="48670EC7" w:rsidR="00ED7655" w:rsidRDefault="00ED7655" w:rsidP="00ED7655">
      <w:pPr>
        <w:pStyle w:val="ListParagraph"/>
        <w:numPr>
          <w:ilvl w:val="0"/>
          <w:numId w:val="1"/>
        </w:numPr>
      </w:pPr>
      <w:r>
        <w:t xml:space="preserve">Problem that caused the application to consume &gt;50% processor resources has been removed </w:t>
      </w:r>
      <w:r w:rsidR="001141CC">
        <w:t>(must</w:t>
      </w:r>
      <w:r>
        <w:t xml:space="preserve"> always use </w:t>
      </w:r>
      <w:r w:rsidR="001141CC">
        <w:t xml:space="preserve">thread. </w:t>
      </w:r>
      <w:r w:rsidR="00CA73A6">
        <w:t>Sleep)</w:t>
      </w:r>
    </w:p>
    <w:p w14:paraId="24FDD604" w14:textId="68F0B606" w:rsidR="00ED7655" w:rsidRDefault="00D225C8" w:rsidP="00ED7655">
      <w:pPr>
        <w:pStyle w:val="ListParagraph"/>
        <w:numPr>
          <w:ilvl w:val="0"/>
          <w:numId w:val="1"/>
        </w:numPr>
      </w:pPr>
      <w:r>
        <w:t xml:space="preserve">Problem that freezes </w:t>
      </w:r>
      <w:r w:rsidR="001141CC">
        <w:t>DataGrid</w:t>
      </w:r>
      <w:r>
        <w:t xml:space="preserve"> when amount of data is greater than the limit still needs to be fixed</w:t>
      </w:r>
    </w:p>
    <w:p w14:paraId="0CB545E9" w14:textId="7B3DDA3C" w:rsidR="00D225C8" w:rsidRDefault="004D0766" w:rsidP="00ED7655">
      <w:pPr>
        <w:pStyle w:val="ListParagraph"/>
        <w:numPr>
          <w:ilvl w:val="0"/>
          <w:numId w:val="1"/>
        </w:numPr>
      </w:pPr>
      <w:proofErr w:type="spellStart"/>
      <w:r>
        <w:t>GraphViewer</w:t>
      </w:r>
      <w:proofErr w:type="spellEnd"/>
      <w:r>
        <w:t xml:space="preserve"> still has to be implemented</w:t>
      </w:r>
    </w:p>
    <w:p w14:paraId="70B293DA" w14:textId="4132E167" w:rsidR="004D0766" w:rsidRDefault="004D0766" w:rsidP="004D0766"/>
    <w:p w14:paraId="57FDF459" w14:textId="3CB30392" w:rsidR="004D0766" w:rsidRDefault="004D0766" w:rsidP="004D0766">
      <w:r>
        <w:t>Next Phase</w:t>
      </w:r>
      <w:r w:rsidR="00394901">
        <w:t xml:space="preserve"> (Phase 2</w:t>
      </w:r>
      <w:r w:rsidR="00CA73A6">
        <w:t>) Changes</w:t>
      </w:r>
      <w:r>
        <w:t>:</w:t>
      </w:r>
      <w:r w:rsidR="003D68CE">
        <w:t xml:space="preserve"> (due Monday)</w:t>
      </w:r>
    </w:p>
    <w:p w14:paraId="7331AB3D" w14:textId="526DD89D" w:rsidR="004D0766" w:rsidRDefault="004D0766" w:rsidP="004D0766">
      <w:pPr>
        <w:pStyle w:val="ListParagraph"/>
        <w:numPr>
          <w:ilvl w:val="0"/>
          <w:numId w:val="1"/>
        </w:numPr>
      </w:pPr>
      <w:r>
        <w:t>Implement Zone Sync</w:t>
      </w:r>
    </w:p>
    <w:p w14:paraId="5B1BEE87" w14:textId="5DB848F7" w:rsidR="004D0766" w:rsidRDefault="004D0766" w:rsidP="004D0766">
      <w:pPr>
        <w:pStyle w:val="ListParagraph"/>
        <w:numPr>
          <w:ilvl w:val="0"/>
          <w:numId w:val="1"/>
        </w:numPr>
      </w:pPr>
      <w:r>
        <w:t>Implement Database Connection</w:t>
      </w:r>
    </w:p>
    <w:p w14:paraId="1090B3C4" w14:textId="33165A13" w:rsidR="004D0766" w:rsidRDefault="004D0766" w:rsidP="004D0766">
      <w:pPr>
        <w:pStyle w:val="ListParagraph"/>
        <w:numPr>
          <w:ilvl w:val="0"/>
          <w:numId w:val="1"/>
        </w:numPr>
      </w:pPr>
      <w:r>
        <w:t xml:space="preserve">Resolve </w:t>
      </w:r>
      <w:r w:rsidR="00CA73A6">
        <w:t>DataGrid</w:t>
      </w:r>
      <w:r>
        <w:t xml:space="preserve"> freeze</w:t>
      </w:r>
    </w:p>
    <w:p w14:paraId="0E8FAF66" w14:textId="67B3F8C9" w:rsidR="004D0766" w:rsidRDefault="001B75B3" w:rsidP="004D0766">
      <w:pPr>
        <w:pStyle w:val="ListParagraph"/>
        <w:numPr>
          <w:ilvl w:val="0"/>
          <w:numId w:val="1"/>
        </w:numPr>
      </w:pPr>
      <w:r>
        <w:t>Implement Zone monitor window</w:t>
      </w:r>
    </w:p>
    <w:p w14:paraId="7E5C2D07" w14:textId="368B568B" w:rsidR="003D68CE" w:rsidRDefault="003D68CE" w:rsidP="003D68CE">
      <w:bookmarkStart w:id="0" w:name="_GoBack"/>
      <w:bookmarkEnd w:id="0"/>
    </w:p>
    <w:p w14:paraId="1A83F45B" w14:textId="2D29968A" w:rsidR="003D68CE" w:rsidRDefault="003D68CE" w:rsidP="003D68CE">
      <w:r>
        <w:t>Phase 3: (Due Next weekend)</w:t>
      </w:r>
    </w:p>
    <w:p w14:paraId="48B8BABA" w14:textId="3F39BF46" w:rsidR="003D68CE" w:rsidRDefault="003D68CE" w:rsidP="003D68CE">
      <w:pPr>
        <w:pStyle w:val="ListParagraph"/>
        <w:numPr>
          <w:ilvl w:val="0"/>
          <w:numId w:val="1"/>
        </w:numPr>
      </w:pPr>
      <w:r>
        <w:t>Connect Clients to Cloud</w:t>
      </w:r>
    </w:p>
    <w:p w14:paraId="256BAD3C" w14:textId="07DA92BF" w:rsidR="003D68CE" w:rsidRDefault="003D68CE" w:rsidP="003D68CE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online webpage using node-red for management of clients to prove system scalability</w:t>
      </w:r>
    </w:p>
    <w:sectPr w:rsidR="003D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D3109"/>
    <w:multiLevelType w:val="hybridMultilevel"/>
    <w:tmpl w:val="8EC6C416"/>
    <w:lvl w:ilvl="0" w:tplc="55BEDA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20"/>
    <w:rsid w:val="001141CC"/>
    <w:rsid w:val="00141220"/>
    <w:rsid w:val="001B75B3"/>
    <w:rsid w:val="00394901"/>
    <w:rsid w:val="003D68CE"/>
    <w:rsid w:val="004D0766"/>
    <w:rsid w:val="00585EBF"/>
    <w:rsid w:val="00C570C7"/>
    <w:rsid w:val="00CA73A6"/>
    <w:rsid w:val="00D225C8"/>
    <w:rsid w:val="00ED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E996"/>
  <w15:chartTrackingRefBased/>
  <w15:docId w15:val="{C3CE01AC-2DFB-421F-9E36-8E4D89FD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Tendula</dc:creator>
  <cp:keywords/>
  <dc:description/>
  <cp:lastModifiedBy>Alvaro Tendula</cp:lastModifiedBy>
  <cp:revision>8</cp:revision>
  <dcterms:created xsi:type="dcterms:W3CDTF">2018-11-30T17:02:00Z</dcterms:created>
  <dcterms:modified xsi:type="dcterms:W3CDTF">2018-11-30T17:19:00Z</dcterms:modified>
</cp:coreProperties>
</file>