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7928" w14:textId="77777777" w:rsidR="008A7E7A" w:rsidRDefault="00000390">
      <w:pPr>
        <w:rPr>
          <w:b/>
        </w:rPr>
      </w:pPr>
      <w:r>
        <w:rPr>
          <w:b/>
        </w:rPr>
        <w:t>MATERIAL DEL EXPERIMENTO</w:t>
      </w:r>
    </w:p>
    <w:p w14:paraId="15C8CD39" w14:textId="77777777" w:rsidR="008A7E7A" w:rsidRDefault="00000390">
      <w:pPr>
        <w:numPr>
          <w:ilvl w:val="0"/>
          <w:numId w:val="1"/>
        </w:numPr>
      </w:pPr>
      <w:r>
        <w:rPr>
          <w:b/>
        </w:rPr>
        <w:t>Diez (10)</w:t>
      </w:r>
      <w:r>
        <w:t xml:space="preserve"> sujetos (jueces): J1, J2, …</w:t>
      </w:r>
    </w:p>
    <w:p w14:paraId="5375C771" w14:textId="77777777" w:rsidR="008A7E7A" w:rsidRDefault="00000390">
      <w:pPr>
        <w:numPr>
          <w:ilvl w:val="0"/>
          <w:numId w:val="1"/>
        </w:numPr>
      </w:pPr>
      <w:r>
        <w:rPr>
          <w:b/>
        </w:rPr>
        <w:t>Seis (6)</w:t>
      </w:r>
      <w:r>
        <w:t xml:space="preserve"> atestados, cada uno compuesto por:</w:t>
      </w:r>
    </w:p>
    <w:p w14:paraId="68711BAE" w14:textId="77777777" w:rsidR="008A7E7A" w:rsidRDefault="00000390">
      <w:pPr>
        <w:numPr>
          <w:ilvl w:val="1"/>
          <w:numId w:val="1"/>
        </w:numPr>
      </w:pPr>
      <w:r>
        <w:t>Documento con el informe del atestado (INFORME)</w:t>
      </w:r>
    </w:p>
    <w:p w14:paraId="563FD60D" w14:textId="77777777" w:rsidR="008A7E7A" w:rsidRDefault="00000390">
      <w:pPr>
        <w:numPr>
          <w:ilvl w:val="1"/>
          <w:numId w:val="1"/>
        </w:numPr>
      </w:pPr>
      <w:r>
        <w:t>Tabla con los elementos relevantes extraídos del informe, y su correspondiente grafo de conocimiento (RESUMEN).</w:t>
      </w:r>
    </w:p>
    <w:p w14:paraId="6A038384" w14:textId="77777777" w:rsidR="008A7E7A" w:rsidRDefault="00000390">
      <w:pPr>
        <w:numPr>
          <w:ilvl w:val="1"/>
          <w:numId w:val="1"/>
        </w:numPr>
      </w:pPr>
      <w:r>
        <w:t>Tabla con los resultados que obtiene nuestra herramienta, formada por un conjunto de artículos de aplicación y sus correspondientes probabilidades (RESULTADO).</w:t>
      </w:r>
    </w:p>
    <w:p w14:paraId="23D95425" w14:textId="77777777" w:rsidR="008A7E7A" w:rsidRDefault="00000390">
      <w:pPr>
        <w:numPr>
          <w:ilvl w:val="1"/>
          <w:numId w:val="1"/>
        </w:numPr>
      </w:pPr>
      <w:r>
        <w:t>Cuestionario Q1 (procedimiento tradicional)</w:t>
      </w:r>
    </w:p>
    <w:p w14:paraId="637DC636" w14:textId="460866BB" w:rsidR="008A7E7A" w:rsidRDefault="00000390">
      <w:pPr>
        <w:numPr>
          <w:ilvl w:val="1"/>
          <w:numId w:val="1"/>
        </w:numPr>
      </w:pPr>
      <w:r>
        <w:t>Cuestionario Q2 (evaluación de la propuesta, con cuatro partes distintas, Q2-P1, Q2-P2, Q2-P3)</w:t>
      </w:r>
    </w:p>
    <w:p w14:paraId="6B29FD5A" w14:textId="77777777" w:rsidR="008A7E7A" w:rsidRDefault="00000390">
      <w:pPr>
        <w:numPr>
          <w:ilvl w:val="0"/>
          <w:numId w:val="1"/>
        </w:numPr>
      </w:pPr>
      <w:r>
        <w:t>Cuestionario Q3 con preguntas generales al final sobre la propuesta y sobre el propio experimento.</w:t>
      </w:r>
    </w:p>
    <w:p w14:paraId="44E94993" w14:textId="77777777" w:rsidR="008A7E7A" w:rsidRDefault="00000390">
      <w:pPr>
        <w:numPr>
          <w:ilvl w:val="0"/>
          <w:numId w:val="1"/>
        </w:numPr>
      </w:pPr>
      <w:r>
        <w:t>Extracto del Código Penal que describe los artículos aplicables a los hurtos y robos</w:t>
      </w:r>
    </w:p>
    <w:p w14:paraId="44B86B30" w14:textId="77777777" w:rsidR="008A7E7A" w:rsidRDefault="008A7E7A"/>
    <w:p w14:paraId="71F4E1A8" w14:textId="77777777" w:rsidR="008A7E7A" w:rsidRDefault="00E46F9A">
      <w:r>
        <w:pict w14:anchorId="522A1077">
          <v:rect id="_x0000_i1025" style="width:0;height:1.5pt" o:hralign="center" o:hrstd="t" o:hr="t" fillcolor="#a0a0a0" stroked="f"/>
        </w:pict>
      </w:r>
    </w:p>
    <w:p w14:paraId="5A81E656" w14:textId="77777777" w:rsidR="008A7E7A" w:rsidRDefault="008A7E7A">
      <w:pPr>
        <w:rPr>
          <w:b/>
        </w:rPr>
      </w:pPr>
    </w:p>
    <w:p w14:paraId="446E5845" w14:textId="77777777" w:rsidR="008A7E7A" w:rsidRDefault="00000390">
      <w:pPr>
        <w:rPr>
          <w:b/>
        </w:rPr>
      </w:pPr>
      <w:r>
        <w:rPr>
          <w:b/>
        </w:rPr>
        <w:t>EJERCICIO 1 - PROCESO TRADICIONAL</w:t>
      </w:r>
    </w:p>
    <w:p w14:paraId="583D1F8A" w14:textId="77777777" w:rsidR="008A7E7A" w:rsidRDefault="008A7E7A"/>
    <w:p w14:paraId="3BEFCE1F" w14:textId="77777777" w:rsidR="008A7E7A" w:rsidRDefault="00000390">
      <w:r>
        <w:t xml:space="preserve">El objetivo de este ejercicio es implementar, a modo de grupo de control, el proceso que replica la forma de trabajar tradicional en los juzgados. Para ello a cada sujeto se le reparten </w:t>
      </w:r>
      <w:r>
        <w:rPr>
          <w:b/>
        </w:rPr>
        <w:t>tres (3)</w:t>
      </w:r>
      <w:r>
        <w:t xml:space="preserve"> documentos de atestados (el INFORME) distintos y para cada uno de ellos se le pide que lea el documento y trate de determinar el artículo que se debe aplicar (es posible que haya varios artículos que puedan aplicarse, o bien ninguno si el delito descrito en el atestado no lo considera ni hurto ni robo). Sus respuestas se recogen en un cuestionario Q1 por cada uno de los atestados. (Dichos cuestionarios resultados se incluirán posteriormente en un documento OTROS_RESULTADOS que contiene las respuestas para cada uno de los atestados).</w:t>
      </w:r>
    </w:p>
    <w:p w14:paraId="79C33EB2" w14:textId="77777777" w:rsidR="008A7E7A" w:rsidRDefault="008A7E7A"/>
    <w:p w14:paraId="52491EC9" w14:textId="77777777" w:rsidR="008A7E7A" w:rsidRDefault="00000390">
      <w:r>
        <w:t>Documentos de trabajo: 3 x INFORME</w:t>
      </w:r>
    </w:p>
    <w:p w14:paraId="5A2EE30E" w14:textId="77777777" w:rsidR="008A7E7A" w:rsidRDefault="00000390">
      <w:proofErr w:type="gramStart"/>
      <w:r>
        <w:t>Documentos a producir</w:t>
      </w:r>
      <w:proofErr w:type="gramEnd"/>
      <w:r>
        <w:t>: 3 x Q1</w:t>
      </w:r>
    </w:p>
    <w:p w14:paraId="53C9685A" w14:textId="77777777" w:rsidR="008A7E7A" w:rsidRDefault="00000390">
      <w:pPr>
        <w:rPr>
          <w:b/>
        </w:rPr>
      </w:pPr>
      <w:r>
        <w:t xml:space="preserve">Tiempo estimado: </w:t>
      </w:r>
      <w:r>
        <w:rPr>
          <w:b/>
        </w:rPr>
        <w:t>Diez (10)</w:t>
      </w:r>
      <w:r>
        <w:t xml:space="preserve"> minutos por cada atestado = </w:t>
      </w:r>
      <w:r>
        <w:rPr>
          <w:b/>
        </w:rPr>
        <w:t>30 min</w:t>
      </w:r>
    </w:p>
    <w:p w14:paraId="70B51D7C" w14:textId="77777777" w:rsidR="008A7E7A" w:rsidRDefault="008A7E7A"/>
    <w:p w14:paraId="6F390140" w14:textId="77777777" w:rsidR="008A7E7A" w:rsidRDefault="00000390">
      <w:pPr>
        <w:rPr>
          <w:b/>
        </w:rPr>
      </w:pPr>
      <w:r>
        <w:rPr>
          <w:b/>
        </w:rPr>
        <w:t>EJERCICIO 2 - PROCESO PROPUESTO CON NUESTRA HERRAMIENTA</w:t>
      </w:r>
    </w:p>
    <w:p w14:paraId="78F1E0F8" w14:textId="77777777" w:rsidR="008A7E7A" w:rsidRDefault="008A7E7A"/>
    <w:p w14:paraId="72507982" w14:textId="77777777" w:rsidR="008A7E7A" w:rsidRDefault="00000390">
      <w:r>
        <w:t>Tras acabar el ejercicio 1 se procederá, tras un breve descanso de 5 min, a realizar el ejercicio 2. El objetivo de este segundo ejercicio es evaluar el proceso propuesta con nuestra herramienta, y comparar los resultados obtenidos para cada atestado con los del ejercicio 1.</w:t>
      </w:r>
    </w:p>
    <w:p w14:paraId="14527454" w14:textId="77777777" w:rsidR="008A7E7A" w:rsidRDefault="008A7E7A"/>
    <w:p w14:paraId="3A4576FC" w14:textId="77777777" w:rsidR="008A7E7A" w:rsidRDefault="00000390">
      <w:r>
        <w:t>El ejercicio 2 cuenta con cuatro partes:</w:t>
      </w:r>
    </w:p>
    <w:p w14:paraId="15F26B6E" w14:textId="77777777" w:rsidR="008A7E7A" w:rsidRDefault="008A7E7A"/>
    <w:p w14:paraId="10101230" w14:textId="77777777" w:rsidR="008A7E7A" w:rsidRDefault="00000390">
      <w:r>
        <w:rPr>
          <w:b/>
        </w:rPr>
        <w:t>Parte 1</w:t>
      </w:r>
      <w:r>
        <w:t xml:space="preserve">: En primer lugar, a cada sujeto se le entregan </w:t>
      </w:r>
      <w:r>
        <w:rPr>
          <w:b/>
        </w:rPr>
        <w:t>tres (3)</w:t>
      </w:r>
      <w:r>
        <w:t xml:space="preserve"> documentos de atestados (INFORME), distintos a los que evaluó en el ejercicio 1. Por cada atestado se le entrega también su correspondiente RESUMEN, y se le pide que rellene el formulario Q2-P1, para comprobar que la herramienta ha extraído toda la información relevante para tomar la decisión sobre el atestado. </w:t>
      </w:r>
    </w:p>
    <w:p w14:paraId="539669E4" w14:textId="77777777" w:rsidR="008A7E7A" w:rsidRDefault="00000390">
      <w:r>
        <w:lastRenderedPageBreak/>
        <w:t>Documentos de trabajo: 3 x INFORME, 3 x RESUMEN</w:t>
      </w:r>
    </w:p>
    <w:p w14:paraId="4C694158" w14:textId="77777777" w:rsidR="008A7E7A" w:rsidRDefault="00000390">
      <w:proofErr w:type="gramStart"/>
      <w:r>
        <w:t>Documentos a producir</w:t>
      </w:r>
      <w:proofErr w:type="gramEnd"/>
      <w:r>
        <w:t>: 3 x Q2-P1</w:t>
      </w:r>
    </w:p>
    <w:p w14:paraId="7CFCADEC" w14:textId="77777777" w:rsidR="008A7E7A" w:rsidRDefault="00000390">
      <w:pPr>
        <w:rPr>
          <w:b/>
        </w:rPr>
      </w:pPr>
      <w:r>
        <w:t xml:space="preserve">Tiempo estimado: </w:t>
      </w:r>
      <w:r>
        <w:rPr>
          <w:b/>
        </w:rPr>
        <w:t>Diez (10)</w:t>
      </w:r>
      <w:r>
        <w:t xml:space="preserve"> minutos por cada atestado = </w:t>
      </w:r>
      <w:r>
        <w:rPr>
          <w:b/>
        </w:rPr>
        <w:t>30 min.</w:t>
      </w:r>
    </w:p>
    <w:p w14:paraId="04A93897" w14:textId="77777777" w:rsidR="008A7E7A" w:rsidRDefault="008A7E7A"/>
    <w:p w14:paraId="6AECA416" w14:textId="09B02849" w:rsidR="008A7E7A" w:rsidRDefault="00000390">
      <w:r>
        <w:rPr>
          <w:b/>
        </w:rPr>
        <w:t>Parte 2</w:t>
      </w:r>
      <w:r>
        <w:t>: A continuación,</w:t>
      </w:r>
      <w:r w:rsidR="00AD58D9">
        <w:t xml:space="preserve"> </w:t>
      </w:r>
      <w:r>
        <w:t xml:space="preserve">de </w:t>
      </w:r>
      <w:r>
        <w:rPr>
          <w:b/>
        </w:rPr>
        <w:t xml:space="preserve">los tres </w:t>
      </w:r>
      <w:r>
        <w:t xml:space="preserve">atestados se le entrega también su correspondiente documento con RESULTADOS, y se le pide que rellene el formulario Q2-P2, para comprobar que los resultados que la herramienta propone son correctos, es decir, clasifica de forma correcta el atestado </w:t>
      </w:r>
      <w:proofErr w:type="gramStart"/>
      <w:r>
        <w:t>de acuerdo a</w:t>
      </w:r>
      <w:proofErr w:type="gramEnd"/>
      <w:r>
        <w:t xml:space="preserve"> la información disponible en el atestado.</w:t>
      </w:r>
    </w:p>
    <w:p w14:paraId="135FD8C8" w14:textId="77777777" w:rsidR="008A7E7A" w:rsidRDefault="008A7E7A"/>
    <w:p w14:paraId="5F0C1CA3" w14:textId="5156FD6C" w:rsidR="008A7E7A" w:rsidRDefault="00000390">
      <w:r>
        <w:t>Documentos de trabajo:</w:t>
      </w:r>
      <w:r w:rsidR="00AD58D9">
        <w:t xml:space="preserve"> 3</w:t>
      </w:r>
      <w:r>
        <w:t xml:space="preserve"> x INFORME, </w:t>
      </w:r>
      <w:r w:rsidR="00AD58D9">
        <w:t>3</w:t>
      </w:r>
      <w:r>
        <w:t xml:space="preserve"> x RESULTADO (de los tres anteriores)</w:t>
      </w:r>
    </w:p>
    <w:p w14:paraId="6EB38AF4" w14:textId="46EFA5EC" w:rsidR="008A7E7A" w:rsidRDefault="00000390">
      <w:proofErr w:type="gramStart"/>
      <w:r>
        <w:t>Documentos a producir</w:t>
      </w:r>
      <w:proofErr w:type="gramEnd"/>
      <w:r>
        <w:t xml:space="preserve">: </w:t>
      </w:r>
      <w:r w:rsidR="00AD58D9">
        <w:t>3</w:t>
      </w:r>
      <w:r>
        <w:t xml:space="preserve"> x Q2-P2</w:t>
      </w:r>
    </w:p>
    <w:p w14:paraId="78E6A880" w14:textId="5681139D" w:rsidR="008A7E7A" w:rsidRDefault="00000390">
      <w:pPr>
        <w:rPr>
          <w:b/>
        </w:rPr>
      </w:pPr>
      <w:r>
        <w:t xml:space="preserve">Tiempo estimado: </w:t>
      </w:r>
      <w:r w:rsidR="00AD58D9">
        <w:rPr>
          <w:b/>
        </w:rPr>
        <w:t>Cinco</w:t>
      </w:r>
      <w:r>
        <w:rPr>
          <w:b/>
        </w:rPr>
        <w:t xml:space="preserve"> (5)</w:t>
      </w:r>
      <w:r>
        <w:t xml:space="preserve"> minutos por cada atestado = </w:t>
      </w:r>
      <w:r>
        <w:rPr>
          <w:b/>
        </w:rPr>
        <w:t>1</w:t>
      </w:r>
      <w:r w:rsidR="00AD58D9">
        <w:rPr>
          <w:b/>
        </w:rPr>
        <w:t>5</w:t>
      </w:r>
      <w:r>
        <w:rPr>
          <w:b/>
        </w:rPr>
        <w:t xml:space="preserve"> min</w:t>
      </w:r>
    </w:p>
    <w:p w14:paraId="43DB2C10" w14:textId="77777777" w:rsidR="008A7E7A" w:rsidRDefault="008A7E7A"/>
    <w:p w14:paraId="26104FD8" w14:textId="77777777" w:rsidR="00EC6D58" w:rsidRDefault="00000390">
      <w:r>
        <w:rPr>
          <w:b/>
        </w:rPr>
        <w:t>Parte 3</w:t>
      </w:r>
      <w:r>
        <w:t xml:space="preserve">: A continuación, de esos mismos </w:t>
      </w:r>
      <w:r w:rsidR="00AD58D9">
        <w:rPr>
          <w:b/>
        </w:rPr>
        <w:t>tres</w:t>
      </w:r>
      <w:r>
        <w:t xml:space="preserve"> atestados se le entrega también el documento “OTROS_RESULTADOS” con las decisiones que tomaron otros jueces sobre el mismo atestado. Dichas decisiones se tomaron sin utilizar la herramienta, sino de manera tradicional, y se le pide que compruebe si los resultados de la herramienta son mejores o peores que los que se obtienen mediante el proceso tradicional que actualmente se sigue. </w:t>
      </w:r>
    </w:p>
    <w:p w14:paraId="4A363B80" w14:textId="22D783F7" w:rsidR="008A7E7A" w:rsidRDefault="00AD58D9">
      <w:r w:rsidRPr="00EC6D58">
        <w:rPr>
          <w:i/>
          <w:iCs/>
        </w:rPr>
        <w:t xml:space="preserve">Además, en algunos casos se incluye un informe con los resultados de la </w:t>
      </w:r>
      <w:proofErr w:type="gramStart"/>
      <w:r w:rsidRPr="00EC6D58">
        <w:rPr>
          <w:i/>
          <w:iCs/>
        </w:rPr>
        <w:t>herramienta</w:t>
      </w:r>
      <w:proofErr w:type="gramEnd"/>
      <w:r w:rsidRPr="00EC6D58">
        <w:rPr>
          <w:i/>
          <w:iCs/>
        </w:rPr>
        <w:t xml:space="preserve"> pero con el formato en el que lo han rellenado los jueces, de forma que sea indistinguible de ellos</w:t>
      </w:r>
      <w:r>
        <w:t>. Se le pide que compruebe si hay discrepancia entre ellos, y que indique con el que está más de acuerdo utilizando el cuestionario Q2-P3</w:t>
      </w:r>
    </w:p>
    <w:p w14:paraId="1D95879A" w14:textId="77777777" w:rsidR="008A7E7A" w:rsidRDefault="008A7E7A"/>
    <w:p w14:paraId="0C7FDA38" w14:textId="26602422" w:rsidR="008A7E7A" w:rsidRDefault="00000390">
      <w:r>
        <w:t xml:space="preserve">Documentos de trabajo: </w:t>
      </w:r>
      <w:r w:rsidR="00AD58D9">
        <w:t>3</w:t>
      </w:r>
      <w:r>
        <w:t xml:space="preserve"> x INFORME, </w:t>
      </w:r>
      <w:r w:rsidR="00AD58D9">
        <w:t>3</w:t>
      </w:r>
      <w:r>
        <w:t xml:space="preserve"> x OTROS RESULTADOS (mismos </w:t>
      </w:r>
      <w:proofErr w:type="gramStart"/>
      <w:r w:rsidR="00AD58D9">
        <w:t xml:space="preserve">tres </w:t>
      </w:r>
      <w:r>
        <w:t xml:space="preserve"> atestados</w:t>
      </w:r>
      <w:proofErr w:type="gramEnd"/>
      <w:r>
        <w:t>)</w:t>
      </w:r>
    </w:p>
    <w:p w14:paraId="1FE33D75" w14:textId="290DFCBF" w:rsidR="008A7E7A" w:rsidRDefault="00000390">
      <w:proofErr w:type="gramStart"/>
      <w:r>
        <w:t>Documentos a producir</w:t>
      </w:r>
      <w:proofErr w:type="gramEnd"/>
      <w:r>
        <w:t xml:space="preserve">: </w:t>
      </w:r>
      <w:r w:rsidR="00EC6D58">
        <w:t>3</w:t>
      </w:r>
      <w:r>
        <w:t xml:space="preserve"> x Q2-P</w:t>
      </w:r>
      <w:r w:rsidR="00AD58D9">
        <w:t>3</w:t>
      </w:r>
    </w:p>
    <w:p w14:paraId="6BB9844C" w14:textId="201B3124" w:rsidR="008A7E7A" w:rsidRDefault="00000390">
      <w:pPr>
        <w:rPr>
          <w:b/>
        </w:rPr>
      </w:pPr>
      <w:r>
        <w:t xml:space="preserve">Tiempo estimado: </w:t>
      </w:r>
      <w:r>
        <w:rPr>
          <w:b/>
        </w:rPr>
        <w:t xml:space="preserve">Cinco (5) </w:t>
      </w:r>
      <w:r>
        <w:t xml:space="preserve">minutos por cada atestado = </w:t>
      </w:r>
      <w:r>
        <w:rPr>
          <w:b/>
        </w:rPr>
        <w:t>1</w:t>
      </w:r>
      <w:r w:rsidR="00AD58D9">
        <w:rPr>
          <w:b/>
        </w:rPr>
        <w:t>5</w:t>
      </w:r>
      <w:r>
        <w:rPr>
          <w:b/>
        </w:rPr>
        <w:t xml:space="preserve"> min</w:t>
      </w:r>
    </w:p>
    <w:p w14:paraId="47154CCC" w14:textId="77777777" w:rsidR="008A7E7A" w:rsidRDefault="008A7E7A"/>
    <w:p w14:paraId="62C945C5" w14:textId="77777777" w:rsidR="008A7E7A" w:rsidRDefault="00000390">
      <w:pPr>
        <w:rPr>
          <w:b/>
        </w:rPr>
      </w:pPr>
      <w:r>
        <w:rPr>
          <w:b/>
        </w:rPr>
        <w:t>EJERCICIO 3 - COMENTARIOS FINALES</w:t>
      </w:r>
    </w:p>
    <w:p w14:paraId="5E8689F4" w14:textId="77777777" w:rsidR="008A7E7A" w:rsidRDefault="008A7E7A"/>
    <w:p w14:paraId="6A674B5A" w14:textId="77777777" w:rsidR="008A7E7A" w:rsidRDefault="00000390">
      <w:r>
        <w:t>Para concluir, en el formulario Q3 se recogen las opiniones generales del sujeto tanto sobre la herramienta propuesta como sobre el propio experimento</w:t>
      </w:r>
    </w:p>
    <w:p w14:paraId="17C2A340" w14:textId="77777777" w:rsidR="008A7E7A" w:rsidRDefault="008A7E7A"/>
    <w:p w14:paraId="20FD82C7" w14:textId="77777777" w:rsidR="008A7E7A" w:rsidRDefault="00000390">
      <w:r>
        <w:t>Documentos de trabajo: --</w:t>
      </w:r>
    </w:p>
    <w:p w14:paraId="388ECC6F" w14:textId="77777777" w:rsidR="008A7E7A" w:rsidRDefault="00000390">
      <w:proofErr w:type="gramStart"/>
      <w:r>
        <w:t>Documentos a producir</w:t>
      </w:r>
      <w:proofErr w:type="gramEnd"/>
      <w:r>
        <w:t>: 1 x Q3</w:t>
      </w:r>
    </w:p>
    <w:p w14:paraId="59458462" w14:textId="0E0EEE09" w:rsidR="008A7E7A" w:rsidRDefault="00000390">
      <w:r>
        <w:t xml:space="preserve">Tiempo estimado: </w:t>
      </w:r>
      <w:r w:rsidR="00EC6D58">
        <w:rPr>
          <w:b/>
        </w:rPr>
        <w:t>Diez</w:t>
      </w:r>
      <w:r>
        <w:rPr>
          <w:b/>
        </w:rPr>
        <w:t xml:space="preserve"> (</w:t>
      </w:r>
      <w:r w:rsidR="00EC6D58">
        <w:rPr>
          <w:b/>
        </w:rPr>
        <w:t>10</w:t>
      </w:r>
      <w:r>
        <w:rPr>
          <w:b/>
        </w:rPr>
        <w:t xml:space="preserve">) </w:t>
      </w:r>
      <w:r>
        <w:t>minutos.</w:t>
      </w:r>
    </w:p>
    <w:p w14:paraId="5AF47712" w14:textId="77777777" w:rsidR="008A7E7A" w:rsidRDefault="008A7E7A"/>
    <w:p w14:paraId="7AFBA587" w14:textId="77777777" w:rsidR="00AD58D9" w:rsidRDefault="00AD58D9">
      <w:pPr>
        <w:rPr>
          <w:b/>
        </w:rPr>
      </w:pPr>
      <w:r>
        <w:rPr>
          <w:b/>
        </w:rPr>
        <w:br w:type="page"/>
      </w:r>
    </w:p>
    <w:p w14:paraId="465E9FC2" w14:textId="77777777" w:rsidR="00000390" w:rsidRDefault="00000390" w:rsidP="00000390">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lastRenderedPageBreak/>
        <w:t>PRUEBA GENERAL</w:t>
      </w:r>
    </w:p>
    <w:p w14:paraId="37239FBB" w14:textId="77777777" w:rsidR="00000390" w:rsidRDefault="00000390" w:rsidP="00000390">
      <w:pPr>
        <w:rPr>
          <w:b/>
          <w:bCs/>
          <w:sz w:val="24"/>
          <w:szCs w:val="24"/>
        </w:rPr>
      </w:pPr>
    </w:p>
    <w:p w14:paraId="6CB3A2FF" w14:textId="3EE68137" w:rsidR="00000390" w:rsidRDefault="00000390" w:rsidP="00000390">
      <w:pPr>
        <w:rPr>
          <w:b/>
          <w:bCs/>
          <w:sz w:val="24"/>
          <w:szCs w:val="24"/>
        </w:rPr>
      </w:pPr>
      <w:r w:rsidRPr="008E0E65">
        <w:rPr>
          <w:b/>
          <w:bCs/>
          <w:sz w:val="24"/>
          <w:szCs w:val="24"/>
        </w:rPr>
        <w:t>Documentación que tenemos que preparar nosotros</w:t>
      </w:r>
    </w:p>
    <w:p w14:paraId="2BF7F4F9" w14:textId="77777777" w:rsidR="00000390" w:rsidRPr="008E0E65" w:rsidRDefault="00000390" w:rsidP="00000390">
      <w:pPr>
        <w:rPr>
          <w:b/>
          <w:bCs/>
          <w:sz w:val="24"/>
          <w:szCs w:val="24"/>
        </w:rPr>
      </w:pPr>
    </w:p>
    <w:p w14:paraId="6898C614"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5 x copias de cada uno de los Atestados (1-6)</w:t>
      </w:r>
    </w:p>
    <w:p w14:paraId="47F3E9F2"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5 x Resúmenes de cada uno de los atestados (</w:t>
      </w:r>
      <w:proofErr w:type="spellStart"/>
      <w:r w:rsidRPr="00000390">
        <w:rPr>
          <w:rFonts w:ascii="Arial" w:hAnsi="Arial" w:cs="Arial"/>
          <w:lang w:val="es-ES"/>
        </w:rPr>
        <w:t>tablas+grafos</w:t>
      </w:r>
      <w:proofErr w:type="spellEnd"/>
      <w:r w:rsidRPr="00000390">
        <w:rPr>
          <w:rFonts w:ascii="Arial" w:hAnsi="Arial" w:cs="Arial"/>
          <w:lang w:val="es-ES"/>
        </w:rPr>
        <w:t>): R1, R2, R3, R4, R5, R6</w:t>
      </w:r>
    </w:p>
    <w:p w14:paraId="7362CC57"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5 x Resultados de cada uno de los atestados (listado artículos con probabilidades: RESULT_1, RESULT_2, RESULT_3, RESULT_4, RESULT_5, RESULT_6</w:t>
      </w:r>
    </w:p>
    <w:p w14:paraId="3046273C"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5 x documentos “Otros resultados” que simulan la herramienta (formulario Q1 relleno por nosotros)</w:t>
      </w:r>
    </w:p>
    <w:p w14:paraId="0E5BE591"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30 x formulario Q1 para que lo rellenen los jueces</w:t>
      </w:r>
    </w:p>
    <w:p w14:paraId="7682AB10"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30 x formulario Q2P1 para que lo rellenen los jueces</w:t>
      </w:r>
    </w:p>
    <w:p w14:paraId="0DE97848"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30 x formulario Q2P2 para que lo rellenen los jueces</w:t>
      </w:r>
    </w:p>
    <w:p w14:paraId="50B8122F"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30 x formulario Q2P3 para que lo rellenen los jueces</w:t>
      </w:r>
    </w:p>
    <w:p w14:paraId="409E7F79"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10 x formulario Q3 para que lo rellenen los jueces</w:t>
      </w:r>
    </w:p>
    <w:p w14:paraId="1B8D1C1A" w14:textId="77777777" w:rsidR="00000390" w:rsidRPr="00000390" w:rsidRDefault="00000390" w:rsidP="00000390">
      <w:pPr>
        <w:pStyle w:val="Prrafodelista"/>
        <w:numPr>
          <w:ilvl w:val="0"/>
          <w:numId w:val="2"/>
        </w:numPr>
        <w:rPr>
          <w:rFonts w:ascii="Arial" w:hAnsi="Arial" w:cs="Arial"/>
          <w:lang w:val="es-ES"/>
        </w:rPr>
      </w:pPr>
      <w:r w:rsidRPr="00000390">
        <w:rPr>
          <w:rFonts w:ascii="Arial" w:hAnsi="Arial" w:cs="Arial"/>
          <w:lang w:val="es-ES"/>
        </w:rPr>
        <w:t>10 x Extracto del código penal con los artículos relevantes (234-242)</w:t>
      </w:r>
    </w:p>
    <w:p w14:paraId="46B1C49B" w14:textId="77777777" w:rsidR="00000390" w:rsidRDefault="00000390">
      <w:pPr>
        <w:rPr>
          <w:b/>
        </w:rPr>
      </w:pPr>
    </w:p>
    <w:p w14:paraId="0B9FACAA" w14:textId="0DE5DF3C" w:rsidR="008A7E7A" w:rsidRDefault="00000390">
      <w:pPr>
        <w:rPr>
          <w:b/>
        </w:rPr>
      </w:pPr>
      <w:proofErr w:type="spellStart"/>
      <w:r>
        <w:rPr>
          <w:b/>
        </w:rPr>
        <w:t>Distribucion</w:t>
      </w:r>
      <w:proofErr w:type="spellEnd"/>
      <w:r>
        <w:rPr>
          <w:b/>
        </w:rPr>
        <w:t xml:space="preserve"> de atestados (A</w:t>
      </w:r>
      <w:proofErr w:type="gramStart"/>
      <w:r>
        <w:rPr>
          <w:b/>
        </w:rPr>
        <w:t>1..</w:t>
      </w:r>
      <w:proofErr w:type="gramEnd"/>
      <w:r>
        <w:rPr>
          <w:b/>
        </w:rPr>
        <w:t xml:space="preserve">A6) a jueces (J1..J10). </w:t>
      </w:r>
    </w:p>
    <w:p w14:paraId="07AFBB72" w14:textId="77777777" w:rsidR="008A7E7A" w:rsidRDefault="008A7E7A"/>
    <w:p w14:paraId="2B4C3C6A" w14:textId="77777777" w:rsidR="008A7E7A" w:rsidRDefault="008A7E7A"/>
    <w:tbl>
      <w:tblPr>
        <w:tblStyle w:val="af1"/>
        <w:tblW w:w="865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
        <w:gridCol w:w="1279"/>
        <w:gridCol w:w="1276"/>
        <w:gridCol w:w="1279"/>
        <w:gridCol w:w="1279"/>
        <w:gridCol w:w="1279"/>
        <w:gridCol w:w="1279"/>
      </w:tblGrid>
      <w:tr w:rsidR="008A7E7A" w14:paraId="56B124F0" w14:textId="77777777">
        <w:trPr>
          <w:jc w:val="center"/>
        </w:trPr>
        <w:tc>
          <w:tcPr>
            <w:tcW w:w="983" w:type="dxa"/>
            <w:shd w:val="clear" w:color="auto" w:fill="auto"/>
            <w:tcMar>
              <w:top w:w="100" w:type="dxa"/>
              <w:left w:w="100" w:type="dxa"/>
              <w:bottom w:w="100" w:type="dxa"/>
              <w:right w:w="100" w:type="dxa"/>
            </w:tcMar>
          </w:tcPr>
          <w:p w14:paraId="26B68B0C" w14:textId="77777777" w:rsidR="008A7E7A" w:rsidRDefault="008A7E7A">
            <w:pPr>
              <w:widowControl w:val="0"/>
              <w:pBdr>
                <w:top w:val="nil"/>
                <w:left w:val="nil"/>
                <w:bottom w:val="nil"/>
                <w:right w:val="nil"/>
                <w:between w:val="nil"/>
              </w:pBdr>
              <w:spacing w:line="240" w:lineRule="auto"/>
              <w:rPr>
                <w:sz w:val="20"/>
                <w:szCs w:val="20"/>
              </w:rPr>
            </w:pPr>
          </w:p>
        </w:tc>
        <w:tc>
          <w:tcPr>
            <w:tcW w:w="1279" w:type="dxa"/>
            <w:shd w:val="clear" w:color="auto" w:fill="auto"/>
            <w:tcMar>
              <w:top w:w="100" w:type="dxa"/>
              <w:left w:w="100" w:type="dxa"/>
              <w:bottom w:w="100" w:type="dxa"/>
              <w:right w:w="100" w:type="dxa"/>
            </w:tcMar>
          </w:tcPr>
          <w:p w14:paraId="44010B59"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Atestado1</w:t>
            </w:r>
          </w:p>
        </w:tc>
        <w:tc>
          <w:tcPr>
            <w:tcW w:w="1276" w:type="dxa"/>
            <w:shd w:val="clear" w:color="auto" w:fill="auto"/>
            <w:tcMar>
              <w:top w:w="100" w:type="dxa"/>
              <w:left w:w="100" w:type="dxa"/>
              <w:bottom w:w="100" w:type="dxa"/>
              <w:right w:w="100" w:type="dxa"/>
            </w:tcMar>
          </w:tcPr>
          <w:p w14:paraId="771D33D0"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Atestado2</w:t>
            </w:r>
          </w:p>
        </w:tc>
        <w:tc>
          <w:tcPr>
            <w:tcW w:w="1279" w:type="dxa"/>
            <w:shd w:val="clear" w:color="auto" w:fill="auto"/>
            <w:tcMar>
              <w:top w:w="100" w:type="dxa"/>
              <w:left w:w="100" w:type="dxa"/>
              <w:bottom w:w="100" w:type="dxa"/>
              <w:right w:w="100" w:type="dxa"/>
            </w:tcMar>
          </w:tcPr>
          <w:p w14:paraId="3659B4A4"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Atestado3</w:t>
            </w:r>
          </w:p>
        </w:tc>
        <w:tc>
          <w:tcPr>
            <w:tcW w:w="1279" w:type="dxa"/>
            <w:shd w:val="clear" w:color="auto" w:fill="auto"/>
            <w:tcMar>
              <w:top w:w="100" w:type="dxa"/>
              <w:left w:w="100" w:type="dxa"/>
              <w:bottom w:w="100" w:type="dxa"/>
              <w:right w:w="100" w:type="dxa"/>
            </w:tcMar>
          </w:tcPr>
          <w:p w14:paraId="2A73B7A5"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Atestado4</w:t>
            </w:r>
          </w:p>
        </w:tc>
        <w:tc>
          <w:tcPr>
            <w:tcW w:w="1279" w:type="dxa"/>
            <w:shd w:val="clear" w:color="auto" w:fill="auto"/>
            <w:tcMar>
              <w:top w:w="100" w:type="dxa"/>
              <w:left w:w="100" w:type="dxa"/>
              <w:bottom w:w="100" w:type="dxa"/>
              <w:right w:w="100" w:type="dxa"/>
            </w:tcMar>
          </w:tcPr>
          <w:p w14:paraId="3458F408"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Atestado5</w:t>
            </w:r>
          </w:p>
        </w:tc>
        <w:tc>
          <w:tcPr>
            <w:tcW w:w="1279" w:type="dxa"/>
            <w:shd w:val="clear" w:color="auto" w:fill="auto"/>
            <w:tcMar>
              <w:top w:w="100" w:type="dxa"/>
              <w:left w:w="100" w:type="dxa"/>
              <w:bottom w:w="100" w:type="dxa"/>
              <w:right w:w="100" w:type="dxa"/>
            </w:tcMar>
          </w:tcPr>
          <w:p w14:paraId="5396AE7F"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Atestado6</w:t>
            </w:r>
          </w:p>
        </w:tc>
      </w:tr>
      <w:tr w:rsidR="008A7E7A" w14:paraId="78F7EB0B" w14:textId="77777777">
        <w:trPr>
          <w:jc w:val="center"/>
        </w:trPr>
        <w:tc>
          <w:tcPr>
            <w:tcW w:w="983" w:type="dxa"/>
            <w:shd w:val="clear" w:color="auto" w:fill="auto"/>
            <w:tcMar>
              <w:top w:w="100" w:type="dxa"/>
              <w:left w:w="100" w:type="dxa"/>
              <w:bottom w:w="100" w:type="dxa"/>
              <w:right w:w="100" w:type="dxa"/>
            </w:tcMar>
          </w:tcPr>
          <w:p w14:paraId="64E2ED1E"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Juez1</w:t>
            </w:r>
          </w:p>
        </w:tc>
        <w:tc>
          <w:tcPr>
            <w:tcW w:w="1279" w:type="dxa"/>
            <w:shd w:val="clear" w:color="auto" w:fill="auto"/>
            <w:tcMar>
              <w:top w:w="100" w:type="dxa"/>
              <w:left w:w="100" w:type="dxa"/>
              <w:bottom w:w="100" w:type="dxa"/>
              <w:right w:w="100" w:type="dxa"/>
            </w:tcMar>
          </w:tcPr>
          <w:p w14:paraId="70AF813F"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6" w:type="dxa"/>
            <w:shd w:val="clear" w:color="auto" w:fill="auto"/>
            <w:tcMar>
              <w:top w:w="100" w:type="dxa"/>
              <w:left w:w="100" w:type="dxa"/>
              <w:bottom w:w="100" w:type="dxa"/>
              <w:right w:w="100" w:type="dxa"/>
            </w:tcMar>
          </w:tcPr>
          <w:p w14:paraId="17FE3690"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0E8002B7"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c>
          <w:tcPr>
            <w:tcW w:w="1279" w:type="dxa"/>
            <w:shd w:val="clear" w:color="auto" w:fill="auto"/>
            <w:tcMar>
              <w:top w:w="100" w:type="dxa"/>
              <w:left w:w="100" w:type="dxa"/>
              <w:bottom w:w="100" w:type="dxa"/>
              <w:right w:w="100" w:type="dxa"/>
            </w:tcMar>
          </w:tcPr>
          <w:p w14:paraId="5FF4D622"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4EC7C445"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60C176D0" w14:textId="77777777" w:rsidR="008A7E7A" w:rsidRDefault="008A7E7A">
            <w:pPr>
              <w:widowControl w:val="0"/>
              <w:pBdr>
                <w:top w:val="nil"/>
                <w:left w:val="nil"/>
                <w:bottom w:val="nil"/>
                <w:right w:val="nil"/>
                <w:between w:val="nil"/>
              </w:pBdr>
              <w:spacing w:line="240" w:lineRule="auto"/>
              <w:jc w:val="center"/>
              <w:rPr>
                <w:sz w:val="20"/>
                <w:szCs w:val="20"/>
              </w:rPr>
            </w:pPr>
          </w:p>
        </w:tc>
      </w:tr>
      <w:tr w:rsidR="008A7E7A" w14:paraId="7735FE42" w14:textId="77777777">
        <w:trPr>
          <w:jc w:val="center"/>
        </w:trPr>
        <w:tc>
          <w:tcPr>
            <w:tcW w:w="983" w:type="dxa"/>
            <w:shd w:val="clear" w:color="auto" w:fill="auto"/>
            <w:tcMar>
              <w:top w:w="100" w:type="dxa"/>
              <w:left w:w="100" w:type="dxa"/>
              <w:bottom w:w="100" w:type="dxa"/>
              <w:right w:w="100" w:type="dxa"/>
            </w:tcMar>
          </w:tcPr>
          <w:p w14:paraId="5A00EAE6"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Juez2</w:t>
            </w:r>
          </w:p>
        </w:tc>
        <w:tc>
          <w:tcPr>
            <w:tcW w:w="1279" w:type="dxa"/>
            <w:shd w:val="clear" w:color="auto" w:fill="auto"/>
            <w:tcMar>
              <w:top w:w="100" w:type="dxa"/>
              <w:left w:w="100" w:type="dxa"/>
              <w:bottom w:w="100" w:type="dxa"/>
              <w:right w:w="100" w:type="dxa"/>
            </w:tcMar>
          </w:tcPr>
          <w:p w14:paraId="70405497"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6" w:type="dxa"/>
            <w:shd w:val="clear" w:color="auto" w:fill="auto"/>
            <w:tcMar>
              <w:top w:w="100" w:type="dxa"/>
              <w:left w:w="100" w:type="dxa"/>
              <w:bottom w:w="100" w:type="dxa"/>
              <w:right w:w="100" w:type="dxa"/>
            </w:tcMar>
          </w:tcPr>
          <w:p w14:paraId="6EFA194B"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0BA93694"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759F87A1"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c>
          <w:tcPr>
            <w:tcW w:w="1279" w:type="dxa"/>
            <w:shd w:val="clear" w:color="auto" w:fill="auto"/>
            <w:tcMar>
              <w:top w:w="100" w:type="dxa"/>
              <w:left w:w="100" w:type="dxa"/>
              <w:bottom w:w="100" w:type="dxa"/>
              <w:right w:w="100" w:type="dxa"/>
            </w:tcMar>
          </w:tcPr>
          <w:p w14:paraId="042330B7"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55108E75" w14:textId="77777777" w:rsidR="008A7E7A" w:rsidRDefault="008A7E7A">
            <w:pPr>
              <w:widowControl w:val="0"/>
              <w:pBdr>
                <w:top w:val="nil"/>
                <w:left w:val="nil"/>
                <w:bottom w:val="nil"/>
                <w:right w:val="nil"/>
                <w:between w:val="nil"/>
              </w:pBdr>
              <w:spacing w:line="240" w:lineRule="auto"/>
              <w:jc w:val="center"/>
              <w:rPr>
                <w:sz w:val="20"/>
                <w:szCs w:val="20"/>
              </w:rPr>
            </w:pPr>
          </w:p>
        </w:tc>
      </w:tr>
      <w:tr w:rsidR="008A7E7A" w14:paraId="374420DC" w14:textId="77777777">
        <w:trPr>
          <w:jc w:val="center"/>
        </w:trPr>
        <w:tc>
          <w:tcPr>
            <w:tcW w:w="983" w:type="dxa"/>
            <w:shd w:val="clear" w:color="auto" w:fill="auto"/>
            <w:tcMar>
              <w:top w:w="100" w:type="dxa"/>
              <w:left w:w="100" w:type="dxa"/>
              <w:bottom w:w="100" w:type="dxa"/>
              <w:right w:w="100" w:type="dxa"/>
            </w:tcMar>
          </w:tcPr>
          <w:p w14:paraId="6D682F6C"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Juez3</w:t>
            </w:r>
          </w:p>
        </w:tc>
        <w:tc>
          <w:tcPr>
            <w:tcW w:w="1279" w:type="dxa"/>
            <w:shd w:val="clear" w:color="auto" w:fill="auto"/>
            <w:tcMar>
              <w:top w:w="100" w:type="dxa"/>
              <w:left w:w="100" w:type="dxa"/>
              <w:bottom w:w="100" w:type="dxa"/>
              <w:right w:w="100" w:type="dxa"/>
            </w:tcMar>
          </w:tcPr>
          <w:p w14:paraId="50F02F67"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6" w:type="dxa"/>
            <w:shd w:val="clear" w:color="auto" w:fill="auto"/>
            <w:tcMar>
              <w:top w:w="100" w:type="dxa"/>
              <w:left w:w="100" w:type="dxa"/>
              <w:bottom w:w="100" w:type="dxa"/>
              <w:right w:w="100" w:type="dxa"/>
            </w:tcMar>
          </w:tcPr>
          <w:p w14:paraId="29577549"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1B3B3675"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49A4DE2D"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54EC3C9D"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c>
          <w:tcPr>
            <w:tcW w:w="1279" w:type="dxa"/>
            <w:shd w:val="clear" w:color="auto" w:fill="auto"/>
            <w:tcMar>
              <w:top w:w="100" w:type="dxa"/>
              <w:left w:w="100" w:type="dxa"/>
              <w:bottom w:w="100" w:type="dxa"/>
              <w:right w:w="100" w:type="dxa"/>
            </w:tcMar>
          </w:tcPr>
          <w:p w14:paraId="05DE2BD4" w14:textId="77777777" w:rsidR="008A7E7A" w:rsidRDefault="008A7E7A">
            <w:pPr>
              <w:widowControl w:val="0"/>
              <w:pBdr>
                <w:top w:val="nil"/>
                <w:left w:val="nil"/>
                <w:bottom w:val="nil"/>
                <w:right w:val="nil"/>
                <w:between w:val="nil"/>
              </w:pBdr>
              <w:spacing w:line="240" w:lineRule="auto"/>
              <w:jc w:val="center"/>
              <w:rPr>
                <w:sz w:val="20"/>
                <w:szCs w:val="20"/>
              </w:rPr>
            </w:pPr>
          </w:p>
        </w:tc>
      </w:tr>
      <w:tr w:rsidR="008A7E7A" w14:paraId="75DA0F64" w14:textId="77777777">
        <w:trPr>
          <w:jc w:val="center"/>
        </w:trPr>
        <w:tc>
          <w:tcPr>
            <w:tcW w:w="983" w:type="dxa"/>
            <w:shd w:val="clear" w:color="auto" w:fill="auto"/>
            <w:tcMar>
              <w:top w:w="100" w:type="dxa"/>
              <w:left w:w="100" w:type="dxa"/>
              <w:bottom w:w="100" w:type="dxa"/>
              <w:right w:w="100" w:type="dxa"/>
            </w:tcMar>
          </w:tcPr>
          <w:p w14:paraId="4BAD5E47"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Juez4</w:t>
            </w:r>
          </w:p>
        </w:tc>
        <w:tc>
          <w:tcPr>
            <w:tcW w:w="1279" w:type="dxa"/>
            <w:shd w:val="clear" w:color="auto" w:fill="auto"/>
            <w:tcMar>
              <w:top w:w="100" w:type="dxa"/>
              <w:left w:w="100" w:type="dxa"/>
              <w:bottom w:w="100" w:type="dxa"/>
              <w:right w:w="100" w:type="dxa"/>
            </w:tcMar>
          </w:tcPr>
          <w:p w14:paraId="5506B923"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6" w:type="dxa"/>
            <w:shd w:val="clear" w:color="auto" w:fill="auto"/>
            <w:tcMar>
              <w:top w:w="100" w:type="dxa"/>
              <w:left w:w="100" w:type="dxa"/>
              <w:bottom w:w="100" w:type="dxa"/>
              <w:right w:w="100" w:type="dxa"/>
            </w:tcMar>
          </w:tcPr>
          <w:p w14:paraId="7DF94A67"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5FA857B0"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5838E7F5"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1A2786DC"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796D6C20"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r>
      <w:tr w:rsidR="008A7E7A" w14:paraId="7F33FAA2" w14:textId="77777777">
        <w:trPr>
          <w:jc w:val="center"/>
        </w:trPr>
        <w:tc>
          <w:tcPr>
            <w:tcW w:w="983" w:type="dxa"/>
            <w:shd w:val="clear" w:color="auto" w:fill="auto"/>
            <w:tcMar>
              <w:top w:w="100" w:type="dxa"/>
              <w:left w:w="100" w:type="dxa"/>
              <w:bottom w:w="100" w:type="dxa"/>
              <w:right w:w="100" w:type="dxa"/>
            </w:tcMar>
          </w:tcPr>
          <w:p w14:paraId="498D74A0"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Juez5</w:t>
            </w:r>
          </w:p>
        </w:tc>
        <w:tc>
          <w:tcPr>
            <w:tcW w:w="1279" w:type="dxa"/>
            <w:shd w:val="clear" w:color="auto" w:fill="auto"/>
            <w:tcMar>
              <w:top w:w="100" w:type="dxa"/>
              <w:left w:w="100" w:type="dxa"/>
              <w:bottom w:w="100" w:type="dxa"/>
              <w:right w:w="100" w:type="dxa"/>
            </w:tcMar>
          </w:tcPr>
          <w:p w14:paraId="52BFFD5C"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c>
          <w:tcPr>
            <w:tcW w:w="1276" w:type="dxa"/>
            <w:shd w:val="clear" w:color="auto" w:fill="auto"/>
            <w:tcMar>
              <w:top w:w="100" w:type="dxa"/>
              <w:left w:w="100" w:type="dxa"/>
              <w:bottom w:w="100" w:type="dxa"/>
              <w:right w:w="100" w:type="dxa"/>
            </w:tcMar>
          </w:tcPr>
          <w:p w14:paraId="2A678718"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60B660EF"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4FB19A06"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6B6EB2EA"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10D2B9F1"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r>
      <w:tr w:rsidR="008A7E7A" w14:paraId="434885DE" w14:textId="77777777">
        <w:trPr>
          <w:jc w:val="center"/>
        </w:trPr>
        <w:tc>
          <w:tcPr>
            <w:tcW w:w="983" w:type="dxa"/>
            <w:shd w:val="clear" w:color="auto" w:fill="auto"/>
            <w:tcMar>
              <w:top w:w="100" w:type="dxa"/>
              <w:left w:w="100" w:type="dxa"/>
              <w:bottom w:w="100" w:type="dxa"/>
              <w:right w:w="100" w:type="dxa"/>
            </w:tcMar>
          </w:tcPr>
          <w:p w14:paraId="08231FE0"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Juez6</w:t>
            </w:r>
          </w:p>
        </w:tc>
        <w:tc>
          <w:tcPr>
            <w:tcW w:w="1279" w:type="dxa"/>
            <w:shd w:val="clear" w:color="auto" w:fill="auto"/>
            <w:tcMar>
              <w:top w:w="100" w:type="dxa"/>
              <w:left w:w="100" w:type="dxa"/>
              <w:bottom w:w="100" w:type="dxa"/>
              <w:right w:w="100" w:type="dxa"/>
            </w:tcMar>
          </w:tcPr>
          <w:p w14:paraId="468A9424"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6" w:type="dxa"/>
            <w:shd w:val="clear" w:color="auto" w:fill="auto"/>
            <w:tcMar>
              <w:top w:w="100" w:type="dxa"/>
              <w:left w:w="100" w:type="dxa"/>
              <w:bottom w:w="100" w:type="dxa"/>
              <w:right w:w="100" w:type="dxa"/>
            </w:tcMar>
          </w:tcPr>
          <w:p w14:paraId="4D61F2A8"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c>
          <w:tcPr>
            <w:tcW w:w="1279" w:type="dxa"/>
            <w:shd w:val="clear" w:color="auto" w:fill="auto"/>
            <w:tcMar>
              <w:top w:w="100" w:type="dxa"/>
              <w:left w:w="100" w:type="dxa"/>
              <w:bottom w:w="100" w:type="dxa"/>
              <w:right w:w="100" w:type="dxa"/>
            </w:tcMar>
          </w:tcPr>
          <w:p w14:paraId="41A6FF1B"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3E95941D"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0B5FE631"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790EAE7A"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r>
      <w:tr w:rsidR="008A7E7A" w14:paraId="3E990BCF" w14:textId="77777777">
        <w:trPr>
          <w:jc w:val="center"/>
        </w:trPr>
        <w:tc>
          <w:tcPr>
            <w:tcW w:w="983" w:type="dxa"/>
            <w:shd w:val="clear" w:color="auto" w:fill="auto"/>
            <w:tcMar>
              <w:top w:w="100" w:type="dxa"/>
              <w:left w:w="100" w:type="dxa"/>
              <w:bottom w:w="100" w:type="dxa"/>
              <w:right w:w="100" w:type="dxa"/>
            </w:tcMar>
          </w:tcPr>
          <w:p w14:paraId="50445FC0"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Juez7</w:t>
            </w:r>
          </w:p>
        </w:tc>
        <w:tc>
          <w:tcPr>
            <w:tcW w:w="1279" w:type="dxa"/>
            <w:shd w:val="clear" w:color="auto" w:fill="auto"/>
            <w:tcMar>
              <w:top w:w="100" w:type="dxa"/>
              <w:left w:w="100" w:type="dxa"/>
              <w:bottom w:w="100" w:type="dxa"/>
              <w:right w:w="100" w:type="dxa"/>
            </w:tcMar>
          </w:tcPr>
          <w:p w14:paraId="6A1A3B3D"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6" w:type="dxa"/>
            <w:shd w:val="clear" w:color="auto" w:fill="auto"/>
            <w:tcMar>
              <w:top w:w="100" w:type="dxa"/>
              <w:left w:w="100" w:type="dxa"/>
              <w:bottom w:w="100" w:type="dxa"/>
              <w:right w:w="100" w:type="dxa"/>
            </w:tcMar>
          </w:tcPr>
          <w:p w14:paraId="0B5F81FC"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6A0A4675"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273DF343"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0EAA1561"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2E02DB05"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r>
      <w:tr w:rsidR="008A7E7A" w14:paraId="5D5D7DEA" w14:textId="77777777">
        <w:trPr>
          <w:jc w:val="center"/>
        </w:trPr>
        <w:tc>
          <w:tcPr>
            <w:tcW w:w="983" w:type="dxa"/>
            <w:shd w:val="clear" w:color="auto" w:fill="auto"/>
            <w:tcMar>
              <w:top w:w="100" w:type="dxa"/>
              <w:left w:w="100" w:type="dxa"/>
              <w:bottom w:w="100" w:type="dxa"/>
              <w:right w:w="100" w:type="dxa"/>
            </w:tcMar>
          </w:tcPr>
          <w:p w14:paraId="1066D87F"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Juez8</w:t>
            </w:r>
          </w:p>
        </w:tc>
        <w:tc>
          <w:tcPr>
            <w:tcW w:w="1279" w:type="dxa"/>
            <w:shd w:val="clear" w:color="auto" w:fill="auto"/>
            <w:tcMar>
              <w:top w:w="100" w:type="dxa"/>
              <w:left w:w="100" w:type="dxa"/>
              <w:bottom w:w="100" w:type="dxa"/>
              <w:right w:w="100" w:type="dxa"/>
            </w:tcMar>
          </w:tcPr>
          <w:p w14:paraId="548C40E0"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6" w:type="dxa"/>
            <w:shd w:val="clear" w:color="auto" w:fill="auto"/>
            <w:tcMar>
              <w:top w:w="100" w:type="dxa"/>
              <w:left w:w="100" w:type="dxa"/>
              <w:bottom w:w="100" w:type="dxa"/>
              <w:right w:w="100" w:type="dxa"/>
            </w:tcMar>
          </w:tcPr>
          <w:p w14:paraId="23A1A8D2"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0BD632CB"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3367598F"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c>
          <w:tcPr>
            <w:tcW w:w="1279" w:type="dxa"/>
            <w:shd w:val="clear" w:color="auto" w:fill="auto"/>
            <w:tcMar>
              <w:top w:w="100" w:type="dxa"/>
              <w:left w:w="100" w:type="dxa"/>
              <w:bottom w:w="100" w:type="dxa"/>
              <w:right w:w="100" w:type="dxa"/>
            </w:tcMar>
          </w:tcPr>
          <w:p w14:paraId="1EE38530"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19794BCC" w14:textId="77777777" w:rsidR="008A7E7A" w:rsidRDefault="008A7E7A">
            <w:pPr>
              <w:widowControl w:val="0"/>
              <w:pBdr>
                <w:top w:val="nil"/>
                <w:left w:val="nil"/>
                <w:bottom w:val="nil"/>
                <w:right w:val="nil"/>
                <w:between w:val="nil"/>
              </w:pBdr>
              <w:spacing w:line="240" w:lineRule="auto"/>
              <w:jc w:val="center"/>
              <w:rPr>
                <w:sz w:val="20"/>
                <w:szCs w:val="20"/>
              </w:rPr>
            </w:pPr>
          </w:p>
        </w:tc>
      </w:tr>
      <w:tr w:rsidR="008A7E7A" w14:paraId="5793E9C1" w14:textId="77777777">
        <w:trPr>
          <w:jc w:val="center"/>
        </w:trPr>
        <w:tc>
          <w:tcPr>
            <w:tcW w:w="983" w:type="dxa"/>
            <w:shd w:val="clear" w:color="auto" w:fill="auto"/>
            <w:tcMar>
              <w:top w:w="100" w:type="dxa"/>
              <w:left w:w="100" w:type="dxa"/>
              <w:bottom w:w="100" w:type="dxa"/>
              <w:right w:w="100" w:type="dxa"/>
            </w:tcMar>
          </w:tcPr>
          <w:p w14:paraId="66B46BAC"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Juez9</w:t>
            </w:r>
          </w:p>
        </w:tc>
        <w:tc>
          <w:tcPr>
            <w:tcW w:w="1279" w:type="dxa"/>
            <w:shd w:val="clear" w:color="auto" w:fill="auto"/>
            <w:tcMar>
              <w:top w:w="100" w:type="dxa"/>
              <w:left w:w="100" w:type="dxa"/>
              <w:bottom w:w="100" w:type="dxa"/>
              <w:right w:w="100" w:type="dxa"/>
            </w:tcMar>
          </w:tcPr>
          <w:p w14:paraId="32939461"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6" w:type="dxa"/>
            <w:shd w:val="clear" w:color="auto" w:fill="auto"/>
            <w:tcMar>
              <w:top w:w="100" w:type="dxa"/>
              <w:left w:w="100" w:type="dxa"/>
              <w:bottom w:w="100" w:type="dxa"/>
              <w:right w:w="100" w:type="dxa"/>
            </w:tcMar>
          </w:tcPr>
          <w:p w14:paraId="62B0207B"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19DB0752"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02B49934"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65660D25"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c>
          <w:tcPr>
            <w:tcW w:w="1279" w:type="dxa"/>
            <w:shd w:val="clear" w:color="auto" w:fill="auto"/>
            <w:tcMar>
              <w:top w:w="100" w:type="dxa"/>
              <w:left w:w="100" w:type="dxa"/>
              <w:bottom w:w="100" w:type="dxa"/>
              <w:right w:w="100" w:type="dxa"/>
            </w:tcMar>
          </w:tcPr>
          <w:p w14:paraId="1713398F" w14:textId="77777777" w:rsidR="008A7E7A" w:rsidRDefault="008A7E7A">
            <w:pPr>
              <w:widowControl w:val="0"/>
              <w:pBdr>
                <w:top w:val="nil"/>
                <w:left w:val="nil"/>
                <w:bottom w:val="nil"/>
                <w:right w:val="nil"/>
                <w:between w:val="nil"/>
              </w:pBdr>
              <w:spacing w:line="240" w:lineRule="auto"/>
              <w:jc w:val="center"/>
              <w:rPr>
                <w:sz w:val="20"/>
                <w:szCs w:val="20"/>
              </w:rPr>
            </w:pPr>
          </w:p>
        </w:tc>
      </w:tr>
      <w:tr w:rsidR="008A7E7A" w14:paraId="18B6DD8F" w14:textId="77777777">
        <w:trPr>
          <w:jc w:val="center"/>
        </w:trPr>
        <w:tc>
          <w:tcPr>
            <w:tcW w:w="983" w:type="dxa"/>
            <w:shd w:val="clear" w:color="auto" w:fill="auto"/>
            <w:tcMar>
              <w:top w:w="100" w:type="dxa"/>
              <w:left w:w="100" w:type="dxa"/>
              <w:bottom w:w="100" w:type="dxa"/>
              <w:right w:w="100" w:type="dxa"/>
            </w:tcMar>
          </w:tcPr>
          <w:p w14:paraId="607B83E7" w14:textId="77777777" w:rsidR="008A7E7A" w:rsidRDefault="00000390">
            <w:pPr>
              <w:widowControl w:val="0"/>
              <w:pBdr>
                <w:top w:val="nil"/>
                <w:left w:val="nil"/>
                <w:bottom w:val="nil"/>
                <w:right w:val="nil"/>
                <w:between w:val="nil"/>
              </w:pBdr>
              <w:spacing w:line="240" w:lineRule="auto"/>
              <w:rPr>
                <w:b/>
                <w:sz w:val="20"/>
                <w:szCs w:val="20"/>
              </w:rPr>
            </w:pPr>
            <w:r>
              <w:rPr>
                <w:b/>
                <w:sz w:val="20"/>
                <w:szCs w:val="20"/>
              </w:rPr>
              <w:t>Juez10</w:t>
            </w:r>
          </w:p>
        </w:tc>
        <w:tc>
          <w:tcPr>
            <w:tcW w:w="1279" w:type="dxa"/>
            <w:shd w:val="clear" w:color="auto" w:fill="auto"/>
            <w:tcMar>
              <w:top w:w="100" w:type="dxa"/>
              <w:left w:w="100" w:type="dxa"/>
              <w:bottom w:w="100" w:type="dxa"/>
              <w:right w:w="100" w:type="dxa"/>
            </w:tcMar>
          </w:tcPr>
          <w:p w14:paraId="7D80193E"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6" w:type="dxa"/>
            <w:shd w:val="clear" w:color="auto" w:fill="auto"/>
            <w:tcMar>
              <w:top w:w="100" w:type="dxa"/>
              <w:left w:w="100" w:type="dxa"/>
              <w:bottom w:w="100" w:type="dxa"/>
              <w:right w:w="100" w:type="dxa"/>
            </w:tcMar>
          </w:tcPr>
          <w:p w14:paraId="3655680B"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0585460A" w14:textId="77777777" w:rsidR="008A7E7A" w:rsidRDefault="008A7E7A">
            <w:pPr>
              <w:widowControl w:val="0"/>
              <w:pBdr>
                <w:top w:val="nil"/>
                <w:left w:val="nil"/>
                <w:bottom w:val="nil"/>
                <w:right w:val="nil"/>
                <w:between w:val="nil"/>
              </w:pBdr>
              <w:spacing w:line="240" w:lineRule="auto"/>
              <w:jc w:val="center"/>
              <w:rPr>
                <w:sz w:val="20"/>
                <w:szCs w:val="20"/>
              </w:rPr>
            </w:pPr>
          </w:p>
        </w:tc>
        <w:tc>
          <w:tcPr>
            <w:tcW w:w="1279" w:type="dxa"/>
            <w:shd w:val="clear" w:color="auto" w:fill="auto"/>
            <w:tcMar>
              <w:top w:w="100" w:type="dxa"/>
              <w:left w:w="100" w:type="dxa"/>
              <w:bottom w:w="100" w:type="dxa"/>
              <w:right w:w="100" w:type="dxa"/>
            </w:tcMar>
          </w:tcPr>
          <w:p w14:paraId="64DCB184"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01930487"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X</w:t>
            </w:r>
          </w:p>
        </w:tc>
        <w:tc>
          <w:tcPr>
            <w:tcW w:w="1279" w:type="dxa"/>
            <w:shd w:val="clear" w:color="auto" w:fill="auto"/>
            <w:tcMar>
              <w:top w:w="100" w:type="dxa"/>
              <w:left w:w="100" w:type="dxa"/>
              <w:bottom w:w="100" w:type="dxa"/>
              <w:right w:w="100" w:type="dxa"/>
            </w:tcMar>
          </w:tcPr>
          <w:p w14:paraId="00214DEB" w14:textId="77777777" w:rsidR="008A7E7A" w:rsidRDefault="00000390">
            <w:pPr>
              <w:widowControl w:val="0"/>
              <w:pBdr>
                <w:top w:val="nil"/>
                <w:left w:val="nil"/>
                <w:bottom w:val="nil"/>
                <w:right w:val="nil"/>
                <w:between w:val="nil"/>
              </w:pBdr>
              <w:spacing w:line="240" w:lineRule="auto"/>
              <w:jc w:val="center"/>
              <w:rPr>
                <w:sz w:val="20"/>
                <w:szCs w:val="20"/>
              </w:rPr>
            </w:pPr>
            <w:r>
              <w:rPr>
                <w:sz w:val="20"/>
                <w:szCs w:val="20"/>
              </w:rPr>
              <w:t>Y</w:t>
            </w:r>
          </w:p>
        </w:tc>
      </w:tr>
    </w:tbl>
    <w:p w14:paraId="3A5E63DE" w14:textId="5826C24A" w:rsidR="008A7E7A" w:rsidRDefault="008A7E7A"/>
    <w:p w14:paraId="25305443" w14:textId="0BC0E4CA" w:rsidR="00EC6D58" w:rsidRDefault="00EC6D58" w:rsidP="00EC6D58">
      <w:r>
        <w:t>Se indica</w:t>
      </w:r>
      <w:r>
        <w:t>n</w:t>
      </w:r>
      <w:r>
        <w:t xml:space="preserve"> con Y</w:t>
      </w:r>
      <w:r>
        <w:t xml:space="preserve"> aquellos casos en los que, </w:t>
      </w:r>
      <w:r w:rsidRPr="00E46F9A">
        <w:rPr>
          <w:i/>
          <w:iCs/>
        </w:rPr>
        <w:t>si se desea</w:t>
      </w:r>
      <w:r w:rsidR="00E46F9A">
        <w:rPr>
          <w:i/>
          <w:iCs/>
        </w:rPr>
        <w:t xml:space="preserve"> </w:t>
      </w:r>
      <w:r w:rsidR="00E46F9A">
        <w:t>(no tiene por qué ser en todos los casos)</w:t>
      </w:r>
      <w:r>
        <w:t xml:space="preserve">, se podría </w:t>
      </w:r>
      <w:r w:rsidRPr="00E46F9A">
        <w:t>incluir</w:t>
      </w:r>
      <w:r>
        <w:t xml:space="preserve"> un informe de RESULTADOS de la herramienta, en vez de uno elaborado por otros sujetos</w:t>
      </w:r>
      <w:r w:rsidR="00E46F9A">
        <w:t>.</w:t>
      </w:r>
    </w:p>
    <w:p w14:paraId="61F87A01" w14:textId="18711C7D" w:rsidR="00000390" w:rsidRDefault="00000390"/>
    <w:sectPr w:rsidR="000003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B3644"/>
    <w:multiLevelType w:val="hybridMultilevel"/>
    <w:tmpl w:val="3A90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D00C55"/>
    <w:multiLevelType w:val="multilevel"/>
    <w:tmpl w:val="6F8E3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7A"/>
    <w:rsid w:val="00000390"/>
    <w:rsid w:val="004508F0"/>
    <w:rsid w:val="008A7E7A"/>
    <w:rsid w:val="00A95927"/>
    <w:rsid w:val="00AD58D9"/>
    <w:rsid w:val="00E46F9A"/>
    <w:rsid w:val="00EC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FE59"/>
  <w15:docId w15:val="{5EA09099-733D-40EA-9F25-8F1FF803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C665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6652"/>
    <w:rPr>
      <w:rFonts w:ascii="Segoe UI" w:hAnsi="Segoe UI" w:cs="Segoe UI"/>
      <w:sz w:val="18"/>
      <w:szCs w:val="18"/>
    </w:rPr>
  </w:style>
  <w:style w:type="table" w:customStyle="1" w:styleId="af1">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00390"/>
    <w:pPr>
      <w:spacing w:after="160" w:line="259" w:lineRule="auto"/>
      <w:ind w:left="720"/>
      <w:contextualSpacing/>
    </w:pPr>
    <w:rPr>
      <w:rFonts w:asciiTheme="minorHAnsi" w:eastAsiaTheme="minorHAnsi" w:hAnsiTheme="minorHAnsi" w:cstheme="minorBidi"/>
      <w:lang w:val="en-US"/>
    </w:rPr>
  </w:style>
  <w:style w:type="table" w:styleId="Tablaconcuadrcula">
    <w:name w:val="Table Grid"/>
    <w:basedOn w:val="Tablanormal"/>
    <w:uiPriority w:val="39"/>
    <w:rsid w:val="0000039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HVfuYBaW8lqzlvyB1vVmmafBmQ==">AMUW2mXMlY8WXHrukJolY58eA2EJDCju1S4YSIptmVdpuI4uLoHr7tzecqmVAIM5RNJK2VPdU4KX+2TibbOfmC24cIYBxmmeHz7Nknpz5x5EeJrUmLZMO3fZP9RfjjuCz71XYhbF4nh6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825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Vallecillo</cp:lastModifiedBy>
  <cp:revision>7</cp:revision>
  <dcterms:created xsi:type="dcterms:W3CDTF">2023-02-19T14:32:00Z</dcterms:created>
  <dcterms:modified xsi:type="dcterms:W3CDTF">2023-04-12T06:45:00Z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08e9f40532d138e94aca9c4b9e07edb0daaacab27699ff8ee2e7c55e2127271e</vt:lpwstr>
  </property>
</Properties>
</file>