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8E5159" w:rsidRDefault="008E5159" w:rsidP="00CC675D">
                            <w:pPr>
                              <w:pStyle w:val="UntertitelDeckblatt"/>
                            </w:pPr>
                            <w:r>
                              <w:rPr>
                                <w:sz w:val="36"/>
                              </w:rPr>
                              <w:t>Systemdokumentation</w:t>
                            </w:r>
                          </w:p>
                          <w:p w:rsidR="008E5159" w:rsidRDefault="008E5159"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8E5159" w:rsidRDefault="008E5159" w:rsidP="00CC675D">
                      <w:pPr>
                        <w:pStyle w:val="UntertitelDeckblatt"/>
                      </w:pPr>
                      <w:r>
                        <w:rPr>
                          <w:sz w:val="36"/>
                        </w:rPr>
                        <w:t>Systemdokumentation</w:t>
                      </w:r>
                    </w:p>
                    <w:p w:rsidR="008E5159" w:rsidRDefault="008E5159"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(asciidoc-based), January 2017</w:t>
      </w:r>
    </w:p>
    <w:p w:rsidR="00A86455" w:rsidRPr="00A3573C"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Created by Dr. Peter Hruschka &amp; Dr. Gernot Starke.</w:t>
      </w:r>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E01F5B"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4842184" w:history="1">
            <w:r w:rsidR="00E01F5B" w:rsidRPr="00AA386D">
              <w:rPr>
                <w:rStyle w:val="Hyperlink"/>
                <w:noProof/>
              </w:rPr>
              <w:t>1.</w:t>
            </w:r>
            <w:r w:rsidR="00E01F5B">
              <w:rPr>
                <w:rFonts w:asciiTheme="minorHAnsi" w:eastAsiaTheme="minorEastAsia" w:hAnsiTheme="minorHAnsi"/>
                <w:noProof/>
                <w:lang w:eastAsia="de-AT"/>
              </w:rPr>
              <w:tab/>
            </w:r>
            <w:r w:rsidR="00E01F5B" w:rsidRPr="00AA386D">
              <w:rPr>
                <w:rStyle w:val="Hyperlink"/>
                <w:noProof/>
              </w:rPr>
              <w:t>Einleitung</w:t>
            </w:r>
            <w:r w:rsidR="00E01F5B">
              <w:rPr>
                <w:noProof/>
                <w:webHidden/>
              </w:rPr>
              <w:tab/>
            </w:r>
            <w:r w:rsidR="00E01F5B">
              <w:rPr>
                <w:noProof/>
                <w:webHidden/>
              </w:rPr>
              <w:fldChar w:fldCharType="begin"/>
            </w:r>
            <w:r w:rsidR="00E01F5B">
              <w:rPr>
                <w:noProof/>
                <w:webHidden/>
              </w:rPr>
              <w:instrText xml:space="preserve"> PAGEREF _Toc514842184 \h </w:instrText>
            </w:r>
            <w:r w:rsidR="00E01F5B">
              <w:rPr>
                <w:noProof/>
                <w:webHidden/>
              </w:rPr>
            </w:r>
            <w:r w:rsidR="00E01F5B">
              <w:rPr>
                <w:noProof/>
                <w:webHidden/>
              </w:rPr>
              <w:fldChar w:fldCharType="separate"/>
            </w:r>
            <w:r w:rsidR="00E01F5B">
              <w:rPr>
                <w:noProof/>
                <w:webHidden/>
              </w:rPr>
              <w:t>4</w:t>
            </w:r>
            <w:r w:rsidR="00E01F5B">
              <w:rPr>
                <w:noProof/>
                <w:webHidden/>
              </w:rPr>
              <w:fldChar w:fldCharType="end"/>
            </w:r>
          </w:hyperlink>
        </w:p>
        <w:p w:rsidR="00E01F5B" w:rsidRDefault="00E01F5B">
          <w:pPr>
            <w:pStyle w:val="Verzeichnis2"/>
            <w:tabs>
              <w:tab w:val="left" w:pos="1100"/>
            </w:tabs>
            <w:rPr>
              <w:rFonts w:asciiTheme="minorHAnsi" w:eastAsiaTheme="minorEastAsia" w:hAnsiTheme="minorHAnsi"/>
              <w:noProof/>
              <w:lang w:eastAsia="de-AT"/>
            </w:rPr>
          </w:pPr>
          <w:hyperlink w:anchor="_Toc514842185" w:history="1">
            <w:r w:rsidRPr="00AA386D">
              <w:rPr>
                <w:rStyle w:val="Hyperlink"/>
                <w:noProof/>
              </w:rPr>
              <w:t>1.1.</w:t>
            </w:r>
            <w:r>
              <w:rPr>
                <w:rFonts w:asciiTheme="minorHAnsi" w:eastAsiaTheme="minorEastAsia" w:hAnsiTheme="minorHAnsi"/>
                <w:noProof/>
                <w:lang w:eastAsia="de-AT"/>
              </w:rPr>
              <w:tab/>
            </w:r>
            <w:r w:rsidRPr="00AA386D">
              <w:rPr>
                <w:rStyle w:val="Hyperlink"/>
                <w:noProof/>
              </w:rPr>
              <w:t>Aufgabenstellung</w:t>
            </w:r>
            <w:r>
              <w:rPr>
                <w:noProof/>
                <w:webHidden/>
              </w:rPr>
              <w:tab/>
            </w:r>
            <w:r>
              <w:rPr>
                <w:noProof/>
                <w:webHidden/>
              </w:rPr>
              <w:fldChar w:fldCharType="begin"/>
            </w:r>
            <w:r>
              <w:rPr>
                <w:noProof/>
                <w:webHidden/>
              </w:rPr>
              <w:instrText xml:space="preserve"> PAGEREF _Toc514842185 \h </w:instrText>
            </w:r>
            <w:r>
              <w:rPr>
                <w:noProof/>
                <w:webHidden/>
              </w:rPr>
            </w:r>
            <w:r>
              <w:rPr>
                <w:noProof/>
                <w:webHidden/>
              </w:rPr>
              <w:fldChar w:fldCharType="separate"/>
            </w:r>
            <w:r>
              <w:rPr>
                <w:noProof/>
                <w:webHidden/>
              </w:rPr>
              <w:t>4</w:t>
            </w:r>
            <w:r>
              <w:rPr>
                <w:noProof/>
                <w:webHidden/>
              </w:rPr>
              <w:fldChar w:fldCharType="end"/>
            </w:r>
          </w:hyperlink>
        </w:p>
        <w:p w:rsidR="00E01F5B" w:rsidRDefault="00E01F5B">
          <w:pPr>
            <w:pStyle w:val="Verzeichnis3"/>
            <w:rPr>
              <w:rFonts w:asciiTheme="minorHAnsi" w:eastAsiaTheme="minorEastAsia" w:hAnsiTheme="minorHAnsi"/>
              <w:lang w:eastAsia="de-AT"/>
            </w:rPr>
          </w:pPr>
          <w:hyperlink w:anchor="_Toc514842186" w:history="1">
            <w:r w:rsidRPr="00AA386D">
              <w:rPr>
                <w:rStyle w:val="Hyperlink"/>
              </w:rPr>
              <w:t>1.1.1.</w:t>
            </w:r>
            <w:r>
              <w:rPr>
                <w:rFonts w:asciiTheme="minorHAnsi" w:eastAsiaTheme="minorEastAsia" w:hAnsiTheme="minorHAnsi"/>
                <w:lang w:eastAsia="de-AT"/>
              </w:rPr>
              <w:tab/>
            </w:r>
            <w:r w:rsidRPr="00AA386D">
              <w:rPr>
                <w:rStyle w:val="Hyperlink"/>
              </w:rPr>
              <w:t>Inhalt</w:t>
            </w:r>
            <w:r>
              <w:rPr>
                <w:webHidden/>
              </w:rPr>
              <w:tab/>
            </w:r>
            <w:r>
              <w:rPr>
                <w:webHidden/>
              </w:rPr>
              <w:fldChar w:fldCharType="begin"/>
            </w:r>
            <w:r>
              <w:rPr>
                <w:webHidden/>
              </w:rPr>
              <w:instrText xml:space="preserve"> PAGEREF _Toc514842186 \h </w:instrText>
            </w:r>
            <w:r>
              <w:rPr>
                <w:webHidden/>
              </w:rPr>
            </w:r>
            <w:r>
              <w:rPr>
                <w:webHidden/>
              </w:rPr>
              <w:fldChar w:fldCharType="separate"/>
            </w:r>
            <w:r>
              <w:rPr>
                <w:webHidden/>
              </w:rPr>
              <w:t>4</w:t>
            </w:r>
            <w:r>
              <w:rPr>
                <w:webHidden/>
              </w:rPr>
              <w:fldChar w:fldCharType="end"/>
            </w:r>
          </w:hyperlink>
        </w:p>
        <w:p w:rsidR="00E01F5B" w:rsidRDefault="00E01F5B">
          <w:pPr>
            <w:pStyle w:val="Verzeichnis3"/>
            <w:rPr>
              <w:rFonts w:asciiTheme="minorHAnsi" w:eastAsiaTheme="minorEastAsia" w:hAnsiTheme="minorHAnsi"/>
              <w:lang w:eastAsia="de-AT"/>
            </w:rPr>
          </w:pPr>
          <w:hyperlink w:anchor="_Toc514842187" w:history="1">
            <w:r w:rsidRPr="00AA386D">
              <w:rPr>
                <w:rStyle w:val="Hyperlink"/>
              </w:rPr>
              <w:t>1.1.2.</w:t>
            </w:r>
            <w:r>
              <w:rPr>
                <w:rFonts w:asciiTheme="minorHAnsi" w:eastAsiaTheme="minorEastAsia" w:hAnsiTheme="minorHAnsi"/>
                <w:lang w:eastAsia="de-AT"/>
              </w:rPr>
              <w:tab/>
            </w:r>
            <w:r w:rsidRPr="00AA386D">
              <w:rPr>
                <w:rStyle w:val="Hyperlink"/>
              </w:rPr>
              <w:t>Motivation</w:t>
            </w:r>
            <w:r>
              <w:rPr>
                <w:webHidden/>
              </w:rPr>
              <w:tab/>
            </w:r>
            <w:r>
              <w:rPr>
                <w:webHidden/>
              </w:rPr>
              <w:fldChar w:fldCharType="begin"/>
            </w:r>
            <w:r>
              <w:rPr>
                <w:webHidden/>
              </w:rPr>
              <w:instrText xml:space="preserve"> PAGEREF _Toc514842187 \h </w:instrText>
            </w:r>
            <w:r>
              <w:rPr>
                <w:webHidden/>
              </w:rPr>
            </w:r>
            <w:r>
              <w:rPr>
                <w:webHidden/>
              </w:rPr>
              <w:fldChar w:fldCharType="separate"/>
            </w:r>
            <w:r>
              <w:rPr>
                <w:webHidden/>
              </w:rPr>
              <w:t>4</w:t>
            </w:r>
            <w:r>
              <w:rPr>
                <w:webHidden/>
              </w:rPr>
              <w:fldChar w:fldCharType="end"/>
            </w:r>
          </w:hyperlink>
        </w:p>
        <w:p w:rsidR="00E01F5B" w:rsidRDefault="00E01F5B">
          <w:pPr>
            <w:pStyle w:val="Verzeichnis2"/>
            <w:tabs>
              <w:tab w:val="left" w:pos="1100"/>
            </w:tabs>
            <w:rPr>
              <w:rFonts w:asciiTheme="minorHAnsi" w:eastAsiaTheme="minorEastAsia" w:hAnsiTheme="minorHAnsi"/>
              <w:noProof/>
              <w:lang w:eastAsia="de-AT"/>
            </w:rPr>
          </w:pPr>
          <w:hyperlink w:anchor="_Toc514842188" w:history="1">
            <w:r w:rsidRPr="00AA386D">
              <w:rPr>
                <w:rStyle w:val="Hyperlink"/>
                <w:noProof/>
              </w:rPr>
              <w:t>1.2.</w:t>
            </w:r>
            <w:r>
              <w:rPr>
                <w:rFonts w:asciiTheme="minorHAnsi" w:eastAsiaTheme="minorEastAsia" w:hAnsiTheme="minorHAnsi"/>
                <w:noProof/>
                <w:lang w:eastAsia="de-AT"/>
              </w:rPr>
              <w:tab/>
            </w:r>
            <w:r w:rsidRPr="00AA386D">
              <w:rPr>
                <w:rStyle w:val="Hyperlink"/>
                <w:noProof/>
              </w:rPr>
              <w:t>Systemanforderungen</w:t>
            </w:r>
            <w:r>
              <w:rPr>
                <w:noProof/>
                <w:webHidden/>
              </w:rPr>
              <w:tab/>
            </w:r>
            <w:r>
              <w:rPr>
                <w:noProof/>
                <w:webHidden/>
              </w:rPr>
              <w:fldChar w:fldCharType="begin"/>
            </w:r>
            <w:r>
              <w:rPr>
                <w:noProof/>
                <w:webHidden/>
              </w:rPr>
              <w:instrText xml:space="preserve"> PAGEREF _Toc514842188 \h </w:instrText>
            </w:r>
            <w:r>
              <w:rPr>
                <w:noProof/>
                <w:webHidden/>
              </w:rPr>
            </w:r>
            <w:r>
              <w:rPr>
                <w:noProof/>
                <w:webHidden/>
              </w:rPr>
              <w:fldChar w:fldCharType="separate"/>
            </w:r>
            <w:r>
              <w:rPr>
                <w:noProof/>
                <w:webHidden/>
              </w:rPr>
              <w:t>4</w:t>
            </w:r>
            <w:r>
              <w:rPr>
                <w:noProof/>
                <w:webHidden/>
              </w:rPr>
              <w:fldChar w:fldCharType="end"/>
            </w:r>
          </w:hyperlink>
        </w:p>
        <w:p w:rsidR="00E01F5B" w:rsidRDefault="00E01F5B">
          <w:pPr>
            <w:pStyle w:val="Verzeichnis2"/>
            <w:tabs>
              <w:tab w:val="left" w:pos="1100"/>
            </w:tabs>
            <w:rPr>
              <w:rFonts w:asciiTheme="minorHAnsi" w:eastAsiaTheme="minorEastAsia" w:hAnsiTheme="minorHAnsi"/>
              <w:noProof/>
              <w:lang w:eastAsia="de-AT"/>
            </w:rPr>
          </w:pPr>
          <w:hyperlink w:anchor="_Toc514842189" w:history="1">
            <w:r w:rsidRPr="00AA386D">
              <w:rPr>
                <w:rStyle w:val="Hyperlink"/>
                <w:rFonts w:eastAsia="Times New Roman"/>
                <w:noProof/>
              </w:rPr>
              <w:t>1.3.</w:t>
            </w:r>
            <w:r>
              <w:rPr>
                <w:rFonts w:asciiTheme="minorHAnsi" w:eastAsiaTheme="minorEastAsia" w:hAnsiTheme="minorHAnsi"/>
                <w:noProof/>
                <w:lang w:eastAsia="de-AT"/>
              </w:rPr>
              <w:tab/>
            </w:r>
            <w:r w:rsidRPr="00AA386D">
              <w:rPr>
                <w:rStyle w:val="Hyperlink"/>
                <w:rFonts w:eastAsia="Times New Roman"/>
                <w:noProof/>
              </w:rPr>
              <w:t>Qualitätsziele</w:t>
            </w:r>
            <w:r>
              <w:rPr>
                <w:noProof/>
                <w:webHidden/>
              </w:rPr>
              <w:tab/>
            </w:r>
            <w:r>
              <w:rPr>
                <w:noProof/>
                <w:webHidden/>
              </w:rPr>
              <w:fldChar w:fldCharType="begin"/>
            </w:r>
            <w:r>
              <w:rPr>
                <w:noProof/>
                <w:webHidden/>
              </w:rPr>
              <w:instrText xml:space="preserve"> PAGEREF _Toc514842189 \h </w:instrText>
            </w:r>
            <w:r>
              <w:rPr>
                <w:noProof/>
                <w:webHidden/>
              </w:rPr>
            </w:r>
            <w:r>
              <w:rPr>
                <w:noProof/>
                <w:webHidden/>
              </w:rPr>
              <w:fldChar w:fldCharType="separate"/>
            </w:r>
            <w:r>
              <w:rPr>
                <w:noProof/>
                <w:webHidden/>
              </w:rPr>
              <w:t>5</w:t>
            </w:r>
            <w:r>
              <w:rPr>
                <w:noProof/>
                <w:webHidden/>
              </w:rPr>
              <w:fldChar w:fldCharType="end"/>
            </w:r>
          </w:hyperlink>
        </w:p>
        <w:p w:rsidR="00E01F5B" w:rsidRDefault="00E01F5B">
          <w:pPr>
            <w:pStyle w:val="Verzeichnis2"/>
            <w:tabs>
              <w:tab w:val="left" w:pos="1100"/>
            </w:tabs>
            <w:rPr>
              <w:rFonts w:asciiTheme="minorHAnsi" w:eastAsiaTheme="minorEastAsia" w:hAnsiTheme="minorHAnsi"/>
              <w:noProof/>
              <w:lang w:eastAsia="de-AT"/>
            </w:rPr>
          </w:pPr>
          <w:hyperlink w:anchor="_Toc514842190" w:history="1">
            <w:r w:rsidRPr="00AA386D">
              <w:rPr>
                <w:rStyle w:val="Hyperlink"/>
                <w:noProof/>
              </w:rPr>
              <w:t>1.4.</w:t>
            </w:r>
            <w:r>
              <w:rPr>
                <w:rFonts w:asciiTheme="minorHAnsi" w:eastAsiaTheme="minorEastAsia" w:hAnsiTheme="minorHAnsi"/>
                <w:noProof/>
                <w:lang w:eastAsia="de-AT"/>
              </w:rPr>
              <w:tab/>
            </w:r>
            <w:r w:rsidRPr="00AA386D">
              <w:rPr>
                <w:rStyle w:val="Hyperlink"/>
                <w:noProof/>
              </w:rPr>
              <w:t>Stakeholder</w:t>
            </w:r>
            <w:r>
              <w:rPr>
                <w:noProof/>
                <w:webHidden/>
              </w:rPr>
              <w:tab/>
            </w:r>
            <w:r>
              <w:rPr>
                <w:noProof/>
                <w:webHidden/>
              </w:rPr>
              <w:fldChar w:fldCharType="begin"/>
            </w:r>
            <w:r>
              <w:rPr>
                <w:noProof/>
                <w:webHidden/>
              </w:rPr>
              <w:instrText xml:space="preserve"> PAGEREF _Toc514842190 \h </w:instrText>
            </w:r>
            <w:r>
              <w:rPr>
                <w:noProof/>
                <w:webHidden/>
              </w:rPr>
            </w:r>
            <w:r>
              <w:rPr>
                <w:noProof/>
                <w:webHidden/>
              </w:rPr>
              <w:fldChar w:fldCharType="separate"/>
            </w:r>
            <w:r>
              <w:rPr>
                <w:noProof/>
                <w:webHidden/>
              </w:rPr>
              <w:t>5</w:t>
            </w:r>
            <w:r>
              <w:rPr>
                <w:noProof/>
                <w:webHidden/>
              </w:rPr>
              <w:fldChar w:fldCharType="end"/>
            </w:r>
          </w:hyperlink>
        </w:p>
        <w:p w:rsidR="00E01F5B" w:rsidRDefault="00E01F5B">
          <w:pPr>
            <w:pStyle w:val="Verzeichnis1"/>
            <w:rPr>
              <w:rFonts w:asciiTheme="minorHAnsi" w:eastAsiaTheme="minorEastAsia" w:hAnsiTheme="minorHAnsi"/>
              <w:noProof/>
              <w:lang w:eastAsia="de-AT"/>
            </w:rPr>
          </w:pPr>
          <w:hyperlink w:anchor="_Toc514842191" w:history="1">
            <w:r w:rsidRPr="00AA386D">
              <w:rPr>
                <w:rStyle w:val="Hyperlink"/>
                <w:noProof/>
              </w:rPr>
              <w:t>2.</w:t>
            </w:r>
            <w:r>
              <w:rPr>
                <w:rFonts w:asciiTheme="minorHAnsi" w:eastAsiaTheme="minorEastAsia" w:hAnsiTheme="minorHAnsi"/>
                <w:noProof/>
                <w:lang w:eastAsia="de-AT"/>
              </w:rPr>
              <w:tab/>
            </w:r>
            <w:r w:rsidRPr="00AA386D">
              <w:rPr>
                <w:rStyle w:val="Hyperlink"/>
                <w:noProof/>
              </w:rPr>
              <w:t>Randbedingungen</w:t>
            </w:r>
            <w:r>
              <w:rPr>
                <w:noProof/>
                <w:webHidden/>
              </w:rPr>
              <w:tab/>
            </w:r>
            <w:r>
              <w:rPr>
                <w:noProof/>
                <w:webHidden/>
              </w:rPr>
              <w:fldChar w:fldCharType="begin"/>
            </w:r>
            <w:r>
              <w:rPr>
                <w:noProof/>
                <w:webHidden/>
              </w:rPr>
              <w:instrText xml:space="preserve"> PAGEREF _Toc514842191 \h </w:instrText>
            </w:r>
            <w:r>
              <w:rPr>
                <w:noProof/>
                <w:webHidden/>
              </w:rPr>
            </w:r>
            <w:r>
              <w:rPr>
                <w:noProof/>
                <w:webHidden/>
              </w:rPr>
              <w:fldChar w:fldCharType="separate"/>
            </w:r>
            <w:r>
              <w:rPr>
                <w:noProof/>
                <w:webHidden/>
              </w:rPr>
              <w:t>6</w:t>
            </w:r>
            <w:r>
              <w:rPr>
                <w:noProof/>
                <w:webHidden/>
              </w:rPr>
              <w:fldChar w:fldCharType="end"/>
            </w:r>
          </w:hyperlink>
        </w:p>
        <w:p w:rsidR="00E01F5B" w:rsidRDefault="00E01F5B">
          <w:pPr>
            <w:pStyle w:val="Verzeichnis1"/>
            <w:rPr>
              <w:rFonts w:asciiTheme="minorHAnsi" w:eastAsiaTheme="minorEastAsia" w:hAnsiTheme="minorHAnsi"/>
              <w:noProof/>
              <w:lang w:eastAsia="de-AT"/>
            </w:rPr>
          </w:pPr>
          <w:hyperlink w:anchor="_Toc514842192" w:history="1">
            <w:r w:rsidRPr="00AA386D">
              <w:rPr>
                <w:rStyle w:val="Hyperlink"/>
                <w:noProof/>
              </w:rPr>
              <w:t>3.</w:t>
            </w:r>
            <w:r>
              <w:rPr>
                <w:rFonts w:asciiTheme="minorHAnsi" w:eastAsiaTheme="minorEastAsia" w:hAnsiTheme="minorHAnsi"/>
                <w:noProof/>
                <w:lang w:eastAsia="de-AT"/>
              </w:rPr>
              <w:tab/>
            </w:r>
            <w:r w:rsidRPr="00AA386D">
              <w:rPr>
                <w:rStyle w:val="Hyperlink"/>
                <w:noProof/>
              </w:rPr>
              <w:t>Kontextabgrenzung</w:t>
            </w:r>
            <w:r>
              <w:rPr>
                <w:noProof/>
                <w:webHidden/>
              </w:rPr>
              <w:tab/>
            </w:r>
            <w:r>
              <w:rPr>
                <w:noProof/>
                <w:webHidden/>
              </w:rPr>
              <w:fldChar w:fldCharType="begin"/>
            </w:r>
            <w:r>
              <w:rPr>
                <w:noProof/>
                <w:webHidden/>
              </w:rPr>
              <w:instrText xml:space="preserve"> PAGEREF _Toc514842192 \h </w:instrText>
            </w:r>
            <w:r>
              <w:rPr>
                <w:noProof/>
                <w:webHidden/>
              </w:rPr>
            </w:r>
            <w:r>
              <w:rPr>
                <w:noProof/>
                <w:webHidden/>
              </w:rPr>
              <w:fldChar w:fldCharType="separate"/>
            </w:r>
            <w:r>
              <w:rPr>
                <w:noProof/>
                <w:webHidden/>
              </w:rPr>
              <w:t>6</w:t>
            </w:r>
            <w:r>
              <w:rPr>
                <w:noProof/>
                <w:webHidden/>
              </w:rPr>
              <w:fldChar w:fldCharType="end"/>
            </w:r>
          </w:hyperlink>
        </w:p>
        <w:p w:rsidR="00E01F5B" w:rsidRDefault="00E01F5B">
          <w:pPr>
            <w:pStyle w:val="Verzeichnis2"/>
            <w:tabs>
              <w:tab w:val="left" w:pos="1100"/>
            </w:tabs>
            <w:rPr>
              <w:rFonts w:asciiTheme="minorHAnsi" w:eastAsiaTheme="minorEastAsia" w:hAnsiTheme="minorHAnsi"/>
              <w:noProof/>
              <w:lang w:eastAsia="de-AT"/>
            </w:rPr>
          </w:pPr>
          <w:hyperlink w:anchor="_Toc514842193" w:history="1">
            <w:r w:rsidRPr="00AA386D">
              <w:rPr>
                <w:rStyle w:val="Hyperlink"/>
                <w:noProof/>
              </w:rPr>
              <w:t>3.1.</w:t>
            </w:r>
            <w:r>
              <w:rPr>
                <w:rFonts w:asciiTheme="minorHAnsi" w:eastAsiaTheme="minorEastAsia" w:hAnsiTheme="minorHAnsi"/>
                <w:noProof/>
                <w:lang w:eastAsia="de-AT"/>
              </w:rPr>
              <w:tab/>
            </w:r>
            <w:r w:rsidRPr="00AA386D">
              <w:rPr>
                <w:rStyle w:val="Hyperlink"/>
                <w:noProof/>
              </w:rPr>
              <w:t>Fachlicher Kontext</w:t>
            </w:r>
            <w:r>
              <w:rPr>
                <w:noProof/>
                <w:webHidden/>
              </w:rPr>
              <w:tab/>
            </w:r>
            <w:r>
              <w:rPr>
                <w:noProof/>
                <w:webHidden/>
              </w:rPr>
              <w:fldChar w:fldCharType="begin"/>
            </w:r>
            <w:r>
              <w:rPr>
                <w:noProof/>
                <w:webHidden/>
              </w:rPr>
              <w:instrText xml:space="preserve"> PAGEREF _Toc514842193 \h </w:instrText>
            </w:r>
            <w:r>
              <w:rPr>
                <w:noProof/>
                <w:webHidden/>
              </w:rPr>
            </w:r>
            <w:r>
              <w:rPr>
                <w:noProof/>
                <w:webHidden/>
              </w:rPr>
              <w:fldChar w:fldCharType="separate"/>
            </w:r>
            <w:r>
              <w:rPr>
                <w:noProof/>
                <w:webHidden/>
              </w:rPr>
              <w:t>6</w:t>
            </w:r>
            <w:r>
              <w:rPr>
                <w:noProof/>
                <w:webHidden/>
              </w:rPr>
              <w:fldChar w:fldCharType="end"/>
            </w:r>
          </w:hyperlink>
        </w:p>
        <w:p w:rsidR="00E01F5B" w:rsidRDefault="00E01F5B">
          <w:pPr>
            <w:pStyle w:val="Verzeichnis2"/>
            <w:tabs>
              <w:tab w:val="left" w:pos="1100"/>
            </w:tabs>
            <w:rPr>
              <w:rFonts w:asciiTheme="minorHAnsi" w:eastAsiaTheme="minorEastAsia" w:hAnsiTheme="minorHAnsi"/>
              <w:noProof/>
              <w:lang w:eastAsia="de-AT"/>
            </w:rPr>
          </w:pPr>
          <w:hyperlink w:anchor="_Toc514842194" w:history="1">
            <w:r w:rsidRPr="00AA386D">
              <w:rPr>
                <w:rStyle w:val="Hyperlink"/>
                <w:noProof/>
              </w:rPr>
              <w:t>3.2.</w:t>
            </w:r>
            <w:r>
              <w:rPr>
                <w:rFonts w:asciiTheme="minorHAnsi" w:eastAsiaTheme="minorEastAsia" w:hAnsiTheme="minorHAnsi"/>
                <w:noProof/>
                <w:lang w:eastAsia="de-AT"/>
              </w:rPr>
              <w:tab/>
            </w:r>
            <w:r w:rsidRPr="00AA386D">
              <w:rPr>
                <w:rStyle w:val="Hyperlink"/>
                <w:noProof/>
              </w:rPr>
              <w:t>Technischer Kontext</w:t>
            </w:r>
            <w:r>
              <w:rPr>
                <w:noProof/>
                <w:webHidden/>
              </w:rPr>
              <w:tab/>
            </w:r>
            <w:r>
              <w:rPr>
                <w:noProof/>
                <w:webHidden/>
              </w:rPr>
              <w:fldChar w:fldCharType="begin"/>
            </w:r>
            <w:r>
              <w:rPr>
                <w:noProof/>
                <w:webHidden/>
              </w:rPr>
              <w:instrText xml:space="preserve"> PAGEREF _Toc514842194 \h </w:instrText>
            </w:r>
            <w:r>
              <w:rPr>
                <w:noProof/>
                <w:webHidden/>
              </w:rPr>
            </w:r>
            <w:r>
              <w:rPr>
                <w:noProof/>
                <w:webHidden/>
              </w:rPr>
              <w:fldChar w:fldCharType="separate"/>
            </w:r>
            <w:r>
              <w:rPr>
                <w:noProof/>
                <w:webHidden/>
              </w:rPr>
              <w:t>6</w:t>
            </w:r>
            <w:r>
              <w:rPr>
                <w:noProof/>
                <w:webHidden/>
              </w:rPr>
              <w:fldChar w:fldCharType="end"/>
            </w:r>
          </w:hyperlink>
        </w:p>
        <w:p w:rsidR="00E01F5B" w:rsidRDefault="00E01F5B">
          <w:pPr>
            <w:pStyle w:val="Verzeichnis1"/>
            <w:rPr>
              <w:rFonts w:asciiTheme="minorHAnsi" w:eastAsiaTheme="minorEastAsia" w:hAnsiTheme="minorHAnsi"/>
              <w:noProof/>
              <w:lang w:eastAsia="de-AT"/>
            </w:rPr>
          </w:pPr>
          <w:hyperlink w:anchor="_Toc514842195" w:history="1">
            <w:r w:rsidRPr="00AA386D">
              <w:rPr>
                <w:rStyle w:val="Hyperlink"/>
                <w:noProof/>
              </w:rPr>
              <w:t>4.</w:t>
            </w:r>
            <w:r>
              <w:rPr>
                <w:rFonts w:asciiTheme="minorHAnsi" w:eastAsiaTheme="minorEastAsia" w:hAnsiTheme="minorHAnsi"/>
                <w:noProof/>
                <w:lang w:eastAsia="de-AT"/>
              </w:rPr>
              <w:tab/>
            </w:r>
            <w:r w:rsidRPr="00AA386D">
              <w:rPr>
                <w:rStyle w:val="Hyperlink"/>
                <w:noProof/>
              </w:rPr>
              <w:t>Lösungsstrategie</w:t>
            </w:r>
            <w:r>
              <w:rPr>
                <w:noProof/>
                <w:webHidden/>
              </w:rPr>
              <w:tab/>
            </w:r>
            <w:r>
              <w:rPr>
                <w:noProof/>
                <w:webHidden/>
              </w:rPr>
              <w:fldChar w:fldCharType="begin"/>
            </w:r>
            <w:r>
              <w:rPr>
                <w:noProof/>
                <w:webHidden/>
              </w:rPr>
              <w:instrText xml:space="preserve"> PAGEREF _Toc514842195 \h </w:instrText>
            </w:r>
            <w:r>
              <w:rPr>
                <w:noProof/>
                <w:webHidden/>
              </w:rPr>
            </w:r>
            <w:r>
              <w:rPr>
                <w:noProof/>
                <w:webHidden/>
              </w:rPr>
              <w:fldChar w:fldCharType="separate"/>
            </w:r>
            <w:r>
              <w:rPr>
                <w:noProof/>
                <w:webHidden/>
              </w:rPr>
              <w:t>6</w:t>
            </w:r>
            <w:r>
              <w:rPr>
                <w:noProof/>
                <w:webHidden/>
              </w:rPr>
              <w:fldChar w:fldCharType="end"/>
            </w:r>
          </w:hyperlink>
        </w:p>
        <w:p w:rsidR="00E01F5B" w:rsidRDefault="00E01F5B">
          <w:pPr>
            <w:pStyle w:val="Verzeichnis1"/>
            <w:rPr>
              <w:rFonts w:asciiTheme="minorHAnsi" w:eastAsiaTheme="minorEastAsia" w:hAnsiTheme="minorHAnsi"/>
              <w:noProof/>
              <w:lang w:eastAsia="de-AT"/>
            </w:rPr>
          </w:pPr>
          <w:hyperlink w:anchor="_Toc514842196" w:history="1">
            <w:r w:rsidRPr="00AA386D">
              <w:rPr>
                <w:rStyle w:val="Hyperlink"/>
                <w:noProof/>
              </w:rPr>
              <w:t>5.</w:t>
            </w:r>
            <w:r>
              <w:rPr>
                <w:rFonts w:asciiTheme="minorHAnsi" w:eastAsiaTheme="minorEastAsia" w:hAnsiTheme="minorHAnsi"/>
                <w:noProof/>
                <w:lang w:eastAsia="de-AT"/>
              </w:rPr>
              <w:tab/>
            </w:r>
            <w:r w:rsidRPr="00AA386D">
              <w:rPr>
                <w:rStyle w:val="Hyperlink"/>
                <w:noProof/>
              </w:rPr>
              <w:t>Bausteinsicht</w:t>
            </w:r>
            <w:r>
              <w:rPr>
                <w:noProof/>
                <w:webHidden/>
              </w:rPr>
              <w:tab/>
            </w:r>
            <w:r>
              <w:rPr>
                <w:noProof/>
                <w:webHidden/>
              </w:rPr>
              <w:fldChar w:fldCharType="begin"/>
            </w:r>
            <w:r>
              <w:rPr>
                <w:noProof/>
                <w:webHidden/>
              </w:rPr>
              <w:instrText xml:space="preserve"> PAGEREF _Toc514842196 \h </w:instrText>
            </w:r>
            <w:r>
              <w:rPr>
                <w:noProof/>
                <w:webHidden/>
              </w:rPr>
            </w:r>
            <w:r>
              <w:rPr>
                <w:noProof/>
                <w:webHidden/>
              </w:rPr>
              <w:fldChar w:fldCharType="separate"/>
            </w:r>
            <w:r>
              <w:rPr>
                <w:noProof/>
                <w:webHidden/>
              </w:rPr>
              <w:t>6</w:t>
            </w:r>
            <w:r>
              <w:rPr>
                <w:noProof/>
                <w:webHidden/>
              </w:rPr>
              <w:fldChar w:fldCharType="end"/>
            </w:r>
          </w:hyperlink>
        </w:p>
        <w:p w:rsidR="00E01F5B" w:rsidRDefault="00E01F5B">
          <w:pPr>
            <w:pStyle w:val="Verzeichnis2"/>
            <w:tabs>
              <w:tab w:val="left" w:pos="1100"/>
            </w:tabs>
            <w:rPr>
              <w:rFonts w:asciiTheme="minorHAnsi" w:eastAsiaTheme="minorEastAsia" w:hAnsiTheme="minorHAnsi"/>
              <w:noProof/>
              <w:lang w:eastAsia="de-AT"/>
            </w:rPr>
          </w:pPr>
          <w:hyperlink w:anchor="_Toc514842197" w:history="1">
            <w:r w:rsidRPr="00AA386D">
              <w:rPr>
                <w:rStyle w:val="Hyperlink"/>
                <w:noProof/>
              </w:rPr>
              <w:t>5.1.</w:t>
            </w:r>
            <w:r>
              <w:rPr>
                <w:rFonts w:asciiTheme="minorHAnsi" w:eastAsiaTheme="minorEastAsia" w:hAnsiTheme="minorHAnsi"/>
                <w:noProof/>
                <w:lang w:eastAsia="de-AT"/>
              </w:rPr>
              <w:tab/>
            </w:r>
            <w:r w:rsidRPr="00AA386D">
              <w:rPr>
                <w:rStyle w:val="Hyperlink"/>
                <w:noProof/>
              </w:rPr>
              <w:t>Whitebox Gesamtsystem</w:t>
            </w:r>
            <w:r>
              <w:rPr>
                <w:noProof/>
                <w:webHidden/>
              </w:rPr>
              <w:tab/>
            </w:r>
            <w:r>
              <w:rPr>
                <w:noProof/>
                <w:webHidden/>
              </w:rPr>
              <w:fldChar w:fldCharType="begin"/>
            </w:r>
            <w:r>
              <w:rPr>
                <w:noProof/>
                <w:webHidden/>
              </w:rPr>
              <w:instrText xml:space="preserve"> PAGEREF _Toc514842197 \h </w:instrText>
            </w:r>
            <w:r>
              <w:rPr>
                <w:noProof/>
                <w:webHidden/>
              </w:rPr>
            </w:r>
            <w:r>
              <w:rPr>
                <w:noProof/>
                <w:webHidden/>
              </w:rPr>
              <w:fldChar w:fldCharType="separate"/>
            </w:r>
            <w:r>
              <w:rPr>
                <w:noProof/>
                <w:webHidden/>
              </w:rPr>
              <w:t>6</w:t>
            </w:r>
            <w:r>
              <w:rPr>
                <w:noProof/>
                <w:webHidden/>
              </w:rPr>
              <w:fldChar w:fldCharType="end"/>
            </w:r>
          </w:hyperlink>
        </w:p>
        <w:p w:rsidR="00E01F5B" w:rsidRDefault="00E01F5B">
          <w:pPr>
            <w:pStyle w:val="Verzeichnis1"/>
            <w:rPr>
              <w:rFonts w:asciiTheme="minorHAnsi" w:eastAsiaTheme="minorEastAsia" w:hAnsiTheme="minorHAnsi"/>
              <w:noProof/>
              <w:lang w:eastAsia="de-AT"/>
            </w:rPr>
          </w:pPr>
          <w:hyperlink w:anchor="_Toc514842198" w:history="1">
            <w:r w:rsidRPr="00AA386D">
              <w:rPr>
                <w:rStyle w:val="Hyperlink"/>
                <w:noProof/>
              </w:rPr>
              <w:t>6.</w:t>
            </w:r>
            <w:r>
              <w:rPr>
                <w:rFonts w:asciiTheme="minorHAnsi" w:eastAsiaTheme="minorEastAsia" w:hAnsiTheme="minorHAnsi"/>
                <w:noProof/>
                <w:lang w:eastAsia="de-AT"/>
              </w:rPr>
              <w:tab/>
            </w:r>
            <w:r w:rsidRPr="00AA386D">
              <w:rPr>
                <w:rStyle w:val="Hyperlink"/>
                <w:noProof/>
              </w:rPr>
              <w:t>Laufzeitsicht</w:t>
            </w:r>
            <w:r>
              <w:rPr>
                <w:noProof/>
                <w:webHidden/>
              </w:rPr>
              <w:tab/>
            </w:r>
            <w:r>
              <w:rPr>
                <w:noProof/>
                <w:webHidden/>
              </w:rPr>
              <w:fldChar w:fldCharType="begin"/>
            </w:r>
            <w:r>
              <w:rPr>
                <w:noProof/>
                <w:webHidden/>
              </w:rPr>
              <w:instrText xml:space="preserve"> PAGEREF _Toc514842198 \h </w:instrText>
            </w:r>
            <w:r>
              <w:rPr>
                <w:noProof/>
                <w:webHidden/>
              </w:rPr>
            </w:r>
            <w:r>
              <w:rPr>
                <w:noProof/>
                <w:webHidden/>
              </w:rPr>
              <w:fldChar w:fldCharType="separate"/>
            </w:r>
            <w:r>
              <w:rPr>
                <w:noProof/>
                <w:webHidden/>
              </w:rPr>
              <w:t>6</w:t>
            </w:r>
            <w:r>
              <w:rPr>
                <w:noProof/>
                <w:webHidden/>
              </w:rPr>
              <w:fldChar w:fldCharType="end"/>
            </w:r>
          </w:hyperlink>
        </w:p>
        <w:p w:rsidR="00E01F5B" w:rsidRDefault="00E01F5B">
          <w:pPr>
            <w:pStyle w:val="Verzeichnis1"/>
            <w:rPr>
              <w:rFonts w:asciiTheme="minorHAnsi" w:eastAsiaTheme="minorEastAsia" w:hAnsiTheme="minorHAnsi"/>
              <w:noProof/>
              <w:lang w:eastAsia="de-AT"/>
            </w:rPr>
          </w:pPr>
          <w:hyperlink w:anchor="_Toc514842199" w:history="1">
            <w:r w:rsidRPr="00AA386D">
              <w:rPr>
                <w:rStyle w:val="Hyperlink"/>
                <w:noProof/>
              </w:rPr>
              <w:t>7.</w:t>
            </w:r>
            <w:r>
              <w:rPr>
                <w:rFonts w:asciiTheme="minorHAnsi" w:eastAsiaTheme="minorEastAsia" w:hAnsiTheme="minorHAnsi"/>
                <w:noProof/>
                <w:lang w:eastAsia="de-AT"/>
              </w:rPr>
              <w:tab/>
            </w:r>
            <w:r w:rsidRPr="00AA386D">
              <w:rPr>
                <w:rStyle w:val="Hyperlink"/>
                <w:noProof/>
              </w:rPr>
              <w:t>Verteilungssicht</w:t>
            </w:r>
            <w:r>
              <w:rPr>
                <w:noProof/>
                <w:webHidden/>
              </w:rPr>
              <w:tab/>
            </w:r>
            <w:r>
              <w:rPr>
                <w:noProof/>
                <w:webHidden/>
              </w:rPr>
              <w:fldChar w:fldCharType="begin"/>
            </w:r>
            <w:r>
              <w:rPr>
                <w:noProof/>
                <w:webHidden/>
              </w:rPr>
              <w:instrText xml:space="preserve"> PAGEREF _Toc514842199 \h </w:instrText>
            </w:r>
            <w:r>
              <w:rPr>
                <w:noProof/>
                <w:webHidden/>
              </w:rPr>
            </w:r>
            <w:r>
              <w:rPr>
                <w:noProof/>
                <w:webHidden/>
              </w:rPr>
              <w:fldChar w:fldCharType="separate"/>
            </w:r>
            <w:r>
              <w:rPr>
                <w:noProof/>
                <w:webHidden/>
              </w:rPr>
              <w:t>7</w:t>
            </w:r>
            <w:r>
              <w:rPr>
                <w:noProof/>
                <w:webHidden/>
              </w:rPr>
              <w:fldChar w:fldCharType="end"/>
            </w:r>
          </w:hyperlink>
        </w:p>
        <w:p w:rsidR="00E01F5B" w:rsidRDefault="00E01F5B">
          <w:pPr>
            <w:pStyle w:val="Verzeichnis1"/>
            <w:rPr>
              <w:rFonts w:asciiTheme="minorHAnsi" w:eastAsiaTheme="minorEastAsia" w:hAnsiTheme="minorHAnsi"/>
              <w:noProof/>
              <w:lang w:eastAsia="de-AT"/>
            </w:rPr>
          </w:pPr>
          <w:hyperlink w:anchor="_Toc514842200" w:history="1">
            <w:r w:rsidRPr="00AA386D">
              <w:rPr>
                <w:rStyle w:val="Hyperlink"/>
                <w:noProof/>
              </w:rPr>
              <w:t>8.</w:t>
            </w:r>
            <w:r>
              <w:rPr>
                <w:rFonts w:asciiTheme="minorHAnsi" w:eastAsiaTheme="minorEastAsia" w:hAnsiTheme="minorHAnsi"/>
                <w:noProof/>
                <w:lang w:eastAsia="de-AT"/>
              </w:rPr>
              <w:tab/>
            </w:r>
            <w:r w:rsidRPr="00AA386D">
              <w:rPr>
                <w:rStyle w:val="Hyperlink"/>
                <w:noProof/>
              </w:rPr>
              <w:t>Querschnittliche Konzepte</w:t>
            </w:r>
            <w:r>
              <w:rPr>
                <w:noProof/>
                <w:webHidden/>
              </w:rPr>
              <w:tab/>
            </w:r>
            <w:r>
              <w:rPr>
                <w:noProof/>
                <w:webHidden/>
              </w:rPr>
              <w:fldChar w:fldCharType="begin"/>
            </w:r>
            <w:r>
              <w:rPr>
                <w:noProof/>
                <w:webHidden/>
              </w:rPr>
              <w:instrText xml:space="preserve"> PAGEREF _Toc514842200 \h </w:instrText>
            </w:r>
            <w:r>
              <w:rPr>
                <w:noProof/>
                <w:webHidden/>
              </w:rPr>
            </w:r>
            <w:r>
              <w:rPr>
                <w:noProof/>
                <w:webHidden/>
              </w:rPr>
              <w:fldChar w:fldCharType="separate"/>
            </w:r>
            <w:r>
              <w:rPr>
                <w:noProof/>
                <w:webHidden/>
              </w:rPr>
              <w:t>7</w:t>
            </w:r>
            <w:r>
              <w:rPr>
                <w:noProof/>
                <w:webHidden/>
              </w:rPr>
              <w:fldChar w:fldCharType="end"/>
            </w:r>
          </w:hyperlink>
        </w:p>
        <w:p w:rsidR="00E01F5B" w:rsidRDefault="00E01F5B">
          <w:pPr>
            <w:pStyle w:val="Verzeichnis1"/>
            <w:rPr>
              <w:rFonts w:asciiTheme="minorHAnsi" w:eastAsiaTheme="minorEastAsia" w:hAnsiTheme="minorHAnsi"/>
              <w:noProof/>
              <w:lang w:eastAsia="de-AT"/>
            </w:rPr>
          </w:pPr>
          <w:hyperlink w:anchor="_Toc514842201" w:history="1">
            <w:r w:rsidRPr="00AA386D">
              <w:rPr>
                <w:rStyle w:val="Hyperlink"/>
                <w:noProof/>
              </w:rPr>
              <w:t>9.</w:t>
            </w:r>
            <w:r>
              <w:rPr>
                <w:rFonts w:asciiTheme="minorHAnsi" w:eastAsiaTheme="minorEastAsia" w:hAnsiTheme="minorHAnsi"/>
                <w:noProof/>
                <w:lang w:eastAsia="de-AT"/>
              </w:rPr>
              <w:tab/>
            </w:r>
            <w:r w:rsidRPr="00AA386D">
              <w:rPr>
                <w:rStyle w:val="Hyperlink"/>
                <w:noProof/>
              </w:rPr>
              <w:t>Entwurfsentscheidungen</w:t>
            </w:r>
            <w:r>
              <w:rPr>
                <w:noProof/>
                <w:webHidden/>
              </w:rPr>
              <w:tab/>
            </w:r>
            <w:r>
              <w:rPr>
                <w:noProof/>
                <w:webHidden/>
              </w:rPr>
              <w:fldChar w:fldCharType="begin"/>
            </w:r>
            <w:r>
              <w:rPr>
                <w:noProof/>
                <w:webHidden/>
              </w:rPr>
              <w:instrText xml:space="preserve"> PAGEREF _Toc514842201 \h </w:instrText>
            </w:r>
            <w:r>
              <w:rPr>
                <w:noProof/>
                <w:webHidden/>
              </w:rPr>
            </w:r>
            <w:r>
              <w:rPr>
                <w:noProof/>
                <w:webHidden/>
              </w:rPr>
              <w:fldChar w:fldCharType="separate"/>
            </w:r>
            <w:r>
              <w:rPr>
                <w:noProof/>
                <w:webHidden/>
              </w:rPr>
              <w:t>7</w:t>
            </w:r>
            <w:r>
              <w:rPr>
                <w:noProof/>
                <w:webHidden/>
              </w:rPr>
              <w:fldChar w:fldCharType="end"/>
            </w:r>
          </w:hyperlink>
        </w:p>
        <w:p w:rsidR="00E01F5B" w:rsidRDefault="00E01F5B">
          <w:pPr>
            <w:pStyle w:val="Verzeichnis1"/>
            <w:rPr>
              <w:rFonts w:asciiTheme="minorHAnsi" w:eastAsiaTheme="minorEastAsia" w:hAnsiTheme="minorHAnsi"/>
              <w:noProof/>
              <w:lang w:eastAsia="de-AT"/>
            </w:rPr>
          </w:pPr>
          <w:hyperlink w:anchor="_Toc514842202" w:history="1">
            <w:r w:rsidRPr="00AA386D">
              <w:rPr>
                <w:rStyle w:val="Hyperlink"/>
                <w:noProof/>
              </w:rPr>
              <w:t>10.</w:t>
            </w:r>
            <w:r>
              <w:rPr>
                <w:rFonts w:asciiTheme="minorHAnsi" w:eastAsiaTheme="minorEastAsia" w:hAnsiTheme="minorHAnsi"/>
                <w:noProof/>
                <w:lang w:eastAsia="de-AT"/>
              </w:rPr>
              <w:tab/>
            </w:r>
            <w:r w:rsidRPr="00AA386D">
              <w:rPr>
                <w:rStyle w:val="Hyperlink"/>
                <w:noProof/>
              </w:rPr>
              <w:t>Qualitätsanforderungen</w:t>
            </w:r>
            <w:r>
              <w:rPr>
                <w:noProof/>
                <w:webHidden/>
              </w:rPr>
              <w:tab/>
            </w:r>
            <w:r>
              <w:rPr>
                <w:noProof/>
                <w:webHidden/>
              </w:rPr>
              <w:fldChar w:fldCharType="begin"/>
            </w:r>
            <w:r>
              <w:rPr>
                <w:noProof/>
                <w:webHidden/>
              </w:rPr>
              <w:instrText xml:space="preserve"> PAGEREF _Toc514842202 \h </w:instrText>
            </w:r>
            <w:r>
              <w:rPr>
                <w:noProof/>
                <w:webHidden/>
              </w:rPr>
            </w:r>
            <w:r>
              <w:rPr>
                <w:noProof/>
                <w:webHidden/>
              </w:rPr>
              <w:fldChar w:fldCharType="separate"/>
            </w:r>
            <w:r>
              <w:rPr>
                <w:noProof/>
                <w:webHidden/>
              </w:rPr>
              <w:t>7</w:t>
            </w:r>
            <w:r>
              <w:rPr>
                <w:noProof/>
                <w:webHidden/>
              </w:rPr>
              <w:fldChar w:fldCharType="end"/>
            </w:r>
          </w:hyperlink>
        </w:p>
        <w:p w:rsidR="00E01F5B" w:rsidRDefault="00E01F5B">
          <w:pPr>
            <w:pStyle w:val="Verzeichnis1"/>
            <w:rPr>
              <w:rFonts w:asciiTheme="minorHAnsi" w:eastAsiaTheme="minorEastAsia" w:hAnsiTheme="minorHAnsi"/>
              <w:noProof/>
              <w:lang w:eastAsia="de-AT"/>
            </w:rPr>
          </w:pPr>
          <w:hyperlink w:anchor="_Toc514842203" w:history="1">
            <w:r w:rsidRPr="00AA386D">
              <w:rPr>
                <w:rStyle w:val="Hyperlink"/>
                <w:noProof/>
              </w:rPr>
              <w:t>11.</w:t>
            </w:r>
            <w:r>
              <w:rPr>
                <w:rFonts w:asciiTheme="minorHAnsi" w:eastAsiaTheme="minorEastAsia" w:hAnsiTheme="minorHAnsi"/>
                <w:noProof/>
                <w:lang w:eastAsia="de-AT"/>
              </w:rPr>
              <w:tab/>
            </w:r>
            <w:r w:rsidRPr="00AA386D">
              <w:rPr>
                <w:rStyle w:val="Hyperlink"/>
                <w:noProof/>
              </w:rPr>
              <w:t>Risiken und technische Schulden</w:t>
            </w:r>
            <w:r>
              <w:rPr>
                <w:noProof/>
                <w:webHidden/>
              </w:rPr>
              <w:tab/>
            </w:r>
            <w:r>
              <w:rPr>
                <w:noProof/>
                <w:webHidden/>
              </w:rPr>
              <w:fldChar w:fldCharType="begin"/>
            </w:r>
            <w:r>
              <w:rPr>
                <w:noProof/>
                <w:webHidden/>
              </w:rPr>
              <w:instrText xml:space="preserve"> PAGEREF _Toc514842203 \h </w:instrText>
            </w:r>
            <w:r>
              <w:rPr>
                <w:noProof/>
                <w:webHidden/>
              </w:rPr>
            </w:r>
            <w:r>
              <w:rPr>
                <w:noProof/>
                <w:webHidden/>
              </w:rPr>
              <w:fldChar w:fldCharType="separate"/>
            </w:r>
            <w:r>
              <w:rPr>
                <w:noProof/>
                <w:webHidden/>
              </w:rPr>
              <w:t>7</w:t>
            </w:r>
            <w:r>
              <w:rPr>
                <w:noProof/>
                <w:webHidden/>
              </w:rPr>
              <w:fldChar w:fldCharType="end"/>
            </w:r>
          </w:hyperlink>
        </w:p>
        <w:p w:rsidR="00E01F5B" w:rsidRDefault="00E01F5B">
          <w:pPr>
            <w:pStyle w:val="Verzeichnis1"/>
            <w:rPr>
              <w:rFonts w:asciiTheme="minorHAnsi" w:eastAsiaTheme="minorEastAsia" w:hAnsiTheme="minorHAnsi"/>
              <w:noProof/>
              <w:lang w:eastAsia="de-AT"/>
            </w:rPr>
          </w:pPr>
          <w:hyperlink w:anchor="_Toc514842204" w:history="1">
            <w:r w:rsidRPr="00AA386D">
              <w:rPr>
                <w:rStyle w:val="Hyperlink"/>
                <w:noProof/>
              </w:rPr>
              <w:t>12.</w:t>
            </w:r>
            <w:r>
              <w:rPr>
                <w:rFonts w:asciiTheme="minorHAnsi" w:eastAsiaTheme="minorEastAsia" w:hAnsiTheme="minorHAnsi"/>
                <w:noProof/>
                <w:lang w:eastAsia="de-AT"/>
              </w:rPr>
              <w:tab/>
            </w:r>
            <w:r w:rsidRPr="00AA386D">
              <w:rPr>
                <w:rStyle w:val="Hyperlink"/>
                <w:noProof/>
              </w:rPr>
              <w:t>Glossar</w:t>
            </w:r>
            <w:r>
              <w:rPr>
                <w:noProof/>
                <w:webHidden/>
              </w:rPr>
              <w:tab/>
            </w:r>
            <w:r>
              <w:rPr>
                <w:noProof/>
                <w:webHidden/>
              </w:rPr>
              <w:fldChar w:fldCharType="begin"/>
            </w:r>
            <w:r>
              <w:rPr>
                <w:noProof/>
                <w:webHidden/>
              </w:rPr>
              <w:instrText xml:space="preserve"> PAGEREF _Toc514842204 \h </w:instrText>
            </w:r>
            <w:r>
              <w:rPr>
                <w:noProof/>
                <w:webHidden/>
              </w:rPr>
            </w:r>
            <w:r>
              <w:rPr>
                <w:noProof/>
                <w:webHidden/>
              </w:rPr>
              <w:fldChar w:fldCharType="separate"/>
            </w:r>
            <w:r>
              <w:rPr>
                <w:noProof/>
                <w:webHidden/>
              </w:rPr>
              <w:t>7</w:t>
            </w:r>
            <w:r>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7B3AAD" w:rsidRDefault="007B3AAD" w:rsidP="009D3BCE">
      <w:pPr>
        <w:pStyle w:val="berschrift1"/>
      </w:pPr>
      <w:bookmarkStart w:id="1" w:name="_Einleitung"/>
      <w:bookmarkStart w:id="2" w:name="_Toc514842184"/>
      <w:bookmarkEnd w:id="1"/>
      <w:r>
        <w:lastRenderedPageBreak/>
        <w:t>Einleitung</w:t>
      </w:r>
      <w:bookmarkEnd w:id="2"/>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3" w:name="_Toc514842185"/>
      <w:r>
        <w:t>Aufgaben</w:t>
      </w:r>
      <w:r w:rsidR="00767330">
        <w:t>stellung</w:t>
      </w:r>
      <w:bookmarkEnd w:id="3"/>
    </w:p>
    <w:p w:rsidR="000E342E" w:rsidRDefault="000E342E" w:rsidP="00BF04CB">
      <w:pPr>
        <w:pStyle w:val="berschrift3"/>
      </w:pPr>
      <w:bookmarkStart w:id="4" w:name="_Toc514842186"/>
      <w:r>
        <w:t>Inhalt</w:t>
      </w:r>
      <w:bookmarkEnd w:id="4"/>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(.csv, JSON)</w:t>
      </w:r>
    </w:p>
    <w:p w:rsidR="00996884" w:rsidRDefault="00996884" w:rsidP="00996884"/>
    <w:p w:rsidR="006E56C6" w:rsidRDefault="00996884" w:rsidP="00BF04CB">
      <w:pPr>
        <w:pStyle w:val="berschrift3"/>
      </w:pPr>
      <w:bookmarkStart w:id="5" w:name="_Toc514842187"/>
      <w:r>
        <w:t>Motivation</w:t>
      </w:r>
      <w:bookmarkEnd w:id="5"/>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 xml:space="preserve">Dazu stellt diese Funktionen zum Erstellen von Projekten, Aufgabenbereichen und Aufgaben bereit. Außerdem ist es möglich, Zeitmanagement für die einzelnen Aufgaben zu betreiben. </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6" w:name="_Toc514842188"/>
      <w:r>
        <w:t>Systemanforderungen</w:t>
      </w:r>
      <w:bookmarkEnd w:id="6"/>
    </w:p>
    <w:p w:rsidR="00093525" w:rsidRDefault="00B715B4" w:rsidP="00093525">
      <w:r>
        <w:t>Da das Programm mithilfe von Java entwickelt wurde, lässt sich diese auf einer Vielzahl an System ausführen, sofern Java von jenem unterstützt wird. Die minimalen Systemanforderungen setzen sich somit wie folgt zusammen:</w:t>
      </w:r>
    </w:p>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p w:rsidR="00123520" w:rsidRDefault="00123520" w:rsidP="00711409">
      <w:pPr>
        <w:spacing w:after="160" w:line="259" w:lineRule="auto"/>
        <w:rPr>
          <w:rFonts w:eastAsia="Times New Roman" w:cs="Arial"/>
          <w:b/>
        </w:rPr>
      </w:pPr>
    </w:p>
    <w:p w:rsidR="00CD4AF9" w:rsidRDefault="00CD4AF9" w:rsidP="00BF04CB">
      <w:pPr>
        <w:pStyle w:val="berschrift2"/>
        <w:rPr>
          <w:rFonts w:eastAsia="Times New Roman"/>
        </w:rPr>
      </w:pPr>
      <w:bookmarkStart w:id="7" w:name="_Toc514842189"/>
      <w:r>
        <w:rPr>
          <w:rFonts w:eastAsia="Times New Roman"/>
        </w:rPr>
        <w:lastRenderedPageBreak/>
        <w:t>Qualitätsziele</w:t>
      </w:r>
      <w:bookmarkEnd w:id="7"/>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1D120C" w:rsidP="00123520"/>
        </w:tc>
      </w:tr>
      <w:tr w:rsidR="001D120C" w:rsidTr="005D0534">
        <w:tc>
          <w:tcPr>
            <w:tcW w:w="2122" w:type="dxa"/>
          </w:tcPr>
          <w:p w:rsidR="001D120C" w:rsidRDefault="009274E8" w:rsidP="00123520">
            <w:r>
              <w:t>Stabilität</w:t>
            </w:r>
          </w:p>
        </w:tc>
        <w:tc>
          <w:tcPr>
            <w:tcW w:w="7846" w:type="dxa"/>
          </w:tcPr>
          <w:p w:rsidR="001D120C" w:rsidRDefault="001D120C" w:rsidP="00123520"/>
        </w:tc>
      </w:tr>
      <w:tr w:rsidR="00223690" w:rsidTr="005D0534">
        <w:tc>
          <w:tcPr>
            <w:tcW w:w="2122" w:type="dxa"/>
          </w:tcPr>
          <w:p w:rsidR="00223690" w:rsidRDefault="00223690" w:rsidP="00223690">
            <w:r>
              <w:t>Programmcode</w:t>
            </w:r>
          </w:p>
        </w:tc>
        <w:tc>
          <w:tcPr>
            <w:tcW w:w="7846" w:type="dxa"/>
          </w:tcPr>
          <w:p w:rsidR="00223690" w:rsidRDefault="00223690" w:rsidP="00223690"/>
        </w:tc>
      </w:tr>
      <w:tr w:rsidR="00223690" w:rsidTr="005D0534">
        <w:tc>
          <w:tcPr>
            <w:tcW w:w="2122" w:type="dxa"/>
          </w:tcPr>
          <w:p w:rsidR="00223690" w:rsidRDefault="00223690" w:rsidP="00223690">
            <w:r>
              <w:t>Benutzeroberfläche</w:t>
            </w:r>
          </w:p>
        </w:tc>
        <w:tc>
          <w:tcPr>
            <w:tcW w:w="7846" w:type="dxa"/>
          </w:tcPr>
          <w:p w:rsidR="00223690" w:rsidRDefault="00223690" w:rsidP="00223690"/>
        </w:tc>
      </w:tr>
      <w:tr w:rsidR="00A50F88" w:rsidTr="005D0534">
        <w:tc>
          <w:tcPr>
            <w:tcW w:w="2122" w:type="dxa"/>
          </w:tcPr>
          <w:p w:rsidR="00A50F88" w:rsidRDefault="00A50F88" w:rsidP="00223690">
            <w:r>
              <w:t>Sicherheit</w:t>
            </w:r>
          </w:p>
        </w:tc>
        <w:tc>
          <w:tcPr>
            <w:tcW w:w="7846" w:type="dxa"/>
          </w:tcPr>
          <w:p w:rsidR="00A50F88" w:rsidRDefault="00A50F88" w:rsidP="00223690"/>
        </w:tc>
      </w:tr>
    </w:tbl>
    <w:p w:rsidR="001D120C" w:rsidRPr="00123520" w:rsidRDefault="001D120C" w:rsidP="00123520"/>
    <w:p w:rsidR="0070220C" w:rsidRDefault="00123520" w:rsidP="00BF04CB">
      <w:pPr>
        <w:pStyle w:val="berschrift2"/>
      </w:pPr>
      <w:bookmarkStart w:id="8" w:name="_Toc514842190"/>
      <w:r>
        <w:t>Stakeholder</w:t>
      </w:r>
      <w:bookmarkEnd w:id="8"/>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0" w:type="auto"/>
        <w:tblLook w:val="04A0" w:firstRow="1" w:lastRow="0" w:firstColumn="1" w:lastColumn="0" w:noHBand="0" w:noVBand="1"/>
      </w:tblPr>
      <w:tblGrid>
        <w:gridCol w:w="1500"/>
        <w:gridCol w:w="2117"/>
        <w:gridCol w:w="1940"/>
        <w:gridCol w:w="4411"/>
      </w:tblGrid>
      <w:tr w:rsidR="00C364AA" w:rsidTr="00C364AA">
        <w:tc>
          <w:tcPr>
            <w:tcW w:w="1501" w:type="dxa"/>
          </w:tcPr>
          <w:p w:rsidR="00FB434E" w:rsidRPr="00DC1917" w:rsidRDefault="00FB434E" w:rsidP="008E5159">
            <w:pPr>
              <w:rPr>
                <w:b/>
              </w:rPr>
            </w:pPr>
            <w:r>
              <w:rPr>
                <w:b/>
              </w:rPr>
              <w:t>Name</w:t>
            </w:r>
          </w:p>
        </w:tc>
        <w:tc>
          <w:tcPr>
            <w:tcW w:w="2117" w:type="dxa"/>
          </w:tcPr>
          <w:p w:rsidR="00FB434E" w:rsidRDefault="00FB434E" w:rsidP="008E5159">
            <w:pPr>
              <w:rPr>
                <w:b/>
              </w:rPr>
            </w:pPr>
            <w:r>
              <w:rPr>
                <w:b/>
              </w:rPr>
              <w:t>Kontakt</w:t>
            </w:r>
          </w:p>
        </w:tc>
        <w:tc>
          <w:tcPr>
            <w:tcW w:w="1906" w:type="dxa"/>
          </w:tcPr>
          <w:p w:rsidR="00FB434E" w:rsidRPr="00DC1917" w:rsidRDefault="00FB434E" w:rsidP="008E5159">
            <w:pPr>
              <w:rPr>
                <w:b/>
              </w:rPr>
            </w:pPr>
            <w:r>
              <w:rPr>
                <w:b/>
              </w:rPr>
              <w:t>Funktion</w:t>
            </w:r>
          </w:p>
        </w:tc>
        <w:tc>
          <w:tcPr>
            <w:tcW w:w="4444" w:type="dxa"/>
          </w:tcPr>
          <w:p w:rsidR="00FB434E" w:rsidRDefault="00FB434E" w:rsidP="008E5159">
            <w:pPr>
              <w:rPr>
                <w:b/>
              </w:rPr>
            </w:pPr>
            <w:r>
              <w:rPr>
                <w:b/>
              </w:rPr>
              <w:t>Erwartungshaltung</w:t>
            </w:r>
          </w:p>
        </w:tc>
      </w:tr>
      <w:tr w:rsidR="00C364AA" w:rsidTr="00C364AA">
        <w:tc>
          <w:tcPr>
            <w:tcW w:w="1501" w:type="dxa"/>
          </w:tcPr>
          <w:p w:rsidR="00FB434E" w:rsidRDefault="00FB434E" w:rsidP="008E5159"/>
          <w:p w:rsidR="00C364AA" w:rsidRDefault="00C364AA" w:rsidP="008E5159"/>
        </w:tc>
        <w:tc>
          <w:tcPr>
            <w:tcW w:w="2117" w:type="dxa"/>
          </w:tcPr>
          <w:p w:rsidR="00FB434E" w:rsidRDefault="00FB434E" w:rsidP="008E5159"/>
        </w:tc>
        <w:tc>
          <w:tcPr>
            <w:tcW w:w="1906" w:type="dxa"/>
          </w:tcPr>
          <w:p w:rsidR="00FB434E" w:rsidRDefault="0041304C" w:rsidP="008E5159">
            <w:r>
              <w:t>LVA Leiter</w:t>
            </w:r>
          </w:p>
        </w:tc>
        <w:tc>
          <w:tcPr>
            <w:tcW w:w="4444" w:type="dxa"/>
          </w:tcPr>
          <w:p w:rsidR="00FB3A36" w:rsidRDefault="00FB3A36" w:rsidP="00FB3A36">
            <w:r>
              <w:t>- effizienter Programmcode</w:t>
            </w:r>
          </w:p>
          <w:p w:rsidR="00FB3A36" w:rsidRDefault="00FB3A36" w:rsidP="00FB3A36">
            <w:r>
              <w:t>- stabiler Programmcode</w:t>
            </w:r>
          </w:p>
          <w:p w:rsidR="00FB3A36" w:rsidRDefault="00FB3A36" w:rsidP="00FB3A36">
            <w:r>
              <w:t>- ordentlicher Programmcode</w:t>
            </w:r>
          </w:p>
          <w:p w:rsidR="00FB434E" w:rsidRDefault="00FB3A36" w:rsidP="008E5159">
            <w:r>
              <w:t>-</w:t>
            </w:r>
            <w:r>
              <w:t xml:space="preserve"> benutzerfreundliche Oberfläche</w:t>
            </w:r>
          </w:p>
        </w:tc>
      </w:tr>
      <w:tr w:rsidR="00C364AA" w:rsidTr="00C364AA">
        <w:tc>
          <w:tcPr>
            <w:tcW w:w="1501" w:type="dxa"/>
          </w:tcPr>
          <w:p w:rsidR="00FB434E" w:rsidRDefault="00FB434E" w:rsidP="008E5159"/>
          <w:p w:rsidR="00C364AA" w:rsidRDefault="00C364AA" w:rsidP="008E5159"/>
        </w:tc>
        <w:tc>
          <w:tcPr>
            <w:tcW w:w="2117" w:type="dxa"/>
          </w:tcPr>
          <w:p w:rsidR="00FB434E" w:rsidRDefault="00FB434E" w:rsidP="008E5159"/>
        </w:tc>
        <w:tc>
          <w:tcPr>
            <w:tcW w:w="1906" w:type="dxa"/>
          </w:tcPr>
          <w:p w:rsidR="00FB434E" w:rsidRDefault="0041304C" w:rsidP="008E5159">
            <w:r>
              <w:t>LVA Leiter</w:t>
            </w:r>
          </w:p>
        </w:tc>
        <w:tc>
          <w:tcPr>
            <w:tcW w:w="4444" w:type="dxa"/>
          </w:tcPr>
          <w:p w:rsidR="00FB3A36" w:rsidRDefault="00FB3A36" w:rsidP="00FB3A36">
            <w:r>
              <w:t>- effizienter Programmcode</w:t>
            </w:r>
          </w:p>
          <w:p w:rsidR="00FB3A36" w:rsidRDefault="00FB3A36" w:rsidP="00FB3A36">
            <w:r>
              <w:t>- stabiler Programmcode</w:t>
            </w:r>
          </w:p>
          <w:p w:rsidR="00FB3A36" w:rsidRDefault="00FB3A36" w:rsidP="00FB3A36">
            <w:r>
              <w:t>- ordentlicher Programmcode</w:t>
            </w:r>
          </w:p>
          <w:p w:rsidR="00FB434E" w:rsidRDefault="00FB3A36" w:rsidP="008E5159">
            <w:r>
              <w:t>-</w:t>
            </w:r>
            <w:r>
              <w:t xml:space="preserve"> benutzerfreundliche Oberfläche</w:t>
            </w:r>
          </w:p>
        </w:tc>
      </w:tr>
      <w:tr w:rsidR="00C364AA" w:rsidTr="00C364AA">
        <w:tc>
          <w:tcPr>
            <w:tcW w:w="1501" w:type="dxa"/>
          </w:tcPr>
          <w:p w:rsidR="00FB434E" w:rsidRDefault="00FB434E" w:rsidP="008E5159">
            <w:r w:rsidRPr="00FB434E">
              <w:t>Aistleithner</w:t>
            </w:r>
            <w:r>
              <w:t xml:space="preserve"> Andrea</w:t>
            </w:r>
          </w:p>
        </w:tc>
        <w:tc>
          <w:tcPr>
            <w:tcW w:w="2117" w:type="dxa"/>
          </w:tcPr>
          <w:p w:rsidR="00FB434E" w:rsidRPr="00FF64B6" w:rsidRDefault="00FF64B6" w:rsidP="00FF64B6">
            <w:pPr>
              <w:rPr>
                <w:sz w:val="14"/>
                <w:szCs w:val="14"/>
              </w:rPr>
            </w:pPr>
            <w:r w:rsidRPr="00FF64B6">
              <w:rPr>
                <w:sz w:val="14"/>
                <w:szCs w:val="14"/>
              </w:rPr>
              <w:t>aistleithner.andrea97@gmx.at</w:t>
            </w:r>
          </w:p>
        </w:tc>
        <w:tc>
          <w:tcPr>
            <w:tcW w:w="1906" w:type="dxa"/>
          </w:tcPr>
          <w:p w:rsidR="00FB434E" w:rsidRDefault="0081340B" w:rsidP="008E5159">
            <w:r>
              <w:t>Projektmitarbeiter</w:t>
            </w:r>
          </w:p>
        </w:tc>
        <w:tc>
          <w:tcPr>
            <w:tcW w:w="4444" w:type="dxa"/>
          </w:tcPr>
          <w:p w:rsidR="00FB434E" w:rsidRDefault="008C04F6" w:rsidP="008E5159">
            <w:r>
              <w:t>- effizienter Programmcode</w:t>
            </w:r>
          </w:p>
          <w:p w:rsidR="008C04F6" w:rsidRDefault="008C04F6" w:rsidP="008E5159">
            <w:r>
              <w:t>- stabiler Programmcode</w:t>
            </w:r>
          </w:p>
          <w:p w:rsidR="008C04F6" w:rsidRDefault="008C04F6" w:rsidP="008E5159">
            <w:r>
              <w:t xml:space="preserve">- </w:t>
            </w:r>
            <w:r w:rsidR="00A7095C">
              <w:t xml:space="preserve">einheitlicher </w:t>
            </w:r>
            <w:r>
              <w:t>Programmcode</w:t>
            </w:r>
          </w:p>
          <w:p w:rsidR="008C04F6" w:rsidRDefault="008C04F6" w:rsidP="008E5159">
            <w:r>
              <w:t>- benutzerfreundliche Oberfläche</w:t>
            </w:r>
          </w:p>
          <w:p w:rsidR="008C04F6" w:rsidRDefault="008C04F6" w:rsidP="008E5159">
            <w:r>
              <w:t>- sichere Programmbenutzung</w:t>
            </w:r>
          </w:p>
          <w:p w:rsidR="008C04F6" w:rsidRDefault="008C04F6" w:rsidP="008E5159">
            <w:r>
              <w:t>- sinnvolle Testung der Applikation</w:t>
            </w:r>
          </w:p>
        </w:tc>
      </w:tr>
      <w:tr w:rsidR="00C364AA" w:rsidTr="00C364AA">
        <w:tc>
          <w:tcPr>
            <w:tcW w:w="1501" w:type="dxa"/>
          </w:tcPr>
          <w:p w:rsidR="00CD3BC3" w:rsidRDefault="00D02BCF" w:rsidP="008E5159">
            <w:r>
              <w:t>Dusanic</w:t>
            </w:r>
            <w:r w:rsidR="000F48E5">
              <w:t xml:space="preserve"> </w:t>
            </w:r>
          </w:p>
          <w:p w:rsidR="00FB434E" w:rsidRDefault="000F48E5" w:rsidP="008E5159">
            <w:r>
              <w:t>Maja</w:t>
            </w:r>
          </w:p>
        </w:tc>
        <w:tc>
          <w:tcPr>
            <w:tcW w:w="2117" w:type="dxa"/>
          </w:tcPr>
          <w:p w:rsidR="00FB434E" w:rsidRPr="00FF64B6" w:rsidRDefault="00FF64B6" w:rsidP="00FF64B6">
            <w:pPr>
              <w:rPr>
                <w:sz w:val="14"/>
                <w:szCs w:val="14"/>
              </w:rPr>
            </w:pPr>
            <w:r w:rsidRPr="00FF64B6">
              <w:rPr>
                <w:sz w:val="14"/>
                <w:szCs w:val="14"/>
              </w:rPr>
              <w:t>majadusanic@gmail.com</w:t>
            </w:r>
          </w:p>
        </w:tc>
        <w:tc>
          <w:tcPr>
            <w:tcW w:w="1906" w:type="dxa"/>
          </w:tcPr>
          <w:p w:rsidR="00FB434E" w:rsidRDefault="0081340B" w:rsidP="008E5159">
            <w:r>
              <w:t>Projektmitarbeiter</w:t>
            </w:r>
          </w:p>
        </w:tc>
        <w:tc>
          <w:tcPr>
            <w:tcW w:w="4444" w:type="dxa"/>
          </w:tcPr>
          <w:p w:rsidR="00FB3A36" w:rsidRDefault="00FB3A36" w:rsidP="00FB3A36">
            <w:r>
              <w:t>- effizienter Programmcode</w:t>
            </w:r>
          </w:p>
          <w:p w:rsidR="00FB3A36" w:rsidRDefault="00FB3A36" w:rsidP="00FB3A36">
            <w:r>
              <w:t>- stabiler Programmcode</w:t>
            </w:r>
          </w:p>
          <w:p w:rsidR="00FB3A36" w:rsidRDefault="00FB3A36" w:rsidP="00FB3A36">
            <w:r>
              <w:t>- ordentlicher Programmcode</w:t>
            </w:r>
          </w:p>
          <w:p w:rsidR="00FB3A36" w:rsidRDefault="00FB3A36" w:rsidP="00FB3A36">
            <w:r>
              <w:t>- benutzerfreundliche Oberfläche</w:t>
            </w:r>
          </w:p>
          <w:p w:rsidR="00FB3A36" w:rsidRDefault="00FB3A36" w:rsidP="00FB3A36">
            <w:r>
              <w:t>- sichere Programmbenutzung</w:t>
            </w:r>
          </w:p>
          <w:p w:rsidR="00FB434E" w:rsidRDefault="00FB3A36" w:rsidP="008E5159">
            <w:r>
              <w:t>-</w:t>
            </w:r>
            <w:r w:rsidR="007B3391">
              <w:t xml:space="preserve"> sinnvolle Nutzung des SCR</w:t>
            </w:r>
          </w:p>
        </w:tc>
      </w:tr>
      <w:tr w:rsidR="00C364AA" w:rsidTr="00C364AA">
        <w:tc>
          <w:tcPr>
            <w:tcW w:w="1501" w:type="dxa"/>
          </w:tcPr>
          <w:p w:rsidR="00D02BCF" w:rsidRDefault="00D02BCF" w:rsidP="008E5159">
            <w:r>
              <w:t>Huber</w:t>
            </w:r>
          </w:p>
          <w:p w:rsidR="00FB434E" w:rsidRDefault="000F48E5" w:rsidP="008E5159">
            <w:r>
              <w:t>Christoph</w:t>
            </w:r>
          </w:p>
        </w:tc>
        <w:tc>
          <w:tcPr>
            <w:tcW w:w="2117" w:type="dxa"/>
          </w:tcPr>
          <w:p w:rsidR="00FB434E" w:rsidRPr="00FF64B6" w:rsidRDefault="00FF64B6" w:rsidP="00FF64B6">
            <w:pPr>
              <w:rPr>
                <w:sz w:val="14"/>
                <w:szCs w:val="14"/>
              </w:rPr>
            </w:pPr>
            <w:r w:rsidRPr="00FF64B6">
              <w:rPr>
                <w:sz w:val="14"/>
                <w:szCs w:val="14"/>
              </w:rPr>
              <w:t>christoph.huber91@gmail.com</w:t>
            </w:r>
          </w:p>
        </w:tc>
        <w:tc>
          <w:tcPr>
            <w:tcW w:w="1906" w:type="dxa"/>
          </w:tcPr>
          <w:p w:rsidR="00FB434E" w:rsidRDefault="0081340B" w:rsidP="008E5159">
            <w:r>
              <w:t>Projektmitarbeiter</w:t>
            </w:r>
          </w:p>
        </w:tc>
        <w:tc>
          <w:tcPr>
            <w:tcW w:w="4444" w:type="dxa"/>
          </w:tcPr>
          <w:p w:rsidR="00444600" w:rsidRDefault="00444600" w:rsidP="00444600">
            <w:r>
              <w:t>- effizienter Programmcode</w:t>
            </w:r>
          </w:p>
          <w:p w:rsidR="00444600" w:rsidRDefault="00444600" w:rsidP="00444600">
            <w:r>
              <w:t>- stabiler Programmcode</w:t>
            </w:r>
          </w:p>
          <w:p w:rsidR="00444600" w:rsidRDefault="00444600" w:rsidP="00444600">
            <w:r>
              <w:t>- ordentlicher Programmcode</w:t>
            </w:r>
          </w:p>
          <w:p w:rsidR="00444600" w:rsidRDefault="00444600" w:rsidP="00444600">
            <w:r>
              <w:t>- benutzerfreundliche Oberfläche</w:t>
            </w:r>
          </w:p>
          <w:p w:rsidR="00444600" w:rsidRDefault="00444600" w:rsidP="00444600">
            <w:r>
              <w:t>- sichere Programmbenutzung</w:t>
            </w:r>
          </w:p>
          <w:p w:rsidR="00FB434E" w:rsidRDefault="00444600" w:rsidP="008E5159">
            <w:r>
              <w:t>- effiziente Planung</w:t>
            </w:r>
          </w:p>
          <w:p w:rsidR="00444600" w:rsidRDefault="00444600" w:rsidP="008E5159">
            <w:r>
              <w:t>- effizientes Issuemanagement</w:t>
            </w:r>
          </w:p>
        </w:tc>
      </w:tr>
      <w:tr w:rsidR="000F48E5" w:rsidTr="00C364AA">
        <w:tc>
          <w:tcPr>
            <w:tcW w:w="1501" w:type="dxa"/>
          </w:tcPr>
          <w:p w:rsidR="000F48E5" w:rsidRDefault="00D02BCF" w:rsidP="008E5159">
            <w:r>
              <w:lastRenderedPageBreak/>
              <w:t>Teuchtmann</w:t>
            </w:r>
            <w:r w:rsidR="000F48E5">
              <w:t xml:space="preserve"> Alexander</w:t>
            </w:r>
          </w:p>
        </w:tc>
        <w:tc>
          <w:tcPr>
            <w:tcW w:w="2117" w:type="dxa"/>
          </w:tcPr>
          <w:p w:rsidR="000F48E5" w:rsidRPr="00FF64B6" w:rsidRDefault="00FF64B6" w:rsidP="00FF64B6">
            <w:pPr>
              <w:rPr>
                <w:sz w:val="14"/>
                <w:szCs w:val="14"/>
              </w:rPr>
            </w:pPr>
            <w:r w:rsidRPr="00FF64B6">
              <w:rPr>
                <w:sz w:val="14"/>
                <w:szCs w:val="14"/>
              </w:rPr>
              <w:t>a.teuchtmann@alteutech.at</w:t>
            </w:r>
          </w:p>
        </w:tc>
        <w:tc>
          <w:tcPr>
            <w:tcW w:w="1906" w:type="dxa"/>
          </w:tcPr>
          <w:p w:rsidR="000F48E5" w:rsidRDefault="0081340B" w:rsidP="008E5159">
            <w:r>
              <w:t>Projektmitarbeiter</w:t>
            </w:r>
          </w:p>
        </w:tc>
        <w:tc>
          <w:tcPr>
            <w:tcW w:w="4444" w:type="dxa"/>
          </w:tcPr>
          <w:p w:rsidR="005F037D" w:rsidRDefault="005F037D" w:rsidP="005F037D">
            <w:r>
              <w:t>- effizienter Programmcode</w:t>
            </w:r>
          </w:p>
          <w:p w:rsidR="005F037D" w:rsidRDefault="005F037D" w:rsidP="005F037D">
            <w:r>
              <w:t>- stabiler Programmcode</w:t>
            </w:r>
          </w:p>
          <w:p w:rsidR="005F037D" w:rsidRDefault="005F037D" w:rsidP="005F037D">
            <w:r>
              <w:t>- ordentlicher Programmcode</w:t>
            </w:r>
          </w:p>
          <w:p w:rsidR="005F037D" w:rsidRDefault="005F037D" w:rsidP="005F037D">
            <w:r>
              <w:t>- benutzerfreundliche Oberfläche</w:t>
            </w:r>
          </w:p>
          <w:p w:rsidR="005F037D" w:rsidRDefault="005F037D" w:rsidP="005F037D">
            <w:r>
              <w:t>- sichere Programmbenutzung</w:t>
            </w:r>
          </w:p>
          <w:p w:rsidR="000F48E5" w:rsidRDefault="005F037D" w:rsidP="008E5159">
            <w:r>
              <w:t xml:space="preserve">- </w:t>
            </w:r>
            <w:r w:rsidR="00A845ED">
              <w:t>sinnvolle Dokumentation</w:t>
            </w:r>
          </w:p>
          <w:p w:rsidR="00A845ED" w:rsidRDefault="00A845ED" w:rsidP="008E5159">
            <w:r>
              <w:t>- effiziente Planung der Architektur</w:t>
            </w:r>
          </w:p>
        </w:tc>
      </w:tr>
      <w:tr w:rsidR="000F48E5" w:rsidTr="00C364AA">
        <w:tc>
          <w:tcPr>
            <w:tcW w:w="1501" w:type="dxa"/>
          </w:tcPr>
          <w:p w:rsidR="00CD3BC3" w:rsidRDefault="00D02BCF" w:rsidP="008E5159">
            <w:r>
              <w:t>Tomic</w:t>
            </w:r>
          </w:p>
          <w:p w:rsidR="000F48E5" w:rsidRDefault="000F48E5" w:rsidP="008E5159">
            <w:r>
              <w:t>Milos</w:t>
            </w:r>
          </w:p>
        </w:tc>
        <w:tc>
          <w:tcPr>
            <w:tcW w:w="2117" w:type="dxa"/>
          </w:tcPr>
          <w:p w:rsidR="000F48E5" w:rsidRPr="00FF64B6" w:rsidRDefault="00FF64B6" w:rsidP="00FF64B6">
            <w:pPr>
              <w:rPr>
                <w:sz w:val="14"/>
                <w:szCs w:val="14"/>
              </w:rPr>
            </w:pPr>
            <w:r w:rsidRPr="00FF64B6">
              <w:rPr>
                <w:sz w:val="14"/>
                <w:szCs w:val="14"/>
              </w:rPr>
              <w:t>tomicmilos94@yahoo.at</w:t>
            </w:r>
          </w:p>
        </w:tc>
        <w:tc>
          <w:tcPr>
            <w:tcW w:w="1906" w:type="dxa"/>
          </w:tcPr>
          <w:p w:rsidR="000F48E5" w:rsidRDefault="0081340B" w:rsidP="008E5159">
            <w:r>
              <w:t>Projektmitarbeiter</w:t>
            </w:r>
          </w:p>
        </w:tc>
        <w:tc>
          <w:tcPr>
            <w:tcW w:w="4444" w:type="dxa"/>
          </w:tcPr>
          <w:p w:rsidR="00A845ED" w:rsidRDefault="00A845ED" w:rsidP="00A845ED">
            <w:r>
              <w:t>- effizienter Programmcode</w:t>
            </w:r>
          </w:p>
          <w:p w:rsidR="00A845ED" w:rsidRDefault="00A845ED" w:rsidP="00A845ED">
            <w:r>
              <w:t>- stabiler Programmcode</w:t>
            </w:r>
          </w:p>
          <w:p w:rsidR="00A845ED" w:rsidRDefault="00A845ED" w:rsidP="00A845ED">
            <w:r>
              <w:t>- ordentlicher Programmcode</w:t>
            </w:r>
          </w:p>
          <w:p w:rsidR="00A845ED" w:rsidRDefault="00A845ED" w:rsidP="00A845ED">
            <w:r>
              <w:t>- benutzerfreundliche Oberfläche</w:t>
            </w:r>
          </w:p>
          <w:p w:rsidR="00A845ED" w:rsidRDefault="00A845ED" w:rsidP="00A845ED">
            <w:r>
              <w:t>- sichere Programmbenutzung</w:t>
            </w:r>
          </w:p>
          <w:p w:rsidR="000F48E5" w:rsidRDefault="00A845ED" w:rsidP="008E5159">
            <w:r>
              <w:t>- qualitativ hochwertiger Programmcode</w:t>
            </w:r>
          </w:p>
        </w:tc>
      </w:tr>
    </w:tbl>
    <w:p w:rsidR="00852666" w:rsidRDefault="00852666" w:rsidP="00383B39"/>
    <w:p w:rsidR="00123520" w:rsidRDefault="00383B39" w:rsidP="00383B39">
      <w:pPr>
        <w:pStyle w:val="berschrift1"/>
      </w:pPr>
      <w:bookmarkStart w:id="9" w:name="_Toc514842191"/>
      <w:r>
        <w:t>Randbedingungen</w:t>
      </w:r>
      <w:bookmarkEnd w:id="9"/>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EB0D5E" w:rsidRDefault="00EB0D5E" w:rsidP="00D0473B">
      <w:r>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r w:rsidR="0075561D">
              <w:t>my</w:t>
            </w:r>
            <w:r w:rsidR="00131B13">
              <w:t>)</w:t>
            </w:r>
            <w:r w:rsidR="0075561D">
              <w:t>SQL Datenbank für die Datenspeicherung.</w:t>
            </w:r>
          </w:p>
        </w:tc>
      </w:tr>
    </w:tbl>
    <w:p w:rsidR="00552C06" w:rsidRDefault="00552C06" w:rsidP="00D0473B"/>
    <w:p w:rsidR="00892A43" w:rsidRDefault="00892A43" w:rsidP="00D0473B"/>
    <w:p w:rsidR="00892A43" w:rsidRDefault="00892A43" w:rsidP="00D0473B"/>
    <w:p w:rsidR="00892A43" w:rsidRDefault="00892A43" w:rsidP="00D0473B"/>
    <w:p w:rsidR="00892A43" w:rsidRDefault="00892A43" w:rsidP="00D0473B"/>
    <w:p w:rsidR="00AD421C" w:rsidRDefault="00D0473B" w:rsidP="00D0473B">
      <w:pPr>
        <w:pStyle w:val="berschrift1"/>
      </w:pPr>
      <w:bookmarkStart w:id="10" w:name="_Toc514842192"/>
      <w:r>
        <w:lastRenderedPageBreak/>
        <w:t>Kontextabgrenzung</w:t>
      </w:r>
      <w:bookmarkEnd w:id="10"/>
    </w:p>
    <w:p w:rsidR="00D0473B" w:rsidRPr="00D0473B" w:rsidRDefault="00D0473B" w:rsidP="00D0473B"/>
    <w:p w:rsidR="00AD421C" w:rsidRDefault="00AD421C" w:rsidP="00D0473B">
      <w:pPr>
        <w:pStyle w:val="berschrift2"/>
      </w:pPr>
      <w:bookmarkStart w:id="11" w:name="_Toc514842193"/>
      <w:r>
        <w:t>Fachlicher Kontext</w:t>
      </w:r>
      <w:bookmarkEnd w:id="11"/>
    </w:p>
    <w:p w:rsidR="00AD421C" w:rsidRDefault="00AD421C" w:rsidP="00AD421C"/>
    <w:p w:rsidR="00AD421C" w:rsidRDefault="00AD421C" w:rsidP="00D0473B">
      <w:pPr>
        <w:pStyle w:val="berschrift2"/>
      </w:pPr>
      <w:bookmarkStart w:id="12" w:name="_Toc514842194"/>
      <w:r>
        <w:t>Technischer Kontext</w:t>
      </w:r>
      <w:bookmarkEnd w:id="12"/>
    </w:p>
    <w:p w:rsidR="00F35E02" w:rsidRDefault="00F35E02" w:rsidP="00F35E02"/>
    <w:p w:rsidR="00F35E02" w:rsidRDefault="005854F7" w:rsidP="005854F7">
      <w:pPr>
        <w:pStyle w:val="berschrift1"/>
      </w:pPr>
      <w:bookmarkStart w:id="13" w:name="_Toc514842195"/>
      <w:r>
        <w:t>Lösungsstrategie</w:t>
      </w:r>
      <w:bookmarkEnd w:id="13"/>
    </w:p>
    <w:p w:rsidR="00127F3A" w:rsidRPr="00127F3A" w:rsidRDefault="00127F3A" w:rsidP="00127F3A"/>
    <w:p w:rsidR="00127F3A" w:rsidRDefault="00127F3A" w:rsidP="00127F3A">
      <w:pPr>
        <w:pStyle w:val="berschrift1"/>
      </w:pPr>
      <w:bookmarkStart w:id="14" w:name="_Toc514842196"/>
      <w:r>
        <w:t>Bausteinsicht</w:t>
      </w:r>
      <w:bookmarkEnd w:id="14"/>
    </w:p>
    <w:p w:rsidR="003E1D28" w:rsidRDefault="003E1D28" w:rsidP="003E1D28"/>
    <w:p w:rsidR="003E1D28" w:rsidRDefault="003E1D28" w:rsidP="00BF04CB">
      <w:pPr>
        <w:pStyle w:val="berschrift2"/>
      </w:pPr>
      <w:bookmarkStart w:id="15" w:name="_Toc514842197"/>
      <w:r>
        <w:t>Whitebox Gesamtsystem</w:t>
      </w:r>
      <w:bookmarkEnd w:id="15"/>
    </w:p>
    <w:p w:rsidR="00172142" w:rsidRPr="00172142" w:rsidRDefault="00172142" w:rsidP="00172142"/>
    <w:p w:rsidR="00172142" w:rsidRDefault="00172142" w:rsidP="00172142">
      <w:pPr>
        <w:pStyle w:val="berschrift1"/>
      </w:pPr>
      <w:bookmarkStart w:id="16" w:name="_Toc514842198"/>
      <w:r>
        <w:t>Laufzeitsicht</w:t>
      </w:r>
      <w:bookmarkEnd w:id="16"/>
    </w:p>
    <w:p w:rsidR="00B017AD" w:rsidRPr="00B017AD" w:rsidRDefault="00B017AD" w:rsidP="00B017AD"/>
    <w:p w:rsidR="003E1D28" w:rsidRDefault="00B017AD" w:rsidP="00B017AD">
      <w:pPr>
        <w:pStyle w:val="berschrift1"/>
      </w:pPr>
      <w:bookmarkStart w:id="17" w:name="_Toc514842199"/>
      <w:r>
        <w:t>Verteilungssicht</w:t>
      </w:r>
      <w:bookmarkEnd w:id="17"/>
    </w:p>
    <w:p w:rsidR="00425E31" w:rsidRDefault="00425E31" w:rsidP="00425E31"/>
    <w:p w:rsidR="00425E31" w:rsidRDefault="00425E31" w:rsidP="00425E31">
      <w:pPr>
        <w:pStyle w:val="berschrift1"/>
      </w:pPr>
      <w:bookmarkStart w:id="18" w:name="_Toc514842200"/>
      <w:r>
        <w:t>Querschnittliche Konzepte</w:t>
      </w:r>
      <w:bookmarkEnd w:id="18"/>
    </w:p>
    <w:p w:rsidR="00630C63" w:rsidRPr="00630C63" w:rsidRDefault="00630C63" w:rsidP="00630C63"/>
    <w:p w:rsidR="002D10BB" w:rsidRDefault="00630C63" w:rsidP="002D10BB">
      <w:pPr>
        <w:pStyle w:val="berschrift1"/>
      </w:pPr>
      <w:bookmarkStart w:id="19" w:name="_Toc514842201"/>
      <w:r>
        <w:t>Entwurfsentscheidungen</w:t>
      </w:r>
      <w:bookmarkEnd w:id="19"/>
    </w:p>
    <w:p w:rsidR="002D10BB" w:rsidRDefault="002D10BB" w:rsidP="002D10BB"/>
    <w:p w:rsidR="002D10BB" w:rsidRDefault="002D10BB" w:rsidP="002D10BB">
      <w:pPr>
        <w:pStyle w:val="berschrift1"/>
      </w:pPr>
      <w:bookmarkStart w:id="20" w:name="_Toc514842202"/>
      <w:r>
        <w:t>Qualitätsanforderungen</w:t>
      </w:r>
      <w:bookmarkEnd w:id="20"/>
    </w:p>
    <w:p w:rsidR="00EB2869" w:rsidRDefault="00EB2869" w:rsidP="00EB2869"/>
    <w:p w:rsidR="00EB2869" w:rsidRDefault="00EB2869" w:rsidP="00EB2869">
      <w:pPr>
        <w:pStyle w:val="berschrift1"/>
      </w:pPr>
      <w:bookmarkStart w:id="21" w:name="_Toc514842203"/>
      <w:r>
        <w:t>Risiken und technische Schulden</w:t>
      </w:r>
      <w:bookmarkEnd w:id="21"/>
    </w:p>
    <w:p w:rsidR="00C06294" w:rsidRDefault="00C06294" w:rsidP="00C06294"/>
    <w:p w:rsidR="00D501A1" w:rsidRDefault="00D501A1" w:rsidP="00C06294"/>
    <w:p w:rsidR="00D501A1" w:rsidRDefault="00D501A1" w:rsidP="00C06294"/>
    <w:p w:rsidR="00C06294" w:rsidRDefault="00C06294" w:rsidP="00C06294">
      <w:pPr>
        <w:pStyle w:val="berschrift1"/>
      </w:pPr>
      <w:bookmarkStart w:id="22" w:name="_Toc514842204"/>
      <w:r>
        <w:lastRenderedPageBreak/>
        <w:t>Glossar</w:t>
      </w:r>
      <w:bookmarkEnd w:id="22"/>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Es soll ein einheitliches 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bookmarkStart w:id="23" w:name="_GoBack"/>
            <w:bookmarkEnd w:id="23"/>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.csv</w:t>
            </w:r>
          </w:p>
        </w:tc>
        <w:tc>
          <w:tcPr>
            <w:tcW w:w="4984" w:type="dxa"/>
          </w:tcPr>
          <w:p w:rsidR="007F4CB0" w:rsidRDefault="00EF57C2" w:rsidP="00A64AD3">
            <w:r w:rsidRPr="00EF57C2">
              <w:t>Comma-separated values</w:t>
            </w:r>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476176">
        <w:tc>
          <w:tcPr>
            <w:tcW w:w="4984" w:type="dxa"/>
          </w:tcPr>
          <w:p w:rsidR="000D5A5E" w:rsidRDefault="000D5A5E" w:rsidP="00476176">
            <w:r>
              <w:t>JSON</w:t>
            </w:r>
          </w:p>
        </w:tc>
        <w:tc>
          <w:tcPr>
            <w:tcW w:w="4984" w:type="dxa"/>
          </w:tcPr>
          <w:p w:rsidR="000D5A5E" w:rsidRDefault="000D5A5E" w:rsidP="00476176">
            <w:r w:rsidRPr="005332FE">
              <w:t>JavaScript Object Notation</w:t>
            </w:r>
            <w:r>
              <w:t xml:space="preserve"> (Dateiformat)</w:t>
            </w:r>
          </w:p>
        </w:tc>
      </w:tr>
    </w:tbl>
    <w:p w:rsidR="00991A1C" w:rsidRPr="00991A1C" w:rsidRDefault="00991A1C" w:rsidP="00A64AD3">
      <w:pPr>
        <w:rPr>
          <w:b/>
        </w:rPr>
      </w:pPr>
    </w:p>
    <w:sectPr w:rsidR="00991A1C" w:rsidRPr="00991A1C" w:rsidSect="00F16D7E">
      <w:headerReference w:type="default" r:id="rId13"/>
      <w:footerReference w:type="default" r:id="rId1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BE8" w:rsidRDefault="00FB3BE8" w:rsidP="000A78E0">
      <w:pPr>
        <w:spacing w:line="240" w:lineRule="auto"/>
      </w:pPr>
      <w:r>
        <w:separator/>
      </w:r>
    </w:p>
  </w:endnote>
  <w:endnote w:type="continuationSeparator" w:id="0">
    <w:p w:rsidR="00FB3BE8" w:rsidRDefault="00FB3BE8"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Pr="004746F8" w:rsidRDefault="008E5159"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Pr>
        <w:noProof/>
      </w:rPr>
      <w:t>23. Mai 2018</w:t>
    </w:r>
    <w:r w:rsidRPr="004746F8">
      <w:fldChar w:fldCharType="end"/>
    </w:r>
    <w:r w:rsidRPr="004746F8">
      <w:tab/>
    </w:r>
    <w:sdt>
      <w:sdtPr>
        <w:alias w:val="Autor"/>
        <w:tag w:val=""/>
        <w:id w:val="5948865"/>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Content>
        <w:r>
          <w:t>Gruppe 3</w:t>
        </w:r>
      </w:sdtContent>
    </w:sdt>
    <w:r w:rsidRPr="004746F8">
      <w:tab/>
    </w:r>
    <w:r w:rsidRPr="004746F8">
      <w:fldChar w:fldCharType="begin"/>
    </w:r>
    <w:r w:rsidRPr="004746F8">
      <w:instrText xml:space="preserve"> PAGE   \* MERGEFORMAT </w:instrText>
    </w:r>
    <w:r w:rsidRPr="004746F8">
      <w:fldChar w:fldCharType="separate"/>
    </w:r>
    <w:r w:rsidR="00D93D5E">
      <w:rPr>
        <w:noProof/>
      </w:rPr>
      <w:t>8</w:t>
    </w:r>
    <w:r w:rsidRPr="004746F8">
      <w:fldChar w:fldCharType="end"/>
    </w:r>
    <w:r w:rsidRPr="004746F8">
      <w:t>/</w:t>
    </w:r>
    <w:fldSimple w:instr=" NUMPAGES   \* MERGEFORMAT ">
      <w:r w:rsidR="00D93D5E">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BE8" w:rsidRDefault="00FB3BE8" w:rsidP="000A78E0">
      <w:pPr>
        <w:spacing w:line="240" w:lineRule="auto"/>
      </w:pPr>
      <w:r>
        <w:separator/>
      </w:r>
    </w:p>
  </w:footnote>
  <w:footnote w:type="continuationSeparator" w:id="0">
    <w:p w:rsidR="00FB3BE8" w:rsidRDefault="00FB3BE8"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FAF6F43"/>
    <w:multiLevelType w:val="multilevel"/>
    <w:tmpl w:val="977E5672"/>
    <w:numStyleLink w:val="berschriftenJKU"/>
  </w:abstractNum>
  <w:abstractNum w:abstractNumId="14" w15:restartNumberingAfterBreak="0">
    <w:nsid w:val="14A66AFA"/>
    <w:multiLevelType w:val="multilevel"/>
    <w:tmpl w:val="977E5672"/>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6A8301A"/>
    <w:multiLevelType w:val="multilevel"/>
    <w:tmpl w:val="0C07001D"/>
    <w:numStyleLink w:val="ListeJKU"/>
  </w:abstractNum>
  <w:abstractNum w:abstractNumId="20" w15:restartNumberingAfterBreak="0">
    <w:nsid w:val="32424BA5"/>
    <w:multiLevelType w:val="multilevel"/>
    <w:tmpl w:val="977E5672"/>
    <w:numStyleLink w:val="berschriftenJKU"/>
  </w:abstractNum>
  <w:abstractNum w:abstractNumId="2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08B3AD6"/>
    <w:multiLevelType w:val="multilevel"/>
    <w:tmpl w:val="0C07001D"/>
    <w:numStyleLink w:val="ListeJKU"/>
  </w:abstractNum>
  <w:abstractNum w:abstractNumId="26" w15:restartNumberingAfterBreak="0">
    <w:nsid w:val="54C31605"/>
    <w:multiLevelType w:val="multilevel"/>
    <w:tmpl w:val="977E5672"/>
    <w:numStyleLink w:val="berschriftenJKU"/>
  </w:abstractNum>
  <w:abstractNum w:abstractNumId="27" w15:restartNumberingAfterBreak="0">
    <w:nsid w:val="58CC647B"/>
    <w:multiLevelType w:val="multilevel"/>
    <w:tmpl w:val="977E5672"/>
    <w:numStyleLink w:val="berschriftenJKU"/>
  </w:abstractNum>
  <w:abstractNum w:abstractNumId="28"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730C6BC4"/>
    <w:multiLevelType w:val="multilevel"/>
    <w:tmpl w:val="977E5672"/>
    <w:numStyleLink w:val="berschriftenJKU"/>
  </w:abstractNum>
  <w:abstractNum w:abstractNumId="30" w15:restartNumberingAfterBreak="0">
    <w:nsid w:val="73486D13"/>
    <w:multiLevelType w:val="multilevel"/>
    <w:tmpl w:val="977E5672"/>
    <w:numStyleLink w:val="berschriftenJKU"/>
  </w:abstractNum>
  <w:abstractNum w:abstractNumId="31"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77F664D6"/>
    <w:multiLevelType w:val="multilevel"/>
    <w:tmpl w:val="977E5672"/>
    <w:numStyleLink w:val="berschriftenJKU"/>
  </w:abstractNum>
  <w:num w:numId="1">
    <w:abstractNumId w:val="15"/>
  </w:num>
  <w:num w:numId="2">
    <w:abstractNumId w:val="28"/>
  </w:num>
  <w:num w:numId="3">
    <w:abstractNumId w:val="31"/>
  </w:num>
  <w:num w:numId="4">
    <w:abstractNumId w:val="21"/>
  </w:num>
  <w:num w:numId="5">
    <w:abstractNumId w:val="11"/>
  </w:num>
  <w:num w:numId="6">
    <w:abstractNumId w:val="19"/>
  </w:num>
  <w:num w:numId="7">
    <w:abstractNumId w:val="16"/>
  </w:num>
  <w:num w:numId="8">
    <w:abstractNumId w:val="25"/>
  </w:num>
  <w:num w:numId="9">
    <w:abstractNumId w:val="22"/>
  </w:num>
  <w:num w:numId="10">
    <w:abstractNumId w:val="32"/>
  </w:num>
  <w:num w:numId="11">
    <w:abstractNumId w:val="20"/>
  </w:num>
  <w:num w:numId="12">
    <w:abstractNumId w:val="29"/>
  </w:num>
  <w:num w:numId="13">
    <w:abstractNumId w:val="26"/>
  </w:num>
  <w:num w:numId="14">
    <w:abstractNumId w:val="12"/>
  </w:num>
  <w:num w:numId="15">
    <w:abstractNumId w:val="30"/>
  </w:num>
  <w:num w:numId="16">
    <w:abstractNumId w:val="13"/>
  </w:num>
  <w:num w:numId="17">
    <w:abstractNumId w:val="14"/>
  </w:num>
  <w:num w:numId="18">
    <w:abstractNumId w:val="2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3"/>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2F26"/>
    <w:rsid w:val="00006787"/>
    <w:rsid w:val="000142CC"/>
    <w:rsid w:val="000209C5"/>
    <w:rsid w:val="00023A1C"/>
    <w:rsid w:val="00030BA3"/>
    <w:rsid w:val="0003638D"/>
    <w:rsid w:val="00041A1E"/>
    <w:rsid w:val="00044044"/>
    <w:rsid w:val="00051EB1"/>
    <w:rsid w:val="00055908"/>
    <w:rsid w:val="00061A5E"/>
    <w:rsid w:val="000654AB"/>
    <w:rsid w:val="00076A3A"/>
    <w:rsid w:val="000809FC"/>
    <w:rsid w:val="00084606"/>
    <w:rsid w:val="0008652A"/>
    <w:rsid w:val="00087088"/>
    <w:rsid w:val="0009340E"/>
    <w:rsid w:val="00093525"/>
    <w:rsid w:val="00094D53"/>
    <w:rsid w:val="000A4E30"/>
    <w:rsid w:val="000A5218"/>
    <w:rsid w:val="000A61DB"/>
    <w:rsid w:val="000A78E0"/>
    <w:rsid w:val="000C0B44"/>
    <w:rsid w:val="000C3271"/>
    <w:rsid w:val="000C35CC"/>
    <w:rsid w:val="000C450D"/>
    <w:rsid w:val="000D5A5E"/>
    <w:rsid w:val="000D62F4"/>
    <w:rsid w:val="000D6BE0"/>
    <w:rsid w:val="000E342E"/>
    <w:rsid w:val="000E39EB"/>
    <w:rsid w:val="000E73BB"/>
    <w:rsid w:val="000F0A7A"/>
    <w:rsid w:val="000F48E5"/>
    <w:rsid w:val="000F58B2"/>
    <w:rsid w:val="000F7F8D"/>
    <w:rsid w:val="001072FF"/>
    <w:rsid w:val="001074A3"/>
    <w:rsid w:val="001213B2"/>
    <w:rsid w:val="00123520"/>
    <w:rsid w:val="00123D43"/>
    <w:rsid w:val="00127F3A"/>
    <w:rsid w:val="00131B13"/>
    <w:rsid w:val="001322F8"/>
    <w:rsid w:val="00134AF8"/>
    <w:rsid w:val="001351C3"/>
    <w:rsid w:val="001368DB"/>
    <w:rsid w:val="00150293"/>
    <w:rsid w:val="001571D7"/>
    <w:rsid w:val="001650E1"/>
    <w:rsid w:val="00172142"/>
    <w:rsid w:val="00172CBC"/>
    <w:rsid w:val="001771C5"/>
    <w:rsid w:val="0017773D"/>
    <w:rsid w:val="00180296"/>
    <w:rsid w:val="001928E9"/>
    <w:rsid w:val="001964E2"/>
    <w:rsid w:val="001A1566"/>
    <w:rsid w:val="001A60F3"/>
    <w:rsid w:val="001B2ABE"/>
    <w:rsid w:val="001B673F"/>
    <w:rsid w:val="001C4652"/>
    <w:rsid w:val="001D120C"/>
    <w:rsid w:val="001E5A49"/>
    <w:rsid w:val="001E66D5"/>
    <w:rsid w:val="001E6E86"/>
    <w:rsid w:val="001F1E43"/>
    <w:rsid w:val="001F49CA"/>
    <w:rsid w:val="001F5E0C"/>
    <w:rsid w:val="002006FC"/>
    <w:rsid w:val="00201E69"/>
    <w:rsid w:val="0021010C"/>
    <w:rsid w:val="00214F6C"/>
    <w:rsid w:val="0022115A"/>
    <w:rsid w:val="00221C1D"/>
    <w:rsid w:val="00223690"/>
    <w:rsid w:val="0023779B"/>
    <w:rsid w:val="00237B77"/>
    <w:rsid w:val="00244ADB"/>
    <w:rsid w:val="002532D0"/>
    <w:rsid w:val="00253902"/>
    <w:rsid w:val="002546A2"/>
    <w:rsid w:val="00260199"/>
    <w:rsid w:val="00270AEB"/>
    <w:rsid w:val="002744B3"/>
    <w:rsid w:val="00274A30"/>
    <w:rsid w:val="002764AE"/>
    <w:rsid w:val="00284615"/>
    <w:rsid w:val="0028502E"/>
    <w:rsid w:val="0029034A"/>
    <w:rsid w:val="00291EC6"/>
    <w:rsid w:val="002971C7"/>
    <w:rsid w:val="00297DCB"/>
    <w:rsid w:val="002A0E81"/>
    <w:rsid w:val="002A38CC"/>
    <w:rsid w:val="002A4F00"/>
    <w:rsid w:val="002D10BB"/>
    <w:rsid w:val="002D2479"/>
    <w:rsid w:val="002E1817"/>
    <w:rsid w:val="002E35BE"/>
    <w:rsid w:val="002F07BA"/>
    <w:rsid w:val="002F23BB"/>
    <w:rsid w:val="002F4D8C"/>
    <w:rsid w:val="002F5532"/>
    <w:rsid w:val="002F7EB7"/>
    <w:rsid w:val="0030642D"/>
    <w:rsid w:val="003075F7"/>
    <w:rsid w:val="00325F13"/>
    <w:rsid w:val="00331E62"/>
    <w:rsid w:val="00336D74"/>
    <w:rsid w:val="00340B93"/>
    <w:rsid w:val="003434AB"/>
    <w:rsid w:val="00343612"/>
    <w:rsid w:val="00345A12"/>
    <w:rsid w:val="003621B1"/>
    <w:rsid w:val="00365EF0"/>
    <w:rsid w:val="003753BC"/>
    <w:rsid w:val="00383B39"/>
    <w:rsid w:val="00386956"/>
    <w:rsid w:val="00387469"/>
    <w:rsid w:val="00395425"/>
    <w:rsid w:val="00395701"/>
    <w:rsid w:val="003C01A0"/>
    <w:rsid w:val="003C6F04"/>
    <w:rsid w:val="003D0D18"/>
    <w:rsid w:val="003D7EC7"/>
    <w:rsid w:val="003E09C8"/>
    <w:rsid w:val="003E1D28"/>
    <w:rsid w:val="003E237C"/>
    <w:rsid w:val="003E44C5"/>
    <w:rsid w:val="003E542E"/>
    <w:rsid w:val="003E62AE"/>
    <w:rsid w:val="003F0A18"/>
    <w:rsid w:val="003F2748"/>
    <w:rsid w:val="00400E28"/>
    <w:rsid w:val="004034A9"/>
    <w:rsid w:val="00405FCC"/>
    <w:rsid w:val="00407A63"/>
    <w:rsid w:val="0041304C"/>
    <w:rsid w:val="00416372"/>
    <w:rsid w:val="00416D63"/>
    <w:rsid w:val="00420A85"/>
    <w:rsid w:val="00423980"/>
    <w:rsid w:val="00423E25"/>
    <w:rsid w:val="00425E31"/>
    <w:rsid w:val="004344AA"/>
    <w:rsid w:val="00435574"/>
    <w:rsid w:val="00435FC2"/>
    <w:rsid w:val="00437EEE"/>
    <w:rsid w:val="00441C70"/>
    <w:rsid w:val="00441EDC"/>
    <w:rsid w:val="00444600"/>
    <w:rsid w:val="00446C89"/>
    <w:rsid w:val="004501D2"/>
    <w:rsid w:val="00453804"/>
    <w:rsid w:val="0046079D"/>
    <w:rsid w:val="0046283F"/>
    <w:rsid w:val="00463F10"/>
    <w:rsid w:val="00465562"/>
    <w:rsid w:val="004746F8"/>
    <w:rsid w:val="00476919"/>
    <w:rsid w:val="00480D23"/>
    <w:rsid w:val="00492C81"/>
    <w:rsid w:val="00493458"/>
    <w:rsid w:val="00493D25"/>
    <w:rsid w:val="00494952"/>
    <w:rsid w:val="004965F3"/>
    <w:rsid w:val="004A5B02"/>
    <w:rsid w:val="004B2888"/>
    <w:rsid w:val="004C039C"/>
    <w:rsid w:val="004C070F"/>
    <w:rsid w:val="004C1D9E"/>
    <w:rsid w:val="004E0E1F"/>
    <w:rsid w:val="004E1554"/>
    <w:rsid w:val="004E2D1F"/>
    <w:rsid w:val="004F4412"/>
    <w:rsid w:val="004F5281"/>
    <w:rsid w:val="00504F4D"/>
    <w:rsid w:val="00505C6D"/>
    <w:rsid w:val="00512A4E"/>
    <w:rsid w:val="00520497"/>
    <w:rsid w:val="00524889"/>
    <w:rsid w:val="00524CA5"/>
    <w:rsid w:val="00525ACA"/>
    <w:rsid w:val="00531540"/>
    <w:rsid w:val="005332FE"/>
    <w:rsid w:val="00540790"/>
    <w:rsid w:val="00542909"/>
    <w:rsid w:val="005438A0"/>
    <w:rsid w:val="00547D27"/>
    <w:rsid w:val="00550B07"/>
    <w:rsid w:val="00552B53"/>
    <w:rsid w:val="00552C06"/>
    <w:rsid w:val="00553D99"/>
    <w:rsid w:val="005600D8"/>
    <w:rsid w:val="00571608"/>
    <w:rsid w:val="005774F3"/>
    <w:rsid w:val="00581B69"/>
    <w:rsid w:val="005854F7"/>
    <w:rsid w:val="005939F7"/>
    <w:rsid w:val="00597E4E"/>
    <w:rsid w:val="005A2D2F"/>
    <w:rsid w:val="005A6523"/>
    <w:rsid w:val="005A7BA3"/>
    <w:rsid w:val="005B3207"/>
    <w:rsid w:val="005B5973"/>
    <w:rsid w:val="005B7E2D"/>
    <w:rsid w:val="005C0082"/>
    <w:rsid w:val="005C2B4D"/>
    <w:rsid w:val="005D0534"/>
    <w:rsid w:val="005D0E09"/>
    <w:rsid w:val="005D1006"/>
    <w:rsid w:val="005D4D60"/>
    <w:rsid w:val="005D57FC"/>
    <w:rsid w:val="005E0859"/>
    <w:rsid w:val="005E569D"/>
    <w:rsid w:val="005F037D"/>
    <w:rsid w:val="005F6220"/>
    <w:rsid w:val="005F6C1E"/>
    <w:rsid w:val="00611AC5"/>
    <w:rsid w:val="0061571E"/>
    <w:rsid w:val="006176FA"/>
    <w:rsid w:val="00620027"/>
    <w:rsid w:val="00626156"/>
    <w:rsid w:val="00630C63"/>
    <w:rsid w:val="00641B2A"/>
    <w:rsid w:val="00654B17"/>
    <w:rsid w:val="00655460"/>
    <w:rsid w:val="00660630"/>
    <w:rsid w:val="00665308"/>
    <w:rsid w:val="006810A8"/>
    <w:rsid w:val="0068604A"/>
    <w:rsid w:val="00687462"/>
    <w:rsid w:val="00690432"/>
    <w:rsid w:val="00696D62"/>
    <w:rsid w:val="0069741F"/>
    <w:rsid w:val="006A37D2"/>
    <w:rsid w:val="006A514D"/>
    <w:rsid w:val="006B3492"/>
    <w:rsid w:val="006B356E"/>
    <w:rsid w:val="006C104D"/>
    <w:rsid w:val="006C111C"/>
    <w:rsid w:val="006D2227"/>
    <w:rsid w:val="006D549D"/>
    <w:rsid w:val="006D7A8E"/>
    <w:rsid w:val="006D7AE8"/>
    <w:rsid w:val="006E56C6"/>
    <w:rsid w:val="006F5311"/>
    <w:rsid w:val="006F56B8"/>
    <w:rsid w:val="0070220C"/>
    <w:rsid w:val="007055AF"/>
    <w:rsid w:val="00711409"/>
    <w:rsid w:val="00722CA3"/>
    <w:rsid w:val="00722F2E"/>
    <w:rsid w:val="007261A9"/>
    <w:rsid w:val="00727073"/>
    <w:rsid w:val="00730A9D"/>
    <w:rsid w:val="00735379"/>
    <w:rsid w:val="00736F3E"/>
    <w:rsid w:val="0073710F"/>
    <w:rsid w:val="007419B0"/>
    <w:rsid w:val="00743AB2"/>
    <w:rsid w:val="00746733"/>
    <w:rsid w:val="00754247"/>
    <w:rsid w:val="0075561D"/>
    <w:rsid w:val="00760B06"/>
    <w:rsid w:val="007613D3"/>
    <w:rsid w:val="00767330"/>
    <w:rsid w:val="007752E9"/>
    <w:rsid w:val="00777310"/>
    <w:rsid w:val="00777598"/>
    <w:rsid w:val="00777AFD"/>
    <w:rsid w:val="0078482C"/>
    <w:rsid w:val="007933FE"/>
    <w:rsid w:val="007966CD"/>
    <w:rsid w:val="007A70FB"/>
    <w:rsid w:val="007A740A"/>
    <w:rsid w:val="007B1304"/>
    <w:rsid w:val="007B3391"/>
    <w:rsid w:val="007B3AAD"/>
    <w:rsid w:val="007C7EAA"/>
    <w:rsid w:val="007C7EB5"/>
    <w:rsid w:val="007D65DB"/>
    <w:rsid w:val="007E3D82"/>
    <w:rsid w:val="007E769E"/>
    <w:rsid w:val="007F20A0"/>
    <w:rsid w:val="007F47D9"/>
    <w:rsid w:val="007F4CB0"/>
    <w:rsid w:val="007F6BDF"/>
    <w:rsid w:val="00806CFC"/>
    <w:rsid w:val="008105C4"/>
    <w:rsid w:val="0081340B"/>
    <w:rsid w:val="008223B4"/>
    <w:rsid w:val="00845559"/>
    <w:rsid w:val="008516D4"/>
    <w:rsid w:val="0085223B"/>
    <w:rsid w:val="00852666"/>
    <w:rsid w:val="008551B8"/>
    <w:rsid w:val="008623C7"/>
    <w:rsid w:val="00871907"/>
    <w:rsid w:val="008730D8"/>
    <w:rsid w:val="00873A9A"/>
    <w:rsid w:val="00892A43"/>
    <w:rsid w:val="008A6F8D"/>
    <w:rsid w:val="008B01A8"/>
    <w:rsid w:val="008C04F6"/>
    <w:rsid w:val="008C6C3A"/>
    <w:rsid w:val="008D1A23"/>
    <w:rsid w:val="008E2E9E"/>
    <w:rsid w:val="008E5159"/>
    <w:rsid w:val="008F7DCE"/>
    <w:rsid w:val="00902BB9"/>
    <w:rsid w:val="00922896"/>
    <w:rsid w:val="009274E8"/>
    <w:rsid w:val="0094195D"/>
    <w:rsid w:val="00943265"/>
    <w:rsid w:val="00945242"/>
    <w:rsid w:val="00946CE4"/>
    <w:rsid w:val="0095058E"/>
    <w:rsid w:val="00956B98"/>
    <w:rsid w:val="009601EB"/>
    <w:rsid w:val="00961BC5"/>
    <w:rsid w:val="00962CB9"/>
    <w:rsid w:val="009665B6"/>
    <w:rsid w:val="00966FA5"/>
    <w:rsid w:val="00967B40"/>
    <w:rsid w:val="00970F7C"/>
    <w:rsid w:val="00971890"/>
    <w:rsid w:val="00973620"/>
    <w:rsid w:val="00976136"/>
    <w:rsid w:val="00982DF7"/>
    <w:rsid w:val="00983255"/>
    <w:rsid w:val="00983A2C"/>
    <w:rsid w:val="009840CC"/>
    <w:rsid w:val="00991A1C"/>
    <w:rsid w:val="00992451"/>
    <w:rsid w:val="00996884"/>
    <w:rsid w:val="009B07E4"/>
    <w:rsid w:val="009B0E9F"/>
    <w:rsid w:val="009C2B88"/>
    <w:rsid w:val="009C2DD7"/>
    <w:rsid w:val="009C7F93"/>
    <w:rsid w:val="009D3BCE"/>
    <w:rsid w:val="009D692A"/>
    <w:rsid w:val="009D7375"/>
    <w:rsid w:val="009E3655"/>
    <w:rsid w:val="00A00675"/>
    <w:rsid w:val="00A007A4"/>
    <w:rsid w:val="00A01675"/>
    <w:rsid w:val="00A0405F"/>
    <w:rsid w:val="00A10344"/>
    <w:rsid w:val="00A10EF1"/>
    <w:rsid w:val="00A110A1"/>
    <w:rsid w:val="00A1261D"/>
    <w:rsid w:val="00A32FE7"/>
    <w:rsid w:val="00A3573C"/>
    <w:rsid w:val="00A50F88"/>
    <w:rsid w:val="00A53D68"/>
    <w:rsid w:val="00A54049"/>
    <w:rsid w:val="00A6291E"/>
    <w:rsid w:val="00A64AD3"/>
    <w:rsid w:val="00A7095C"/>
    <w:rsid w:val="00A72C80"/>
    <w:rsid w:val="00A82D5B"/>
    <w:rsid w:val="00A845ED"/>
    <w:rsid w:val="00A86455"/>
    <w:rsid w:val="00A906E7"/>
    <w:rsid w:val="00A94104"/>
    <w:rsid w:val="00AA0715"/>
    <w:rsid w:val="00AA09F1"/>
    <w:rsid w:val="00AA7A31"/>
    <w:rsid w:val="00AB786E"/>
    <w:rsid w:val="00AD3E89"/>
    <w:rsid w:val="00AD421C"/>
    <w:rsid w:val="00AD7F7D"/>
    <w:rsid w:val="00AF38FD"/>
    <w:rsid w:val="00AF482E"/>
    <w:rsid w:val="00AF6889"/>
    <w:rsid w:val="00B017AD"/>
    <w:rsid w:val="00B06767"/>
    <w:rsid w:val="00B12DE1"/>
    <w:rsid w:val="00B23973"/>
    <w:rsid w:val="00B23DEE"/>
    <w:rsid w:val="00B25EBE"/>
    <w:rsid w:val="00B347A1"/>
    <w:rsid w:val="00B42033"/>
    <w:rsid w:val="00B4447F"/>
    <w:rsid w:val="00B4787B"/>
    <w:rsid w:val="00B5110C"/>
    <w:rsid w:val="00B57A60"/>
    <w:rsid w:val="00B57F6E"/>
    <w:rsid w:val="00B614EA"/>
    <w:rsid w:val="00B63D82"/>
    <w:rsid w:val="00B66388"/>
    <w:rsid w:val="00B715B4"/>
    <w:rsid w:val="00B723D1"/>
    <w:rsid w:val="00B739E2"/>
    <w:rsid w:val="00B7412A"/>
    <w:rsid w:val="00B8532C"/>
    <w:rsid w:val="00B930A4"/>
    <w:rsid w:val="00B9357E"/>
    <w:rsid w:val="00BB0ACF"/>
    <w:rsid w:val="00BB1293"/>
    <w:rsid w:val="00BB2BF8"/>
    <w:rsid w:val="00BB4241"/>
    <w:rsid w:val="00BB772D"/>
    <w:rsid w:val="00BC04CB"/>
    <w:rsid w:val="00BD398D"/>
    <w:rsid w:val="00BD6AD4"/>
    <w:rsid w:val="00BF04CB"/>
    <w:rsid w:val="00BF3F45"/>
    <w:rsid w:val="00BF75DB"/>
    <w:rsid w:val="00C06294"/>
    <w:rsid w:val="00C10085"/>
    <w:rsid w:val="00C24FEB"/>
    <w:rsid w:val="00C25E60"/>
    <w:rsid w:val="00C261B1"/>
    <w:rsid w:val="00C31DD7"/>
    <w:rsid w:val="00C342C2"/>
    <w:rsid w:val="00C364AA"/>
    <w:rsid w:val="00C40003"/>
    <w:rsid w:val="00C440C4"/>
    <w:rsid w:val="00C4579C"/>
    <w:rsid w:val="00C46674"/>
    <w:rsid w:val="00C66EF5"/>
    <w:rsid w:val="00C76875"/>
    <w:rsid w:val="00C835F1"/>
    <w:rsid w:val="00C8372B"/>
    <w:rsid w:val="00CA07FE"/>
    <w:rsid w:val="00CA3256"/>
    <w:rsid w:val="00CB0D9D"/>
    <w:rsid w:val="00CC57D5"/>
    <w:rsid w:val="00CC5BE2"/>
    <w:rsid w:val="00CC675D"/>
    <w:rsid w:val="00CD3446"/>
    <w:rsid w:val="00CD3BC3"/>
    <w:rsid w:val="00CD4AF9"/>
    <w:rsid w:val="00CE4C32"/>
    <w:rsid w:val="00CF14BB"/>
    <w:rsid w:val="00CF4620"/>
    <w:rsid w:val="00CF6D3A"/>
    <w:rsid w:val="00D02BCF"/>
    <w:rsid w:val="00D0473B"/>
    <w:rsid w:val="00D10F01"/>
    <w:rsid w:val="00D43F4C"/>
    <w:rsid w:val="00D501A1"/>
    <w:rsid w:val="00D53140"/>
    <w:rsid w:val="00D54538"/>
    <w:rsid w:val="00D6017C"/>
    <w:rsid w:val="00D613F9"/>
    <w:rsid w:val="00D667EC"/>
    <w:rsid w:val="00D7485A"/>
    <w:rsid w:val="00D93D5E"/>
    <w:rsid w:val="00DA586E"/>
    <w:rsid w:val="00DA7A6A"/>
    <w:rsid w:val="00DB6913"/>
    <w:rsid w:val="00DC1917"/>
    <w:rsid w:val="00DC1D85"/>
    <w:rsid w:val="00DD0E55"/>
    <w:rsid w:val="00DD43C7"/>
    <w:rsid w:val="00DD5020"/>
    <w:rsid w:val="00DE23F9"/>
    <w:rsid w:val="00DE4488"/>
    <w:rsid w:val="00DE4928"/>
    <w:rsid w:val="00DF199F"/>
    <w:rsid w:val="00DF476D"/>
    <w:rsid w:val="00DF4CC2"/>
    <w:rsid w:val="00DF5147"/>
    <w:rsid w:val="00DF5EAB"/>
    <w:rsid w:val="00E01F5B"/>
    <w:rsid w:val="00E03D54"/>
    <w:rsid w:val="00E03F92"/>
    <w:rsid w:val="00E122D4"/>
    <w:rsid w:val="00E221B8"/>
    <w:rsid w:val="00E232BA"/>
    <w:rsid w:val="00E24EF7"/>
    <w:rsid w:val="00E2602F"/>
    <w:rsid w:val="00E334ED"/>
    <w:rsid w:val="00E375C2"/>
    <w:rsid w:val="00E436F8"/>
    <w:rsid w:val="00E545CF"/>
    <w:rsid w:val="00E56887"/>
    <w:rsid w:val="00E742ED"/>
    <w:rsid w:val="00E77FA5"/>
    <w:rsid w:val="00E9191B"/>
    <w:rsid w:val="00E9754F"/>
    <w:rsid w:val="00EA0032"/>
    <w:rsid w:val="00EB0D5E"/>
    <w:rsid w:val="00EB2869"/>
    <w:rsid w:val="00EC444F"/>
    <w:rsid w:val="00ED035D"/>
    <w:rsid w:val="00ED1A64"/>
    <w:rsid w:val="00ED7B7D"/>
    <w:rsid w:val="00EE080B"/>
    <w:rsid w:val="00EE4CEE"/>
    <w:rsid w:val="00EF57C2"/>
    <w:rsid w:val="00EF6063"/>
    <w:rsid w:val="00F04562"/>
    <w:rsid w:val="00F1323E"/>
    <w:rsid w:val="00F16D7E"/>
    <w:rsid w:val="00F20316"/>
    <w:rsid w:val="00F236B4"/>
    <w:rsid w:val="00F24FFE"/>
    <w:rsid w:val="00F3344C"/>
    <w:rsid w:val="00F35E02"/>
    <w:rsid w:val="00F4045C"/>
    <w:rsid w:val="00F45031"/>
    <w:rsid w:val="00F53843"/>
    <w:rsid w:val="00F5593C"/>
    <w:rsid w:val="00F5703B"/>
    <w:rsid w:val="00F570B5"/>
    <w:rsid w:val="00F6092E"/>
    <w:rsid w:val="00F60FE2"/>
    <w:rsid w:val="00F619F5"/>
    <w:rsid w:val="00F65FA2"/>
    <w:rsid w:val="00F77327"/>
    <w:rsid w:val="00F825B3"/>
    <w:rsid w:val="00F8701B"/>
    <w:rsid w:val="00F87FE5"/>
    <w:rsid w:val="00F93E08"/>
    <w:rsid w:val="00FB0B03"/>
    <w:rsid w:val="00FB3A36"/>
    <w:rsid w:val="00FB3BE8"/>
    <w:rsid w:val="00FB434E"/>
    <w:rsid w:val="00FC1173"/>
    <w:rsid w:val="00FC3C5E"/>
    <w:rsid w:val="00FD1D7B"/>
    <w:rsid w:val="00FD5E3D"/>
    <w:rsid w:val="00FD7A5D"/>
    <w:rsid w:val="00FE462B"/>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6815C"/>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A25623"/>
    <w:rsid w:val="00A379C2"/>
    <w:rsid w:val="00AD6033"/>
    <w:rsid w:val="00B7680A"/>
    <w:rsid w:val="00C84C2C"/>
    <w:rsid w:val="00D32BF7"/>
    <w:rsid w:val="00DB20A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91BF65E9-E418-4321-8911-9913F615961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8</Pages>
  <Words>1189</Words>
  <Characters>7497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205</cp:revision>
  <cp:lastPrinted>2018-03-20T20:33:00Z</cp:lastPrinted>
  <dcterms:created xsi:type="dcterms:W3CDTF">2018-03-19T19:11:00Z</dcterms:created>
  <dcterms:modified xsi:type="dcterms:W3CDTF">2018-05-23T11:11:00Z</dcterms:modified>
</cp:coreProperties>
</file>