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360" w:lineRule="auto"/>
        <w:jc w:val="center"/>
      </w:pPr>
      <w:r>
        <w:rPr>
          <w:rFonts w:ascii="Arial" w:hAnsi="Arial" w:cs="Arial" w:eastAsia="Arial"/>
          <w:b/>
          <w:i w:val="0"/>
          <w:sz w:val="32"/>
        </w:rPr>
        <w:t>МІНІСТЕРСТВО ОСВІТИ І НАУКИ</w:t>
      </w:r>
    </w:p>
    <w:p>
      <w:pPr>
        <w:keepNext w:val="0"/>
        <w:spacing w:before="0" w:after="360" w:line="360" w:lineRule="auto"/>
        <w:jc w:val="center"/>
      </w:pPr>
      <w:r>
        <w:rPr>
          <w:rFonts w:ascii="Arial" w:hAnsi="Arial" w:cs="Arial" w:eastAsia="Arial"/>
          <w:b/>
          <w:i w:val="0"/>
          <w:sz w:val="32"/>
        </w:rPr>
        <w:t>НАЦІОНАЛЬНИЙ УНІВЕРСИТЕТ «ЛЬВІВСЬКА ПОЛІТЕХНІКА»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2326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lp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480" w:line="240" w:lineRule="auto"/>
        <w:jc w:val="left"/>
      </w:pPr>
    </w:p>
    <w:p>
      <w:pPr>
        <w:keepNext w:val="0"/>
        <w:spacing w:before="0" w:after="200" w:line="360" w:lineRule="auto"/>
        <w:jc w:val="center"/>
      </w:pPr>
      <w:r>
        <w:rPr>
          <w:rFonts w:ascii="Arial" w:hAnsi="Arial" w:cs="Arial" w:eastAsia="Arial"/>
          <w:b w:val="0"/>
          <w:i w:val="0"/>
          <w:sz w:val="28"/>
        </w:rPr>
        <w:t>ЛАБОРАТОРНА РОБОТА № 7</w:t>
      </w:r>
    </w:p>
    <w:p>
      <w:pPr>
        <w:keepNext w:val="0"/>
        <w:spacing w:before="0" w:after="0" w:line="240" w:lineRule="auto"/>
        <w:jc w:val="center"/>
      </w:pPr>
      <w:r>
        <w:rPr>
          <w:rFonts w:ascii="Arial" w:hAnsi="Arial" w:cs="Arial" w:eastAsia="Arial"/>
          <w:b w:val="0"/>
          <w:i/>
          <w:sz w:val="24"/>
        </w:rPr>
        <w:t>З ДИСЦИПЛІНИ «ПРОГРАМНО-АПАРАТНЕ ЗАБЕЗПЕЧЕННЯ СИСТЕМ РУХОМИХ ОБ'ЄКТІВ»</w:t>
      </w: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0" w:line="360" w:lineRule="auto"/>
        <w:jc w:val="right"/>
      </w:pPr>
      <w:r>
        <w:rPr>
          <w:rFonts w:ascii="Arial" w:hAnsi="Arial" w:cs="Arial" w:eastAsia="Arial"/>
          <w:b/>
          <w:i w:val="0"/>
          <w:sz w:val="28"/>
        </w:rPr>
        <w:t>ВИКОНАВ:</w:t>
      </w:r>
    </w:p>
    <w:p>
      <w:pPr>
        <w:keepNext w:val="0"/>
        <w:spacing w:before="0" w:after="0" w:line="360" w:lineRule="auto"/>
        <w:jc w:val="right"/>
      </w:pPr>
      <w:r>
        <w:rPr>
          <w:rFonts w:ascii="Arial" w:hAnsi="Arial" w:cs="Arial" w:eastAsia="Arial"/>
          <w:b w:val="0"/>
          <w:i/>
          <w:sz w:val="28"/>
        </w:rPr>
        <w:t>ВИШНЕВСЬКИЙ А. Г. (ІР-33)</w:t>
      </w:r>
    </w:p>
    <w:p>
      <w:pPr>
        <w:keepNext w:val="0"/>
        <w:spacing w:before="0" w:after="0" w:line="360" w:lineRule="auto"/>
        <w:jc w:val="right"/>
      </w:pPr>
      <w:r>
        <w:rPr>
          <w:rFonts w:ascii="Arial" w:hAnsi="Arial" w:cs="Arial" w:eastAsia="Arial"/>
          <w:b/>
          <w:i w:val="0"/>
          <w:sz w:val="28"/>
        </w:rPr>
        <w:t>ПРИЙНЯВ:</w:t>
      </w:r>
    </w:p>
    <w:p>
      <w:pPr>
        <w:keepNext w:val="0"/>
        <w:spacing w:before="0" w:after="0" w:line="360" w:lineRule="auto"/>
        <w:jc w:val="right"/>
      </w:pPr>
      <w:r>
        <w:rPr>
          <w:rFonts w:ascii="Arial" w:hAnsi="Arial" w:cs="Arial" w:eastAsia="Arial"/>
          <w:b w:val="0"/>
          <w:i w:val="0"/>
          <w:sz w:val="28"/>
        </w:rPr>
        <w:t>ШИХМАТ А.О</w:t>
      </w: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280" w:line="240" w:lineRule="auto"/>
        <w:jc w:val="left"/>
      </w:pPr>
    </w:p>
    <w:p>
      <w:pPr>
        <w:keepNext w:val="0"/>
        <w:spacing w:before="0" w:after="0" w:line="360" w:lineRule="auto"/>
        <w:jc w:val="center"/>
      </w:pPr>
      <w:r>
        <w:rPr>
          <w:rFonts w:ascii="Arial" w:hAnsi="Arial" w:cs="Arial" w:eastAsia="Arial"/>
          <w:b/>
          <w:i/>
          <w:sz w:val="32"/>
        </w:rPr>
        <w:t>ЛЬВІВ 2026</w:t>
      </w:r>
    </w:p>
    <w:p>
      <w:r>
        <w:br w:type="page"/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НАЗВА: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Інтеграція телеметрії та протоколу MAVLink. Налаштування і перевірка обміну даними між безпілотною системою та наземною станцією керування.</w:t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МЕТА: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Набуття практичних навичок розгортання програмного середовища для моделювання безпілотної авіаційної системи, налаштування обміну MAVLink між ArduPilot SITL і наземною станцією QGroundControl, виконання автоматичної місії та збереження й аналізу телеметричних даних польоту.</w:t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ЗАВДАННЯ: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Варіант 5 (таблиця 7.6 методички). Номер варіанта для групи ІР-33 дорівнює порядковому номеру студента в журналі. Параметри індивідуального завдання наведено в таблиці 1.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1 – Параметри індивідуального завдання (варіант 5)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1900"/>
        <w:gridCol w:w="2200"/>
        <w:gridCol w:w="1938"/>
      </w:tblGrid>
      <w:tr>
        <w:trPr>
          <w:cantSplit/>
        </w:trPr>
        <w:tc>
          <w:tcPr>
            <w:tcW w:type="dxa" w:w="2409"/>
            <w:tcW w:type="dxa" w:w="36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Параметр</w:t>
            </w:r>
          </w:p>
        </w:tc>
        <w:tc>
          <w:tcPr>
            <w:tcW w:type="dxa" w:w="2409"/>
            <w:tcW w:type="dxa" w:w="19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Позначення</w:t>
            </w:r>
          </w:p>
        </w:tc>
        <w:tc>
          <w:tcPr>
            <w:tcW w:type="dxa" w:w="2409"/>
            <w:tcW w:type="dxa" w:w="22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Одиниця</w:t>
            </w:r>
          </w:p>
        </w:tc>
        <w:tc>
          <w:tcPr>
            <w:tcW w:type="dxa" w:w="2409"/>
            <w:tcW w:type="dxa" w:w="19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Значення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Висота зльоту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H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м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Горизонтальна швидкість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V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м/с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Цільова точка, широта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latitude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градуси WGS 84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-35.3631166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Цільова точка, довгота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longitude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градуси WGS 84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149.1639735</w:t>
            </w:r>
          </w:p>
        </w:tc>
      </w:tr>
      <w:tr>
        <w:trPr>
          <w:cantSplit/>
        </w:trPr>
        <w:tc>
          <w:tcPr>
            <w:tcW w:type="dxa" w:w="2409"/>
            <w:tcW w:type="dxa" w:w="3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Параметр ArduCopter WPNAV_SPEED</w:t>
            </w:r>
          </w:p>
        </w:tc>
        <w:tc>
          <w:tcPr>
            <w:tcW w:type="dxa" w:w="2409"/>
            <w:tcW w:type="dxa" w:w="1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100 · V</w:t>
            </w:r>
          </w:p>
        </w:tc>
        <w:tc>
          <w:tcPr>
            <w:tcW w:type="dxa" w:w="2409"/>
            <w:tcW w:type="dxa" w:w="22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см/с</w:t>
            </w:r>
          </w:p>
        </w:tc>
        <w:tc>
          <w:tcPr>
            <w:tcW w:type="dxa" w:w="2409"/>
            <w:tcW w:type="dxa" w:w="19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500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Необхідно розгорнути Gazebo Sim, ArduPilot SITL і QGroundControl, налаштувати збереження журналів телеметрії (.tlog і .csv), створити в QGroundControl місію Takeoff – Waypoint – Land, виконати її в автоматичному режимі, після посадки проаналізувати CSV-файл, заповнити таблицю показників польоту, побудувати три графіки (висота, повітряна і наземна швидкості від часу) і пояснити призначення щонайменше трьох MAVLink-повідомлень.</w:t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РЕАЛІЗАЦІЯ: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1. Середовище та програмне забезпечення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Gazebo Sim, ArduPilot SITL і QGroundControl працюють у віртуальній машині Ubuntu 22.04 aarch64, створеній у UTM на Mac з процесором Apple Silicon. Така архітектура дозволяє запускати все програмне забезпечення без емуляції набору інструкцій. Для QGroundControl використано офіційну збірку для Linux aarch64; вікно програми відображається на віртуальному дисплеї Xvfb і транслюється по VNC. Версії всіх компонентів наведено в таблиці 2.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2 – Операційна система та програмне забезпечення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4819"/>
            <w:tcW w:type="dxa" w:w="30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19"/>
            <w:tcW w:type="dxa" w:w="66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Версія / параметри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Хост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MacBook Air, Apple M2 (arm64), 16 ГБ RAM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ОС хоста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macOS 27.0.1, архітектура arm64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Віртуалізація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UTM 4.7.5; віртуальна машина: 4 ядра, 6 ГБ RAM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ОС у віртуальній машині (тут працюють усі компоненти)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Ubuntu 22.04.5 LTS, ядро 5.15.0-198-generic, архітектура aarch64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Gazebo Sim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8.15.0 (Harmonic), світ iris_runway зі складу ardupilot_gazebo (коміт cc0290d)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ArduPilot SITL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ArduCopter V4.8.0-dev, коміт 665c0dee (від 18.09.2026)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Міст Gazebo – SITL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плагін ArduPilotPlugin (ardupilot_gazebo, коміт cc0290d), бекенд SITL --model json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MAVProxy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1.8.74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QGroundControl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v5.1.5 64 bit, QGroundControl-aarch64.AppImage, SHA-256 ddd92fe3…2c91e03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Бібліотеки для запуску QGC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libc6 2.39, libstdc++6 14.2.0, libgcc-s1 14.2.0 з Ubuntu 24.04 (3 пакети .deb)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Допоміжне ПЗ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Python 3.10.12, pymavlink 2.4.49 (у VM); Python 3.9, matplotlib 3.9.4 (аналіз на Mac)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Табличний процесор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файл формату Excel (.xlsx), створений скриптом (xlsxwriter 3.2.9); формули перевірено перерахунком у LibreOffice Calc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Сумісність версій перевірено практично: QGroundControl v5.1.5 отримує HEARTBEAT від ArduCopter V4.8.0-dev, визначає тип апарата «мультиротор», отримує параметри і передає план місії; Gazebo Harmonic працює з плагіном ardupilot_gazebo через JSON-інтерфейс SITL.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Версії компонентів зняті безпосередньо в терміналі віртуальної машини (рис. 1). Команда git describe повертає найближчий до коміту тег (ArduPilot-4.6.0-beta1) і хеш коміту 665c0deeec, а сам автопілот у стартовому повідомленні називає цю ж збірку ArduCopter V4.8.0-dev (665c0dee): тег і назва версії описують один і той самий коміт.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16698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rminal_vers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6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 – Версії ОС, Gazebo Sim, ArduPilot, MAVProxy, pymavlink і QGroundControl за результатами команд у терміналі VM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2. Розгортання середовища (завдання 1)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Спосіб розгортання обрано самостійно: локальне встановлення у віртуальній машині без Docker. Gazebo Harmonic, ArduPilot SITL і робочий простір ros2_ws розгорнуто раніше для лабораторної №2 за офіційними інструкціями, тому тут повторно використано бінарник arducopter, плагін ardupilot_gazebo і набір світів. ROS 2 у цій роботі не використовується. Нове в цій роботі – наземна станція QGroundControl і скрипти швидкого запуску.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Завантаження QGroundControl і одноразова підготовка: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mkdir -p ~/lab7/qgc &amp;&amp; cd ~/lab7/qgc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vishnevskiy@vishnevskiy:~/lab7/qgc$ curl -L -C - --retry 20 -o QGroundControl-aarch64.AppImage \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    https://github.com/mavlink/qgroundcontrol/releases/download/v5.1.5/QGroundControl-aarch64.AppImage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vishnevskiy@vishnevskiy:~/lab7/qgc$ ~/lab7/scripts/setup_qgc.sh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Особливість: QGroundControl v5.1.5 зібрано під Ubuntu 24.04 і він вимагає glibc не нижче 2.38 та libstdc++ з GLIBCXX_3.4.32, тоді як у VM Ubuntu 22.04 (glibc 2.35). Системні бібліотеки без sudo не оновити, тому три пакети з архіву Ubuntu 24.04 розпаковано в окремий каталог без встановлення, а QGroundControl запускається через їхній завантажувач ld-linux (див. setup_qgc.sh). Решта програм у системі використовує рідні бібліотеки. Вікно QGroundControl відображається на віртуальному дисплеї Xvfb і транслюється по VNC.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Ще одне рішення для швидкості симуляції: у VM немає GPU-прискорення, тому камера гімбала стандартної моделі iris_with_gimbal рендериться на CPU і знижує темп симуляції приблизно до 0,4–0,5 від реального часу (виміряно за відношенням sim_time до real_time у Gazebo). Файл CSV QGroundControl пишеться за годинником реального часу, тому такий темп спотворив би часову вісь. Скрипт start_sim.sh за замовчуванням підставляє у світ iris_runway.sdf модель iris_with_ardupilot (той самий дрон без гімбала і камери); смуга, рельєф, фізика, стартова точка і керування не змінюються. Виміряний темп симуляції в цьому режимі дорівнює 1,00 від реального. Режим зі стандартною моделлю лишається доступним: start_sim.sh gimbal.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Скрипти швидкого запуску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Створено набір bash-скриптів і допоміжних програм, які запускають усі компоненти без ручного введення команд. Призначення файлів наведено в таблиці 3, повні тексти основних скриптів – нижче.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3 – Призначення скриптів і файлів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4819"/>
            <w:tcW w:type="dxa" w:w="30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Файл</w:t>
            </w:r>
          </w:p>
        </w:tc>
        <w:tc>
          <w:tcPr>
            <w:tcW w:type="dxa" w:w="4819"/>
            <w:tcW w:type="dxa" w:w="66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Призначення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variant.env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Параметри варіанта (H, V, ціль) і перерахунок WPNAV_SPEED = 100 · V.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scripts/env.sh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Спільне середовище: ROS 2 Humble, Gazebo Harmonic, шляхи до ардупілотних пакетів, каталоги журналів.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scripts/start_sim.sh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Запускає Gazebo-сервер зі світом runway, ArduPilot SITL і MAVProxy; чекає готовності автопілота.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scripts/wait_ready.py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Через pymavlink слухає службовий порт 14551 і чекає біт PREARM_CHECK у SYS_STATUS.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scripts/setup_qgc.sh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Розпаковує AppImage QGroundControl і перевіряє залежності, друкує SHA-256.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scripts/start_qgc.sh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Запускає Xvfb :97, QGroundControl і VNC на порту 5901.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scripts/stop_sim.sh, stop_qgc.sh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Зупиняють усі процеси лаби й чистять залишки Fast DDS.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scripts/start_gui.sh, stop_gui.sh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Вікно Gazebo на дисплеї :98 з трансляцією по VNC, камера переходить до моделі дрона.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scripts/capture_frames.sh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Знімки віртуального екрана кожні 2 с для скриншотів початку й кінця польоту.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tools/make_plan.py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Формує план місії .plan за variant.env (Takeoff, Waypoint, Land).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tools/mav_recorder.py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Незалежний запис MAVLink (10 Гц) для перехресної перевірки CSV.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tools/analyze_tlog.py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Розбір .tlog: режими, arm/disarm, службові повідомлення, максимуми.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tools/analyze_csv.py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Рахує показники таблиці 7.4 за CSV QGroundControl і будує графіки.</w:t>
            </w:r>
          </w:p>
        </w:tc>
      </w:tr>
      <w:tr>
        <w:trPr>
          <w:cantSplit/>
        </w:trPr>
        <w:tc>
          <w:tcPr>
            <w:tcW w:type="dxa" w:w="4819"/>
            <w:tcW w:type="dxa" w:w="30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tools/build_xlsx.py</w:t>
            </w:r>
          </w:p>
        </w:tc>
        <w:tc>
          <w:tcPr>
            <w:tcW w:type="dxa" w:w="4819"/>
            <w:tcW w:type="dxa" w:w="66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Збирає Excel-файл: вихідний CSV, виділений політ, таблиця 7.4 формулами, діаграми.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Команди запуску і зупинки (виконуються у VM):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~/lab7/scripts/start_sim.sh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~/lab7/scripts/start_qgc.sh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python3 ~/lab7/tools/make_plan.py ~/lab7/variant.env ~/lab7/variant5.plan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~/lab7/scripts/stop_qgc.sh</w:t>
        <w:br/>
      </w:r>
      <w:r>
        <w:rPr>
          <w:rFonts w:ascii="Menlo" w:hAnsi="Menlo" w:cs="Menlo" w:eastAsia="Menlo"/>
          <w:b w:val="0"/>
          <w:i w:val="0"/>
          <w:color w:val="F0F0F0"/>
          <w:sz w:val="15"/>
        </w:rPr>
        <w:t xml:space="preserve">  vishnevskiy@vishnevskiy:~$ ~/lab7/scripts/stop_sim.sh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start_sim.sh запускає три незалежні процеси, як у документації ArduPilot «SITL with Gazebo»: Gazebo-сервер (gz sim -s, без вікна), arducopter (--model json) і MAVProxy. MAVProxy бере TCP-порт 5760 у SITL і роздає MAVLink по UDP на 127.0.0.1:14550 (туди слухає QGroundControl, автопідключення UDP за замовчуванням) та 127.0.0.1:14551 (службовий порт для скриптів). Скрипт завершується, коли автопілот пройшов передпольотні перевірки (біт PREARM_CHECK у SYS_STATUS), це видно за рядком «Готово».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variant.env (параметри варіанта)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VARIANT=5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ALT_M=50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SPEED_MS=5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TARGET_LAT=-35.3631166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TARGET_LON=149.1639735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WPNAV_SPEED_CMS=$((SPEED_MS * 100))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WP_SPD_MS=$SPEED_MS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env.sh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#!/bin/bash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unset AMENT_PREFIX_PATH COLCON_PREFIX_PATH CMAKE_PREFIX_PATH PYTHONPATH LD_LIBRARY_PATH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GZ_SIM_RESOURCE_PATH GZ_SIM_SYSTEM_PLUGIN_PATH SDF_PATH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/opt/ros/humble/setup.bash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GZ_VERSION=harmonic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"$HOME/ros2_ws/install/setup.bash"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GZ_SIM_RESOURCE_PATH="$GZ_SIM_RESOURCE_PATH:$HOME/ros2_ws/install/ardupilot_gazebo/share"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PATH="$PATH:$HOME/.local/bin"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LAB7_DIR="$HOME/lab7"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LAB7_RUN="$LAB7_DIR/run"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LAB7_LOG="$LAB7_DIR/logs"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LAB7_QGC="$LAB7_DIR/qgc"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LAB7_DATA="$LAB7_DIR/logs/qgc_data"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mkdir -p "$LAB7_RUN" "$LAB7_LOG" "$LAB7_DATA"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LAB7_DISPLAY=":97"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LAB7_VNC_PORT=5901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"$LAB7_DIR/variant.env"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start_sim.sh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#!/bin/bash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DIR="$(cd "$(dirname "$0")" &amp;&amp; pwd)"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"$DIR/env.sh"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MODE="${1:-nocam}"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"$DIR/stop_sim.sh" quiet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SITL_DIR="$LAB7_RUN/sitl"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mkdir -p "$SITL_DIR"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cd "$SITL_DIR"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GZ_SHARE="$HOME/ros2_ws/install/ardupilot_gazebo/share/ardupilot_gazebo"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SITL_PARMS="$HOME/ros2_ws/install/ardupilot_sitl/share/ardupilot_sitl/config/default_params"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WORLD="$GZ_SHARE/worlds/iris_runway.sdf"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DEFAULTS="$SITL_PARMS/copter.parm"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[ "$MODE" = "nocam" ];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mkdir -p "$LAB7_DIR/worlds"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sed 's#model://iris_with_gimbal#model://iris_with_ardupilot#' "$WORLD" &gt; "$LAB7_DIR/worlds/iris_runway_nocam.sdf"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WORLD="$LAB7_DIR/worlds/iris_runway_nocam.sdf"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DEFAULTS="$DEFAULTS,$SITL_PARMS/gazebo-iris.parm"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else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DEFAULTS="$DEFAULTS,$GZ_SHARE/config/gazebo-iris-gimbal.parm"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DEFAULTS="$DEFAULTS,$LAB7_DIR/config/sitl_lab7.parm"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setsid gz sim -v3 -s -r "$WORLD" &gt; "$LAB7_LOG/gazebo.log" 2&gt;&amp;1 &lt; /dev/null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$! &gt; "$LAB7_RUN/gz.pid"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setsid bash -c 'arducopter --model json --speedup 1 --slave 0 --sim-address=127.0.0.1 --instance 0 --sysid 1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--defaults "$0"; echo "SITL завершився з кодом $?"' "$DEFAULTS" &gt; "$LAB7_LOG/sitl.log" 2&gt;&amp;1 &lt; /dev/null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$! &gt; "$LAB7_RUN/sitl.pid"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setsid mavproxy.py --master tcp:127.0.0.1:5760 --sitl 127.0.0.1:5501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--out 127.0.0.1:14550 --out 127.0.0.1:14551 --non-interactive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&gt; "$LAB7_LOG/mavproxy.log" 2&gt;&amp;1 &lt; /dev/null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$! &gt; "$LAB7_RUN/mavproxy.pid"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"Запущено (режим $MODE), журнали: $LAB7_LOG/{gazebo,sitl,mavproxy}.log. Очікування готовності..."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python3 "$DIR/wait_ready.py" 180;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exit 0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"ПОМИЛКА: система не стала готовою за 180 с, див. журнали в $LAB7_LOG"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exit 1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start_qgc.sh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#!/bin/bash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DIR="$(cd "$(dirname "$0")" &amp;&amp; pwd)"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"$DIR/env.sh"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SIZE="${1:-1600x900}"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"$DIR/stop_qgc.sh"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Xvfb "$LAB7_DISPLAY" -screen 0 "${SIZE}x24" &gt; "$LAB7_LOG/xvfb.log" 2&gt;&amp;1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sleep 2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DISPLAY="$LAB7_DISPLAY"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LIBGL_ALWAYS_SOFTWARE=1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export QT_QUICK_BACKEND=software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cd "$LAB7_QGC/squashfs-root"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setsid ./AppRun_glibc239 &gt; "$LAB7_LOG/qgc.log" 2&gt;&amp;1 &lt; /dev/null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$! &gt; "$LAB7_RUN/qgc.pid"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for i in $(seq 1 90); do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WIN=$(xdotool search --onlyvisible --class "QGroundControl" 2&gt;/dev/null | head -1)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[ -n "$WIN" ] &amp;&amp; break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sleep 2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done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[ -z "$WIN" ];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echo "ПОМИЛКА: вікно QGroundControl не з'явилося, див. $LAB7_LOG/qgc.log"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xdotool windowmove "$WIN" 0 0 windowsize "$WIN" "${SIZE%x*}" "${SIZE#*x}"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x11vnc -display "$LAB7_DISPLAY" -rfbauth "$HOME/.vnc/passwd" -allow 192.168.64.1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-forever -shared -rfbport "$LAB7_VNC_PORT" -quiet &gt; "$LAB7_LOG/vnc.log" 2&gt;&amp;1 &amp;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sleep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"QGroundControl запущено (вікно $WIN). VNC: vnc://$(hostname -I | awk '{print $1}'):$LAB7_VNC_PORT"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setup_qgc.sh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#!/bin/bash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DIR="$(cd "$(dirname "$0")" &amp;&amp; pwd)"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source "$DIR/env.sh"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cd "$LAB7_QGC"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APPIMAGE=QGroundControl-aarch64.AppImage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[ -f "$APPIMAGE" ] || { echo "Немає $LAB7_QGC/$APPIMAGE"; exit 1; }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chmod +x "$APPIMAGE"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[ ! -x squashfs-root/AppRun ];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./"$APPIMAGE" --appimage-extract &gt; "$LAB7_LOG/qgc_extract.log" 2&gt;&amp;1 || { echo "Не вдалося розпакувати AppImage"; exit 1; }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GLIBC239="$LAB7_DIR/glibc239/usr/lib/aarch64-linux-gnu"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if [ ! -x "$GLIBC239/ld-linux-aarch64.so.1" ]; then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mkdir -p "$LAB7_DIR/glibc239/debs" &amp;&amp; cd "$LAB7_DIR/glibc239/debs"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BASE=http://ports.ubuntu.com/ubuntu-ports/pool/main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for pkg in g/glibc/libc6_2.39-0ubuntu8.9_arm64.deb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       "g/gcc-14/libstdc++6_14.2.0-4ubuntu2~24.04.1_arm64.deb"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       "g/gcc-14/libgcc-s1_14.2.0-4ubuntu2~24.04.1_arm64.deb"; do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curl -sSL --retry 5 -O "$BASE/$pkg" || { echo "Не вдалося завантажити $pkg"; exit 1; }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done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for deb in *.deb; do dpkg -x "$deb" "$LAB7_DIR/glibc239"; done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cd "$LAB7_QGC" || exit 1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fi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sed 's#^exec "\$QGC_BINARY" "\$@"#GLIBC239="'"$GLIBC239"'"; LIBPATH="$GLIBC239:$LD_LIBRARY_PATH"; unset LD_LIBRARY_PATH LD_PRELOAD; exec "$GLIBC239/ld-linux-aarch64.so.1" --library-path "$LIBPATH" "$QGC_BINARY" "$@"#' \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squashfs-root/AppRun &gt; squashfs-root/AppRun_glibc239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chmod +x squashfs-root/AppRun_glibc239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grep -c "ld-linux-aarch64.so.1" squashfs-root/AppRun_glibc239 &gt; /dev/null || { echo "Не вдалося створити AppRun_glibc239"; exit 1; }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"SHA-256 AppImage: $(sha256sum "$APPIMAGE" | cut -d' ' -f1)"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echo "Готово. Запуск: squashfs-root/AppRun_glibc239"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wait_ready.py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import sys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import time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from pymavlink import mavutil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PREARM_CHECK = 0x10000000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timeout = float(sys.argv[1]) if len(sys.argv) &gt; 1 else 180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link = mavutil.mavlink_connection("udpin:127.0.0.1:14551")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start = time.time()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while time.time() - start &lt; timeout: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if link.wait_heartbeat(timeout=2):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break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else: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print("HEARTBEAT не отримано")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sys.exit(1)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print(f"HEARTBEAT від системи {link.target_system} через {time.time() - start:.0f} с")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while time.time() - start &lt; timeout: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msg = link.recv_match(type="SYS_STATUS", blocking=True, timeout=2)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if msg is None: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continue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if msg.onboard_control_sensors_health &amp; PREARM_CHECK: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print(f"Готово: дрон готовий до arm (через {time.time() - start:.0f} с).")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        sys.exit(0)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</w:t>
        <w:br/>
      </w: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sys.exit(1)</w:t>
      </w:r>
    </w:p>
    <w:p>
      <w:pPr>
        <w:keepNext/>
        <w:spacing w:before="60" w:after="40" w:line="240" w:lineRule="auto"/>
        <w:jc w:val="left"/>
      </w:pPr>
      <w:r>
        <w:rPr>
          <w:rFonts w:ascii="Arial" w:hAnsi="Arial" w:cs="Arial" w:eastAsia="Arial"/>
          <w:b w:val="0"/>
          <w:i/>
          <w:sz w:val="24"/>
        </w:rPr>
        <w:t>config/sitl_lab7.parm (додаткові початкові параметри SITL)</w:t>
      </w:r>
    </w:p>
    <w:p>
      <w:pPr>
        <w:spacing w:before="120" w:after="280" w:line="240" w:lineRule="auto"/>
        <w:keepLines/>
        <w:pBdr>
          <w:top w:val="single" w:sz="4" w:space="6" w:color="000000"/>
          <w:left w:val="single" w:sz="4" w:space="6" w:color="000000"/>
          <w:bottom w:val="single" w:sz="4" w:space="6" w:color="000000"/>
          <w:right w:val="single" w:sz="4" w:space="6" w:color="000000"/>
        </w:pBdr>
        <w:shd w:val="clear" w:color="auto" w:fill="000000"/>
      </w:pPr>
      <w:r>
        <w:rPr>
          <w:rFonts w:ascii="Menlo" w:hAnsi="Menlo" w:cs="Menlo" w:eastAsia="Menlo"/>
          <w:b w:val="0"/>
          <w:i w:val="0"/>
          <w:color w:val="F0F0F0"/>
          <w:sz w:val="13"/>
        </w:rPr>
        <w:t xml:space="preserve">  DDS_ENABLE 0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Файл sitl_lab7.parm потрібен через збірку arducopter з ROS 2: DDS у ній увімкнено, і без агента micro-ROS процес завершується повідомленням «DDS: No ping response, exiting». Для роботи з MAVLink DDS не потрібен.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Перевірка: QGroundControl виявляє апарат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Після запуску start_sim.sh і start_qgc.sh QGroundControl автоматично встановив з'єднання: у верхній панелі з'явився стан «Ready», режим Stabilize, 10 супутників GPS, заряд батареї 100 %, а на карті – апарат на аеродромі CMAC (рис. 2). Підключення визначається за повідомленнями HEARTBEAT апарата (тип 2 – квадрокоптер, автопілот 3 – ArduPilotMega).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qgc_connec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2 – QGroundControl виявив апарат: стан «Ready», режим Stabilize, 10 супутників GPS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3. Налаштування QGroundControl і запису телеметрії (завдання 2)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У QGroundControl v5.1.5 розташування параметрів відрізняється від тексту методички: шлях збереження задається в Application Settings → General, а перемикачі журналів телеметрії лежать в окремому розділі Application Settings → Telemetry → Logging. Виконано такі дії: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Application Load/Save Path змінено зі стандартного ~/Documents/QGroundControl на каталог лабораторної /home/vishnevskiy/lab7/logs/qgc_data (рис. 3). Відтепер там створюються підкаталоги Telemetry, Missions, Parameters та інші.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У блоці Logging перемикач «Save log after each flight» уже був увімкнений за замовчуванням, а «Save CSV log of telemetry data» (запис усіх параметрів апарата в CSV з частотою 1 Гц під час польоту) вимкнений; його увімкнено (рис. 4).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3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ttings_save_pa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3 – Application Settings → General: Application Load/Save Path = /home/vishnevskiy/lab7/logs/qgc_data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3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ttings_telemetry_logg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4 – Application Settings → Telemetry → Logging: увімкнено Save log after each flight і Save CSV log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Далі відкрито Analyze Tools → MAVLink Inspector. Усі потрібні повідомлення надходять від автопілота з частотою близько 4 Гц (HEARTBEAT – 1 Гц): HEARTBEAT (рис. 5), GLOBAL_POSITION_INT (рис. 6), ATTITUDE (у списку зліва) та SYS_STATUS (рис. 7). У списку також видно GPS_RAW_INT, VFR_HUD, HOME_POSITION, MISSION_CURRENT та інші.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a_inspector_heartb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5 – MAVLink Inspector: HEARTBEAT (type = 2, autopilot = 3, custom_mode = 3, base_mode = 89)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_inspector_global_posi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6 – MAVLink Inspector: GLOBAL_POSITION_INT (після посадки lat = -353631166, lon = 1491639735)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c_inspector_sys_statu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7 – MAVLink Inspector: SYS_STATUS (voltage_battery = 12600 мВ, battery_remaining = 100 %)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Призначення основних повідомлень MAVLink, які надходять від автопілота, наведено в таблиці 4.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4 – Призначення MAVLink-повідомлень, що спостерігалися в Inspector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00"/>
        <w:gridCol w:w="4600"/>
        <w:gridCol w:w="2438"/>
      </w:tblGrid>
      <w:tr>
        <w:trPr>
          <w:cantSplit/>
        </w:trPr>
        <w:tc>
          <w:tcPr>
            <w:tcW w:type="dxa" w:w="3213"/>
            <w:tcW w:type="dxa" w:w="26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Повідомлення</w:t>
            </w:r>
          </w:p>
        </w:tc>
        <w:tc>
          <w:tcPr>
            <w:tcW w:type="dxa" w:w="3213"/>
            <w:tcW w:type="dxa" w:w="46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Призначення</w:t>
            </w:r>
          </w:p>
        </w:tc>
        <w:tc>
          <w:tcPr>
            <w:tcW w:type="dxa" w:w="3213"/>
            <w:tcW w:type="dxa" w:w="24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Що показує QGroundControl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HEARTBEAT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Періодичний сигнал присутності апарата (1 Гц). Містить тип апарата, тип автопілота, режим польоту (custom_mode) і прапорець arm у base_mode. За його появою QGC вирішує, що з'єднання встановлено.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Тип «мультиротор», режим (Stabilize, Guided, Auto, Land), стан Armed/Disarmed.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GLOBAL_POSITION_INT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Позиція, оцінена автопілотом: широта і довгота (градуси · 10⁷), висота над рівнем моря й відносно точки старту (мм), складові швидкості vx, vy, vz (см/с), курс.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Положення на карті, відносна висота, наземна швидкість.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ATTITUDE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Кути орієнтації апарата roll, pitch, yaw (рад) і кутові швидкості.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Штучний горизонт, значення крену й тангажа; з нього отримано максимальний roll.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SYS_STATUS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Стан бортових систем: які датчики присутні, ввімкнені й справні, напруга (мВ), струм (сА), залишок заряду батареї (%). Біт PREARM_CHECK показує, що автопілот пройшов передпольотні перевірки.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Індикатор батареї й повідомлення про готовність до arm.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GPS_RAW_INT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Сирі дані GNSS-приймача: тип фіксації (fix_type), кількість видимих супутників, координати, HDOP.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Індикатор GPS: тип fix і кількість супутників.</w:t>
            </w:r>
          </w:p>
        </w:tc>
      </w:tr>
      <w:tr>
        <w:trPr>
          <w:cantSplit/>
        </w:trPr>
        <w:tc>
          <w:tcPr>
            <w:tcW w:type="dxa" w:w="3213"/>
            <w:tcW w:type="dxa" w:w="2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VFR_HUD</w:t>
            </w:r>
          </w:p>
        </w:tc>
        <w:tc>
          <w:tcPr>
            <w:tcW w:type="dxa" w:w="3213"/>
            <w:tcW w:type="dxa" w:w="4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Дані для індикаторів пілота: повітряна швидкість (airspeed), наземна швидкість (groundspeed), висота, швидкість підйому, курс і газ.</w:t>
            </w:r>
          </w:p>
        </w:tc>
        <w:tc>
          <w:tcPr>
            <w:tcW w:type="dxa" w:w="3213"/>
            <w:tcW w:type="dxa" w:w="2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Швидкості та висота в панелі приладів; джерело графіків повітряної і наземної швидкості.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4. Підготовка та виконання місії (завдання 3)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Параметр швидкості. Методичка вимагає встановити WPNAV_SPEED = 100 · V = 500 см/с. Перевірка показала, що в цій збірці ArduCopter (V4.8.0-dev) такого параметра немає: у версіях 4.7 і новіших групу WPNAV_* перейменовано на WP_*, а швидкість задається параметром WP_SPD в метрах за секунду. На запит PARAM_REQUEST_READ параметри WPNAV_SPEED, WPNAV_ACCEL, WPNAV_SPEED_UP, WPNAV_RADIUS автопілот не відповідає, а WP_SPD, WP_ACC, WP_SPD_UP, WP_RADIUS_M відповідають. Еквівалент заданого значення: 500 см/с = 5 м/с, тому встановлено WP_SPD = 5.0 м/с (було 10.0 м/с). Значення змінено у Vehicle Setup → Parameters (рис. 8, 9) і підтверджено незалежним читанням з автопілота.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4860000" cy="2733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aram_wp_spd_ed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8 – Редагування параметра WP_SPD: введено значення 5 м/с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4860000" cy="2733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aram_wp_spd_sav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9 – Група WP після збереження: WP_SPD = 5.0 m/s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План місії складається з трьох елементів (таблиця 5). План сформовано скриптом make_plan.py за параметрами variant.env у форматі .plan, який QGroundControl відкриває на вкладці Plan так само, як і створений вручну (методичка допускає задання цілі окремим файлом плану місії QGroundControl). Висота Waypoint дорівнює висоті зльоту, Land виконується в цільовій точці.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5 – Створений план місії (варіант 5)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00"/>
        <w:gridCol w:w="2100"/>
        <w:gridCol w:w="2500"/>
        <w:gridCol w:w="4438"/>
      </w:tblGrid>
      <w:tr>
        <w:trPr>
          <w:cantSplit/>
        </w:trPr>
        <w:tc>
          <w:tcPr>
            <w:tcW w:type="dxa" w:w="2409"/>
            <w:tcW w:type="dxa" w:w="6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№</w:t>
            </w:r>
          </w:p>
        </w:tc>
        <w:tc>
          <w:tcPr>
            <w:tcW w:type="dxa" w:w="2409"/>
            <w:tcW w:type="dxa" w:w="21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Елемент плану</w:t>
            </w:r>
          </w:p>
        </w:tc>
        <w:tc>
          <w:tcPr>
            <w:tcW w:type="dxa" w:w="2409"/>
            <w:tcW w:type="dxa" w:w="25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Команда MAVLink</w:t>
            </w:r>
          </w:p>
        </w:tc>
        <w:tc>
          <w:tcPr>
            <w:tcW w:type="dxa" w:w="2409"/>
            <w:tcW w:type="dxa" w:w="44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Параметри</w:t>
            </w:r>
          </w:p>
        </w:tc>
      </w:tr>
      <w:tr>
        <w:trPr>
          <w:cantSplit/>
        </w:trPr>
        <w:tc>
          <w:tcPr>
            <w:tcW w:type="dxa" w:w="2409"/>
            <w:tcW w:type="dxa" w:w="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09"/>
            <w:tcW w:type="dxa" w:w="2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Takeoff</w:t>
            </w:r>
          </w:p>
        </w:tc>
        <w:tc>
          <w:tcPr>
            <w:tcW w:type="dxa" w:w="2409"/>
            <w:tcW w:type="dxa" w:w="25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NAV_TAKEOFF (22)</w:t>
            </w:r>
          </w:p>
        </w:tc>
        <w:tc>
          <w:tcPr>
            <w:tcW w:type="dxa" w:w="2409"/>
            <w:tcW w:type="dxa" w:w="4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висота 50 м (відносно точки старту)</w:t>
            </w:r>
          </w:p>
        </w:tc>
      </w:tr>
      <w:tr>
        <w:trPr>
          <w:cantSplit/>
        </w:trPr>
        <w:tc>
          <w:tcPr>
            <w:tcW w:type="dxa" w:w="2409"/>
            <w:tcW w:type="dxa" w:w="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  <w:tcW w:type="dxa" w:w="2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Waypoint</w:t>
            </w:r>
          </w:p>
        </w:tc>
        <w:tc>
          <w:tcPr>
            <w:tcW w:type="dxa" w:w="2409"/>
            <w:tcW w:type="dxa" w:w="25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NAV_WAYPOINT (16)</w:t>
            </w:r>
          </w:p>
        </w:tc>
        <w:tc>
          <w:tcPr>
            <w:tcW w:type="dxa" w:w="2409"/>
            <w:tcW w:type="dxa" w:w="4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широта -35.3631166, довгота 149.1639735, висота 50 м</w:t>
            </w:r>
          </w:p>
        </w:tc>
      </w:tr>
      <w:tr>
        <w:trPr>
          <w:cantSplit/>
        </w:trPr>
        <w:tc>
          <w:tcPr>
            <w:tcW w:type="dxa" w:w="2409"/>
            <w:tcW w:type="dxa" w:w="6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  <w:tcW w:type="dxa" w:w="2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Land</w:t>
            </w:r>
          </w:p>
        </w:tc>
        <w:tc>
          <w:tcPr>
            <w:tcW w:type="dxa" w:w="2409"/>
            <w:tcW w:type="dxa" w:w="25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NAV_LAND (21)</w:t>
            </w:r>
          </w:p>
        </w:tc>
        <w:tc>
          <w:tcPr>
            <w:tcW w:type="dxa" w:w="2409"/>
            <w:tcW w:type="dxa" w:w="44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широта -35.3631166, довгота 149.1639735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a_plan_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10 – Вкладка Plan: план variant5 із елементами Takeoff, Waypoint, Land; довжина маршруту 115,7 м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lan_waypoint_posi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11 – Waypoint: Edit Position (Latitude -35.3631166, Longitude 149.1639735) і Altitude (Rel) 50.0 м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План передано в ArduPilot кнопкою Upload. Незалежна перевірка запитом MISSION_REQUEST_LIST: автопілот зберігає 4 елементи – точку home (seq 0) і три елементи плану з координатами й висотою з таблиці 5.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Виконання. На вкладці Fly arm виконано з панелі статусу «Ready» утриманням кнопки Arm (у QGroundControl 5.1 підтвердження дій робиться утриманням), одразу після цього – утриманням кнопки «Start Mission» (її підказка: «Takeoff and start the current mission»). За потоком HEARTBEAT з .tlog QGroundControl виставив режим Guided, виконав arm і перевів апарат у Auto, після чого автопілот виконував елементи плану: Takeoff, Waypoint («Reached command #2»), Land. Початок місії показано на рис. 12, завершення польоту – на рис. 13, положення моделі в Gazebo після посадки – на рис. 14.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ission_start_takeof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12 – Початок місії: «Flying», режим Auto, набір висоти (9,2 м, 2,5 м/с), таймер польоту 00:00:07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light_end_land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13 – Завершення польоту: «Ready», апарат у цільовій точці, висота 0,0 м, час польоту 00:01:54, 115,7 м від точки старту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azebo_drone_at_targe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14 – Gazebo Sim: модель iris_with_ardupilot у цільовій точці після посадки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Хронологія подій за .tlog (HEARTBEAT і STATUSTEXT апарата) наведена в таблиці 6.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6 – Хронологія польоту за .tlog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0"/>
        <w:gridCol w:w="7838"/>
      </w:tblGrid>
      <w:tr>
        <w:trPr>
          <w:cantSplit/>
        </w:trPr>
        <w:tc>
          <w:tcPr>
            <w:tcW w:type="dxa" w:w="4819"/>
            <w:tcW w:type="dxa" w:w="18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Час, UTC</w:t>
            </w:r>
          </w:p>
        </w:tc>
        <w:tc>
          <w:tcPr>
            <w:tcW w:type="dxa" w:w="4819"/>
            <w:tcW w:type="dxa" w:w="78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Подія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21:41:36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перший arm (Stabilize); без команди на зліт автопілот сам роздармував апарат через DISARM_DELAY = 10 с (21:41:46)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21:41:59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режим Guided, arm; режим Auto; «Mission: 1 Takeoff»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21:42:25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завершено набір висоти 50 м, «Mission: 2 WP»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21:42:53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«Reached command #2» – досягнуто цільової точки, «Mission: 3 Land»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21:43:24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службове повідомлення «PrecLand: Failsafe Measures» (точна посадка не налаштована)</w:t>
            </w:r>
          </w:p>
        </w:tc>
      </w:tr>
      <w:tr>
        <w:trPr>
          <w:cantSplit/>
        </w:trPr>
        <w:tc>
          <w:tcPr>
            <w:tcW w:type="dxa" w:w="4819"/>
            <w:tcW w:type="dxa" w:w="18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21:43:54</w:t>
            </w:r>
          </w:p>
        </w:tc>
        <w:tc>
          <w:tcPr>
            <w:tcW w:type="dxa" w:w="4819"/>
            <w:tcW w:type="dxa" w:w="78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«Disarming motors» – апарат приземлився й роздармований у режимі Auto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Файли журналів у налаштованому каталозі /home/vishnevskiy/lab7/logs/qgc_data/Telemetry: «2026-10-21 21-50-01.tlog» (5,2 МБ, потік MAVLink усієї сесії з польотом) і «2026-10-21 21-41-37 vehicle1.csv» (CSV, 1 Гц, 196 стовпців). Обидва файли додаються до звіту. Зверніть увагу: QGroundControl записав .tlog у каталог під час наступного запуску програми (так він завершує тимчасовий файл сесії), а CSV дописувався до закриття програми, тому містить також рядки до і після польоту.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Появу файлів у налаштованому каталозі перевірено командою ls у терміналі VM (рис. 15). У каталозі Telemetry лежить один CSV і кілька журналів .tlog: QGroundControl створює новий .tlog при кожному запуску програми, тож решта файлів належить іншим сеансам. Потік польоту містить лише «2026-10-21 21-50-01.tlog»: розбір скриптом analyze_tlog.py показав, що в «2026-10-21 21-29-27.tlog» і «2026-10-21 22-14-45.tlog» апарат увесь час був роздармований, а висота не перевищувала нуля. Файл «variant5.plan» у каталозі Missions – збережений план місії.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682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terminal_log_fil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68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15 – Вміст каталогів Telemetry і Missions у налаштованому каталозі журналів QGroundControl (команда ls у терміналі VM)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5. Аналіз телеметрії (завдання 4)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Дані CSV опрацьовано у файлі формату Excel lab7_analysis_vishnevskiy_ir33.xlsx: аркуш «CSV» містить вихідний файл QGroundControl, аркуш «Політ» – виділений політ, аркуш «Аналіз» – показники таблиці 7.4, обчислені формулами прямо за стовпцями CSV (для кожного значення вказано джерело), і діаграми. Для перевірки ті самі показники обчислено скриптом analyze_csv.py на Python, результати збіглися. Спочатку виділено сам політ: від останнього скидання лічильника flightTime (початок останнього arm) до дотику до землі, тобто 114 рядків із 428. Етапи визначено за даними: зліт – до досягнення 99 % заданої висоти, горизонтальний політ – поки наземна швидкість не менша за 0,5 м/с на заданій висоті, посадка – від зупинки над ціллю до дотику. Вісь часу побудовано за стовпцем Timestamp (безперервний ряд із дробовою секундою, час відраховується від першого рядка польоту), а «Час польоту» взято зі стовпця flightTime, який QGroundControl рахує від arm до disarm. CSV QGroundControl не містить режиму польоту й стану arm, тому ці два показники взято з .tlog (скрипт analyze_tlog.py). Результати зведено в таблицю 7, подану таблицею Word.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7 – Результати аналізу телеметрії (за формою таблиці 7.4)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00"/>
        <w:gridCol w:w="6738"/>
      </w:tblGrid>
      <w:tr>
        <w:trPr>
          <w:cantSplit/>
        </w:trPr>
        <w:tc>
          <w:tcPr>
            <w:tcW w:type="dxa" w:w="4819"/>
            <w:tcW w:type="dxa" w:w="29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Показник</w:t>
            </w:r>
          </w:p>
        </w:tc>
        <w:tc>
          <w:tcPr>
            <w:tcW w:type="dxa" w:w="4819"/>
            <w:tcW w:type="dxa" w:w="67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Значення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Час зльоту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arm і початок набору висоти о 21:41:59 UTC; набір заданих 50 м за 24 с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Найбільша висота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50.0 м (CSV); 50.02 м за GLOBAL_POSITION_INT з .tlog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Найбільша швидкість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5.0 м/с наземна, 5.0 м/с повітряна (середня на сталій ділянці 4.97 м/с)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Час польоту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114 с за лічильником QGC (arm → disarm); дотик до землі на 113 с; за .tlog arm → disarm 115.5 с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Початкова координата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-35.3632621; 149.1652374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Кінцева координата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-35.3631166; 149.1639735 (збігається із заданою)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Максимальний roll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5.0° за CSV (1 Гц); 5.29° за ATTITUDE з .tlog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Режими польоту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Stabilize → Guided → Auto (Takeoff, Waypoint і Land виконано в Auto)</w:t>
            </w:r>
          </w:p>
        </w:tc>
      </w:tr>
      <w:tr>
        <w:trPr>
          <w:cantSplit/>
        </w:trPr>
        <w:tc>
          <w:tcPr>
            <w:tcW w:type="dxa" w:w="4819"/>
            <w:tcW w:type="dxa" w:w="29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Стан arm до та після місії</w:t>
            </w:r>
          </w:p>
        </w:tc>
        <w:tc>
          <w:tcPr>
            <w:tcW w:type="dxa" w:w="4819"/>
            <w:tcW w:type="dxa" w:w="67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до: disarmed; під час польоту: armed (21:41:59 – 21:43:55 UTC); після: disarmed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Графіки висоти, повітряної і наземної швидкостей від часу (рис. 16–18) побудовано за CSV; етапи зльоту, горизонтального польоту і посадки виділено кольором, пунктиром показано задані значення.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303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altitu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16 – Висота від часу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3032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airspe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17 – Повітряна швидкість від часу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3032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groundspe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18 – Наземна швидкість від часу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4917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trajector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19 – Траєкторія польоту за CSV у локальних координатах відносно точки старту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Відтворення польоту. Журнал польоту відкрито в QGroundControl через Analyze Tools → Log Viewer → Open .tlog (рис. 20). Повзунок відтворення охоплює 19 хв 13 с, тобто весь сеанс запису, а сам політ починається приблизно з 12-ї хвилини. На позначці 13 хв 49 с вкладка Charting показує повідомлення GLOBAL_POSITION_INT з координатами цілі (lat = -353631166, lon = 1491639735), relative_alt = 13870 мм і vz = 150 см/с, тобто апарат знижується над цільовою точкою зі швидкістю 1,5 м/с, що збігається із ділянкою посадки на графіку висоти. Вкладка Map для журналу .tlog траєкторії не показала, тому траєкторію наведено за CSV (рис. 19).</w:t>
      </w:r>
    </w:p>
    <w:p>
      <w:pPr>
        <w:keepNext/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logviewer_tlog_repla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40" w:line="240" w:lineRule="auto"/>
        <w:jc w:val="center"/>
      </w:pPr>
      <w:r>
        <w:rPr>
          <w:rFonts w:ascii="Arial" w:hAnsi="Arial" w:cs="Arial" w:eastAsia="Arial"/>
          <w:b w:val="0"/>
          <w:i w:val="0"/>
          <w:sz w:val="24"/>
        </w:rPr>
        <w:t>Рисунок 20 – Log Viewer: відтворення «2026-10-21 21-50-01.tlog» на 13 хв 49 с, GLOBAL_POSITION_INT під час посадки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Порівняння заданих параметрів із фактичними даними наведено в таблиці 8.</w:t>
      </w:r>
    </w:p>
    <w:p>
      <w:pPr>
        <w:keepNext/>
        <w:spacing w:before="0" w:after="60" w:line="240" w:lineRule="auto"/>
        <w:jc w:val="right"/>
      </w:pPr>
      <w:r>
        <w:rPr>
          <w:rFonts w:ascii="Arial" w:hAnsi="Arial" w:cs="Arial" w:eastAsia="Arial"/>
          <w:b w:val="0"/>
          <w:i w:val="0"/>
          <w:sz w:val="24"/>
        </w:rPr>
        <w:t>Таблиця 8 – Задані й фактичні параметри місії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300"/>
        <w:gridCol w:w="3100"/>
        <w:gridCol w:w="1538"/>
      </w:tblGrid>
      <w:tr>
        <w:trPr>
          <w:cantSplit/>
        </w:trPr>
        <w:tc>
          <w:tcPr>
            <w:tcW w:type="dxa" w:w="2409"/>
            <w:tcW w:type="dxa" w:w="27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Параметр</w:t>
            </w:r>
          </w:p>
        </w:tc>
        <w:tc>
          <w:tcPr>
            <w:tcW w:type="dxa" w:w="2409"/>
            <w:tcW w:type="dxa" w:w="23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Задано</w:t>
            </w:r>
          </w:p>
        </w:tc>
        <w:tc>
          <w:tcPr>
            <w:tcW w:type="dxa" w:w="2409"/>
            <w:tcW w:type="dxa" w:w="3100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Фактично</w:t>
            </w:r>
          </w:p>
        </w:tc>
        <w:tc>
          <w:tcPr>
            <w:tcW w:type="dxa" w:w="2409"/>
            <w:tcW w:type="dxa" w:w="1538"/>
            <w:shd w:val="clear" w:color="auto" w:fill="D9D9D9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/>
                <w:i w:val="0"/>
                <w:sz w:val="22"/>
              </w:rPr>
              <w:t>Відхилення</w:t>
            </w:r>
          </w:p>
        </w:tc>
      </w:tr>
      <w:tr>
        <w:trPr>
          <w:cantSplit/>
        </w:trPr>
        <w:tc>
          <w:tcPr>
            <w:tcW w:type="dxa" w:w="2409"/>
            <w:tcW w:type="dxa" w:w="27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Висота польоту H</w:t>
            </w:r>
          </w:p>
        </w:tc>
        <w:tc>
          <w:tcPr>
            <w:tcW w:type="dxa" w:w="2409"/>
            <w:tcW w:type="dxa" w:w="23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 м</w:t>
            </w:r>
          </w:p>
        </w:tc>
        <w:tc>
          <w:tcPr>
            <w:tcW w:type="dxa" w:w="2409"/>
            <w:tcW w:type="dxa" w:w="3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50,0 м (CSV), 50,02 м (.tlog)</w:t>
            </w:r>
          </w:p>
        </w:tc>
        <w:tc>
          <w:tcPr>
            <w:tcW w:type="dxa" w:w="2409"/>
            <w:tcW w:type="dxa" w:w="15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0,0…0,02 м</w:t>
            </w:r>
          </w:p>
        </w:tc>
      </w:tr>
      <w:tr>
        <w:trPr>
          <w:cantSplit/>
        </w:trPr>
        <w:tc>
          <w:tcPr>
            <w:tcW w:type="dxa" w:w="2409"/>
            <w:tcW w:type="dxa" w:w="27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Горизонтальна швидкість V</w:t>
            </w:r>
          </w:p>
        </w:tc>
        <w:tc>
          <w:tcPr>
            <w:tcW w:type="dxa" w:w="2409"/>
            <w:tcW w:type="dxa" w:w="23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 м/с (WP_SPD = 5.0)</w:t>
            </w:r>
          </w:p>
        </w:tc>
        <w:tc>
          <w:tcPr>
            <w:tcW w:type="dxa" w:w="2409"/>
            <w:tcW w:type="dxa" w:w="3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5,0 м/с, середня на сталій ділянці 4.97 м/с</w:t>
            </w:r>
          </w:p>
        </w:tc>
        <w:tc>
          <w:tcPr>
            <w:tcW w:type="dxa" w:w="2409"/>
            <w:tcW w:type="dxa" w:w="15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розгін і гальмування</w:t>
            </w:r>
          </w:p>
        </w:tc>
      </w:tr>
      <w:tr>
        <w:trPr>
          <w:cantSplit/>
        </w:trPr>
        <w:tc>
          <w:tcPr>
            <w:tcW w:type="dxa" w:w="2409"/>
            <w:tcW w:type="dxa" w:w="27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Цільова точка</w:t>
            </w:r>
          </w:p>
        </w:tc>
        <w:tc>
          <w:tcPr>
            <w:tcW w:type="dxa" w:w="2409"/>
            <w:tcW w:type="dxa" w:w="23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-35.3631166; 149.1639735</w:t>
            </w:r>
          </w:p>
        </w:tc>
        <w:tc>
          <w:tcPr>
            <w:tcW w:type="dxa" w:w="2409"/>
            <w:tcW w:type="dxa" w:w="3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-35.3631166; 149.1639735</w:t>
            </w:r>
          </w:p>
        </w:tc>
        <w:tc>
          <w:tcPr>
            <w:tcW w:type="dxa" w:w="2409"/>
            <w:tcW w:type="dxa" w:w="15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&lt; 0,1 м</w:t>
            </w:r>
          </w:p>
        </w:tc>
      </w:tr>
      <w:tr>
        <w:trPr>
          <w:cantSplit/>
        </w:trPr>
        <w:tc>
          <w:tcPr>
            <w:tcW w:type="dxa" w:w="2409"/>
            <w:tcW w:type="dxa" w:w="27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Відстань від точки старту до цілі</w:t>
            </w:r>
          </w:p>
        </w:tc>
        <w:tc>
          <w:tcPr>
            <w:tcW w:type="dxa" w:w="2409"/>
            <w:tcW w:type="dxa" w:w="23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–</w:t>
            </w:r>
          </w:p>
        </w:tc>
        <w:tc>
          <w:tcPr>
            <w:tcW w:type="dxa" w:w="2409"/>
            <w:tcW w:type="dxa" w:w="3100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115.7 м за QGC, пройдено 115.6 м</w:t>
            </w:r>
          </w:p>
        </w:tc>
        <w:tc>
          <w:tcPr>
            <w:tcW w:type="dxa" w:w="2409"/>
            <w:tcW w:type="dxa" w:w="1538"/>
          </w:tcPr>
          <w:p>
            <w:pPr>
              <w:spacing w:before="20"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22"/>
              </w:rPr>
              <w:t>–</w:t>
            </w:r>
          </w:p>
        </w:tc>
      </w:tr>
    </w:tbl>
    <w:p>
      <w:pPr>
        <w:keepNext w:val="0"/>
        <w:spacing w:before="0" w:after="120" w:line="240" w:lineRule="auto"/>
        <w:jc w:val="left"/>
      </w:pP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Пояснення відхилень і особливостей графіків: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Швидкість. Найбільша наземна швидкість (5,0 м/с) збігається із заданою, але до неї дрон розганяється приблизно 7 с (на графіку швидкість зростає з 0 до 5 м/с з 26-ї до 33-ї секунди), а в кінці гальмує. Причина – обмеження прискорення автопілотом (WP_ACC = 2,5 м/с²); тому середня швидкість за весь горизонтальний етап менша за задану.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Висота. Підйом триває з постійною швидкістю 2,5 м/с (WP_SPD_UP), завдяки чому 50 м досягається за 24 с. Незначне перевищення (0,02 м за .tlog) лежить у межах точності регулятора висоти.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Посадка. Зниження виконується зі швидкістю 1,5 м/с (WP_SPD_DN) до висоти 10 м (LAND_ALT_LOW_M), де є площадка приблизно на 10 с, що збігається з повідомленням «PrecLand: Failsafe Measures»; потім швидкість зниження зменшується до 0,5 м/с (LAND_SPD_MS) аж до дотику.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Цільова точка. Місія завершується посадкою в тих самих координатах, тому остання позиція збігається з заданою до сьомого знака після коми (&lt; 0,1 м). У симуляції немає вітру (SIM_WIND_SPD = 0), а положення, які бачить автопілот, майже не мають шуму (кінцеві координати в CSV стабільні й збігаються до 7-го знака), що пояснює таку точність; реальний апарат дав би відхилення порядку метра.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Повітряна швидкість. ArduCopter не має датчика повітряної швидкості, тому поле airSpeed є оцінкою автопілота; за відсутності вітру воно майже збігається з наземною швидкістю (максимальна різниця в CSV – 0,4 м/с під час розгону), тому графіки рис. 17 і 18 схожі.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Roll. Найбільший крен 5,0° за CSV і 5,29° за ATTITUDE з .tlog (CSV фіксує лише одне значення за секунду, тому пік повного потоку трохи вищий); найбільший тангаж 13,3° припадає на розгін і гальмування.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Якість телеметрії. Потік MAVLink стабільний: частота повідомлень 4 Гц (HEARTBEAT – 1 Гц), без втрат (drop_rate_comm = 0, errors_comm = 0 у SYS_STATUS), GPS: тип фіксації 6, 10 супутників, HDOP 1,2. Обмеження CSV: частота 1 Гц, тому короткі процеси (розгін, гальмування) відображаються кількома точками; напруга батареї (12,6 В) і заряд (100 %) за весь політ не змінюються, бо модель батареї SITL не розряджається. Для детального аналізу використано .tlog (повна частота ATTITUDE, GLOBAL_POSITION_INT).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6. Відхилення від методички та особливості виконання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Параметр WPNAV_SPEED у ArduCopter V4.8.0-dev відсутній, його замінює WP_SPD (м/с): задано WP_SPD = 5 м/с, що відповідає WPNAV_SPEED = 500 см/с.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У Gazebo використано модель iris_with_ardupilot (без камери гімбала) у стандартному світі iris_runway: світ і стартову точку не змінено, замінено лише модель дрона; причина – продуктивність без GPU (темп 1,00 замість ≈0,4–0,5).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QGroundControl запущено у Linux-VM на віртуальному дисплеї, а не нативно на Mac: офіційна збірка aarch64 вимагає нових бібліотек, які підкладено окремо (setup_qgc.sh).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Каталог журналів – /home/vishnevskiy/lab7/logs/qgc_data замість прикладу /logs (у прикладі потрібні права root).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Перемикачі журналів у QGroundControl 5.1 знаходяться в Telemetry → Logging, а не в General.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План місії створено скриптом у форматі .plan і відкрито в QGroundControl; Upload, перегляд і перевірка виконано в графічному інтерфейсі.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CSV не містить режиму й стану arm, ці показники взято з .tlog; .tlog записано QGroundControl під час наступного запуску.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Перший arm (21:41:36) автопілот скасував через 10 с, бо зліт не було запущено (DISARM_DELAY = 10 с); тому arm і Start Mission виконано послідовно без паузи. Окрема спроба «disarm» у польоті була відхилена автопілотом (повідомлення Arm/Disarm failed у QGroundControl), політ не переривався.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Показники таблиці 7.4 обчислено формулами у файлі Excel (.xlsx), таблицю 7.4 у звіті подано таблицею Word; графіки у звіті побудовано скриптом на Python, у файлі Excel вони відтворені вбудованими діаграмами.</w:t>
      </w:r>
    </w:p>
    <w:p>
      <w:pPr>
        <w:keepNext/>
        <w:spacing w:before="160" w:after="120" w:line="240" w:lineRule="auto"/>
        <w:jc w:val="left"/>
      </w:pPr>
      <w:r>
        <w:rPr>
          <w:rFonts w:ascii="Arial" w:hAnsi="Arial" w:cs="Arial" w:eastAsia="Arial"/>
          <w:b/>
          <w:i w:val="0"/>
          <w:sz w:val="28"/>
        </w:rPr>
        <w:t>Додатки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До звіту додаються файли телеметрії та результатів: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2026-10-21 21-50-01.tlog – журнал MAVLink сесії QGroundControl, збережений у каталозі Telemetry;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2026-10-21 21-41-37 vehicle1.csv – CSV телеметрії з частотою 1 Гц;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variant5.plan – план місії у форматі QGroundControl;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lab7_analysis_vishnevskiy_ir33.xlsx – розрахунок таблиці 7.4 формулами, діаграми, джерело кожного значення;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tlog_summary.json, metrics_csv.json – результати розбору .tlog і CSV;</w:t>
      </w:r>
    </w:p>
    <w:p>
      <w:pPr>
        <w:pStyle w:val="ListBullet"/>
        <w:keepNext w:val="0"/>
        <w:spacing w:before="0" w:after="6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скрипти і конфігурації: репозиторій https://github.com/atexx-v/pazns, папка lab7.</w:t>
      </w:r>
    </w:p>
    <w:p>
      <w:pPr>
        <w:keepNext/>
        <w:spacing w:before="240" w:after="100" w:line="240" w:lineRule="auto"/>
        <w:jc w:val="left"/>
      </w:pPr>
      <w:r>
        <w:rPr>
          <w:rFonts w:ascii="Arial" w:hAnsi="Arial" w:cs="Arial" w:eastAsia="Arial"/>
          <w:b/>
          <w:i/>
          <w:sz w:val="28"/>
        </w:rPr>
        <w:t>ВИСНОВКИ: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У роботі розгорнуто відтворюване середовище Gazebo Sim, ArduPilot SITL і QGroundControl, налаштовано обмін MAVLink між автопілотом і наземною станцією та виконано автоматичну місію за варіантом 5: зліт на 50 м, політ до точки (-35.3631166; 149.1639735) зі швидкістю 5 м/с і посадка. Усі параметри місії виконано: найбільша висота 50,0 м, найбільша швидкість 5,0 м/с, кінцева координата збігається із цільовою, час польоту 114 с, апарат після посадки автоматично роздармований.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Практично перевірено, як працює MAVLink: за HEARTBEAT QGroundControl визначає наявність апарата, його тип і режим; GLOBAL_POSITION_INT, ATTITUDE, VFR_HUD і SYS_STATUS дають позицію, орієнтацію, швидкості й стан систем; наземна станція передає параметри (WP_SPD) і точки місії (MISSION_ITEM_INT), а автопілот підтверджує їх. Збережено .tlog (повний потік повідомлень) і CSV (1 Гц, зручний для таблиць), їх можливості доповнюють одна одну: у CSV немає режиму й arm, а .tlog не такий зручний для швидкого аналізу.</w:t>
      </w:r>
    </w:p>
    <w:p>
      <w:pPr>
        <w:keepNext w:val="0"/>
        <w:spacing w:before="0" w:after="120" w:line="240" w:lineRule="auto"/>
        <w:jc w:val="left"/>
      </w:pPr>
      <w:r>
        <w:rPr>
          <w:rFonts w:ascii="Arial" w:hAnsi="Arial" w:cs="Arial" w:eastAsia="Arial"/>
          <w:b w:val="0"/>
          <w:i w:val="0"/>
          <w:sz w:val="28"/>
        </w:rPr>
        <w:t>Телеметрія якісна й узгоджена із завданням, але має обмеження симуляції: немає вітру і шуму GPS, тому точність виходу в ціль нетипово висока, батарея не розряджається, а повітряна швидкість лише оцінюється. Окремі відхилення від методички (параметр WP_SPD замість WPNAV_SPEED, модель дрона без камери, запуск QGroundControl у VM) пояснені в розділі 6.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