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60C" w:rsidRDefault="00B05AFE" w:rsidP="00CA02E0">
      <w:pPr>
        <w:spacing w:after="0"/>
        <w:jc w:val="center"/>
        <w:rPr>
          <w:b/>
          <w:sz w:val="36"/>
        </w:rPr>
      </w:pPr>
      <w:r w:rsidRPr="009D36EA">
        <w:rPr>
          <w:b/>
          <w:sz w:val="36"/>
        </w:rPr>
        <w:t>The Battle of the Neighborhoods</w:t>
      </w:r>
    </w:p>
    <w:p w:rsidR="009D36EA" w:rsidRPr="009D36EA" w:rsidRDefault="009D36EA" w:rsidP="00CA02E0">
      <w:pPr>
        <w:spacing w:after="0"/>
        <w:jc w:val="center"/>
        <w:rPr>
          <w:sz w:val="32"/>
        </w:rPr>
      </w:pPr>
      <w:r w:rsidRPr="009D36EA">
        <w:rPr>
          <w:sz w:val="32"/>
        </w:rPr>
        <w:t>Pizza Places in Selangor and Kuala Lumpur</w:t>
      </w:r>
    </w:p>
    <w:p w:rsidR="009D36EA" w:rsidRDefault="009D36EA" w:rsidP="00CA02E0">
      <w:pPr>
        <w:pStyle w:val="ListParagraph"/>
        <w:shd w:val="clear" w:color="auto" w:fill="FFFFFF"/>
        <w:spacing w:before="120" w:after="120" w:line="240" w:lineRule="auto"/>
        <w:ind w:left="576"/>
        <w:contextualSpacing w:val="0"/>
        <w:jc w:val="both"/>
        <w:rPr>
          <w:rFonts w:ascii="Arial" w:eastAsia="Times New Roman" w:hAnsi="Arial" w:cs="Arial"/>
          <w:b/>
          <w:color w:val="1F1F1F"/>
          <w:szCs w:val="21"/>
        </w:rPr>
      </w:pPr>
    </w:p>
    <w:p w:rsidR="00B05AFE" w:rsidRPr="00CA02E0" w:rsidRDefault="00B05AFE" w:rsidP="00CA02E0">
      <w:pPr>
        <w:pStyle w:val="ListParagraph"/>
        <w:numPr>
          <w:ilvl w:val="0"/>
          <w:numId w:val="1"/>
        </w:numPr>
        <w:shd w:val="clear" w:color="auto" w:fill="FFFFFF"/>
        <w:spacing w:before="240" w:after="240" w:line="240" w:lineRule="auto"/>
        <w:contextualSpacing w:val="0"/>
        <w:jc w:val="both"/>
        <w:rPr>
          <w:rFonts w:ascii="Arial" w:eastAsia="Times New Roman" w:hAnsi="Arial" w:cs="Arial"/>
          <w:b/>
          <w:color w:val="1F1F1F"/>
          <w:sz w:val="24"/>
          <w:szCs w:val="21"/>
        </w:rPr>
      </w:pPr>
      <w:r w:rsidRPr="00CA02E0">
        <w:rPr>
          <w:rFonts w:ascii="Arial" w:eastAsia="Times New Roman" w:hAnsi="Arial" w:cs="Arial"/>
          <w:b/>
          <w:color w:val="1F1F1F"/>
          <w:sz w:val="24"/>
          <w:szCs w:val="21"/>
        </w:rPr>
        <w:t>Introduction/Business Problem</w:t>
      </w:r>
    </w:p>
    <w:p w:rsidR="003A7E44" w:rsidRDefault="00B05AFE" w:rsidP="00CA02E0">
      <w:pPr>
        <w:pStyle w:val="ListParagraph"/>
        <w:numPr>
          <w:ilvl w:val="1"/>
          <w:numId w:val="1"/>
        </w:numPr>
        <w:shd w:val="clear" w:color="auto" w:fill="FFFFFF"/>
        <w:spacing w:before="240" w:after="240" w:line="240" w:lineRule="auto"/>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I love pizza</w:t>
      </w:r>
      <w:r w:rsidR="009D360E">
        <w:rPr>
          <w:rFonts w:ascii="Arial" w:eastAsia="Times New Roman" w:hAnsi="Arial" w:cs="Arial"/>
          <w:color w:val="1F1F1F"/>
          <w:sz w:val="20"/>
          <w:szCs w:val="21"/>
        </w:rPr>
        <w:t>. Well, who doesn’t? A</w:t>
      </w:r>
      <w:r>
        <w:rPr>
          <w:rFonts w:ascii="Arial" w:eastAsia="Times New Roman" w:hAnsi="Arial" w:cs="Arial"/>
          <w:color w:val="1F1F1F"/>
          <w:sz w:val="20"/>
          <w:szCs w:val="21"/>
        </w:rPr>
        <w:t xml:space="preserve">nd yet, </w:t>
      </w:r>
      <w:r w:rsidR="009D360E">
        <w:rPr>
          <w:rFonts w:ascii="Arial" w:eastAsia="Times New Roman" w:hAnsi="Arial" w:cs="Arial"/>
          <w:color w:val="1F1F1F"/>
          <w:sz w:val="20"/>
          <w:szCs w:val="21"/>
        </w:rPr>
        <w:t xml:space="preserve">there are only a </w:t>
      </w:r>
      <w:r>
        <w:rPr>
          <w:rFonts w:ascii="Arial" w:eastAsia="Times New Roman" w:hAnsi="Arial" w:cs="Arial"/>
          <w:color w:val="1F1F1F"/>
          <w:sz w:val="20"/>
          <w:szCs w:val="21"/>
        </w:rPr>
        <w:t xml:space="preserve">few pizza places are available </w:t>
      </w:r>
      <w:r w:rsidR="009D360E">
        <w:rPr>
          <w:rFonts w:ascii="Arial" w:eastAsia="Times New Roman" w:hAnsi="Arial" w:cs="Arial"/>
          <w:color w:val="1F1F1F"/>
          <w:sz w:val="20"/>
          <w:szCs w:val="21"/>
        </w:rPr>
        <w:t>in where I live</w:t>
      </w:r>
      <w:r w:rsidR="00D36436">
        <w:rPr>
          <w:rFonts w:ascii="Arial" w:eastAsia="Times New Roman" w:hAnsi="Arial" w:cs="Arial"/>
          <w:color w:val="1F1F1F"/>
          <w:sz w:val="20"/>
          <w:szCs w:val="21"/>
        </w:rPr>
        <w:t xml:space="preserve"> and work</w:t>
      </w:r>
      <w:r w:rsidR="009D360E">
        <w:rPr>
          <w:rFonts w:ascii="Arial" w:eastAsia="Times New Roman" w:hAnsi="Arial" w:cs="Arial"/>
          <w:color w:val="1F1F1F"/>
          <w:sz w:val="20"/>
          <w:szCs w:val="21"/>
        </w:rPr>
        <w:t xml:space="preserve">, which is </w:t>
      </w:r>
      <w:r w:rsidR="003A7E44">
        <w:rPr>
          <w:rFonts w:ascii="Arial" w:eastAsia="Times New Roman" w:hAnsi="Arial" w:cs="Arial"/>
          <w:color w:val="1F1F1F"/>
          <w:sz w:val="20"/>
          <w:szCs w:val="21"/>
        </w:rPr>
        <w:t>the state of Selangor</w:t>
      </w:r>
      <w:r>
        <w:rPr>
          <w:rFonts w:ascii="Arial" w:eastAsia="Times New Roman" w:hAnsi="Arial" w:cs="Arial"/>
          <w:color w:val="1F1F1F"/>
          <w:sz w:val="20"/>
          <w:szCs w:val="21"/>
        </w:rPr>
        <w:t>, Malaysia.</w:t>
      </w:r>
      <w:r w:rsidR="003A7E44">
        <w:rPr>
          <w:rFonts w:ascii="Arial" w:eastAsia="Times New Roman" w:hAnsi="Arial" w:cs="Arial"/>
          <w:color w:val="1F1F1F"/>
          <w:sz w:val="20"/>
          <w:szCs w:val="21"/>
        </w:rPr>
        <w:t xml:space="preserve"> There are also just a handful of pizza places in Kuala Lumpur (where I work).</w:t>
      </w:r>
    </w:p>
    <w:p w:rsidR="00D36436" w:rsidRDefault="00D36436" w:rsidP="00CA02E0">
      <w:pPr>
        <w:pStyle w:val="ListParagraph"/>
        <w:numPr>
          <w:ilvl w:val="1"/>
          <w:numId w:val="1"/>
        </w:numPr>
        <w:shd w:val="clear" w:color="auto" w:fill="FFFFFF"/>
        <w:spacing w:before="240" w:after="240" w:line="240" w:lineRule="auto"/>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Perhaps, this is due to my ignorance of the available choices. Or maybe, there are really few choices available. </w:t>
      </w:r>
    </w:p>
    <w:p w:rsidR="00D36436" w:rsidRDefault="009D360E" w:rsidP="00CA02E0">
      <w:pPr>
        <w:pStyle w:val="ListParagraph"/>
        <w:numPr>
          <w:ilvl w:val="1"/>
          <w:numId w:val="1"/>
        </w:numPr>
        <w:shd w:val="clear" w:color="auto" w:fill="FFFFFF"/>
        <w:spacing w:before="240" w:after="240" w:line="240" w:lineRule="auto"/>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Hence, the problem that this project attempts to solve would be</w:t>
      </w:r>
      <w:r w:rsidR="00D36436">
        <w:rPr>
          <w:rFonts w:ascii="Arial" w:eastAsia="Times New Roman" w:hAnsi="Arial" w:cs="Arial"/>
          <w:color w:val="1F1F1F"/>
          <w:sz w:val="20"/>
          <w:szCs w:val="21"/>
        </w:rPr>
        <w:t>:</w:t>
      </w:r>
    </w:p>
    <w:p w:rsidR="00D36436" w:rsidRDefault="00D36436" w:rsidP="00CA02E0">
      <w:pPr>
        <w:pStyle w:val="ListParagraph"/>
        <w:numPr>
          <w:ilvl w:val="2"/>
          <w:numId w:val="1"/>
        </w:numPr>
        <w:shd w:val="clear" w:color="auto" w:fill="FFFFFF"/>
        <w:spacing w:before="240" w:after="240" w:line="240" w:lineRule="auto"/>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What is the distribution of pizza places in Selangor and Kuala Lumpur (referred to as “my hometown” from now on); and</w:t>
      </w:r>
    </w:p>
    <w:p w:rsidR="00D36436" w:rsidRDefault="00B05AFE" w:rsidP="00CA02E0">
      <w:pPr>
        <w:pStyle w:val="ListParagraph"/>
        <w:numPr>
          <w:ilvl w:val="2"/>
          <w:numId w:val="1"/>
        </w:numPr>
        <w:shd w:val="clear" w:color="auto" w:fill="FFFFFF"/>
        <w:spacing w:before="240" w:after="240" w:line="240" w:lineRule="auto"/>
        <w:contextualSpacing w:val="0"/>
        <w:jc w:val="both"/>
        <w:rPr>
          <w:rFonts w:ascii="Arial" w:eastAsia="Times New Roman" w:hAnsi="Arial" w:cs="Arial"/>
          <w:color w:val="1F1F1F"/>
          <w:sz w:val="20"/>
          <w:szCs w:val="21"/>
        </w:rPr>
      </w:pPr>
      <w:r w:rsidRPr="00D36436">
        <w:rPr>
          <w:rFonts w:ascii="Arial" w:eastAsia="Times New Roman" w:hAnsi="Arial" w:cs="Arial"/>
          <w:color w:val="1F1F1F"/>
          <w:sz w:val="20"/>
          <w:szCs w:val="21"/>
        </w:rPr>
        <w:t xml:space="preserve">Where </w:t>
      </w:r>
      <w:r w:rsidR="00D36436">
        <w:rPr>
          <w:rFonts w:ascii="Arial" w:eastAsia="Times New Roman" w:hAnsi="Arial" w:cs="Arial"/>
          <w:color w:val="1F1F1F"/>
          <w:sz w:val="20"/>
          <w:szCs w:val="21"/>
        </w:rPr>
        <w:t xml:space="preserve">would be the best location to </w:t>
      </w:r>
      <w:r w:rsidRPr="00D36436">
        <w:rPr>
          <w:rFonts w:ascii="Arial" w:eastAsia="Times New Roman" w:hAnsi="Arial" w:cs="Arial"/>
          <w:color w:val="1F1F1F"/>
          <w:sz w:val="20"/>
          <w:szCs w:val="21"/>
        </w:rPr>
        <w:t xml:space="preserve">open a </w:t>
      </w:r>
      <w:r w:rsidR="00D36436">
        <w:rPr>
          <w:rFonts w:ascii="Arial" w:eastAsia="Times New Roman" w:hAnsi="Arial" w:cs="Arial"/>
          <w:color w:val="1F1F1F"/>
          <w:sz w:val="20"/>
          <w:szCs w:val="21"/>
        </w:rPr>
        <w:t xml:space="preserve">new </w:t>
      </w:r>
      <w:r w:rsidRPr="00D36436">
        <w:rPr>
          <w:rFonts w:ascii="Arial" w:eastAsia="Times New Roman" w:hAnsi="Arial" w:cs="Arial"/>
          <w:color w:val="1F1F1F"/>
          <w:sz w:val="20"/>
          <w:szCs w:val="21"/>
        </w:rPr>
        <w:t>pizza place</w:t>
      </w:r>
      <w:r w:rsidR="003A7E44" w:rsidRPr="00D36436">
        <w:rPr>
          <w:rFonts w:ascii="Arial" w:eastAsia="Times New Roman" w:hAnsi="Arial" w:cs="Arial"/>
          <w:color w:val="1F1F1F"/>
          <w:sz w:val="20"/>
          <w:szCs w:val="21"/>
        </w:rPr>
        <w:t xml:space="preserve"> in </w:t>
      </w:r>
      <w:r w:rsidR="00D36436">
        <w:rPr>
          <w:rFonts w:ascii="Arial" w:eastAsia="Times New Roman" w:hAnsi="Arial" w:cs="Arial"/>
          <w:color w:val="1F1F1F"/>
          <w:sz w:val="20"/>
          <w:szCs w:val="21"/>
        </w:rPr>
        <w:t>my hometown.</w:t>
      </w:r>
    </w:p>
    <w:p w:rsidR="00B05AFE" w:rsidRDefault="00B05AFE" w:rsidP="00CA02E0">
      <w:pPr>
        <w:pStyle w:val="ListParagraph"/>
        <w:numPr>
          <w:ilvl w:val="1"/>
          <w:numId w:val="1"/>
        </w:numPr>
        <w:shd w:val="clear" w:color="auto" w:fill="FFFFFF"/>
        <w:spacing w:before="240" w:after="240" w:line="240" w:lineRule="auto"/>
        <w:contextualSpacing w:val="0"/>
        <w:jc w:val="both"/>
        <w:rPr>
          <w:rFonts w:ascii="Arial" w:eastAsia="Times New Roman" w:hAnsi="Arial" w:cs="Arial"/>
          <w:color w:val="1F1F1F"/>
          <w:sz w:val="20"/>
          <w:szCs w:val="21"/>
        </w:rPr>
      </w:pPr>
      <w:r w:rsidRPr="00B05AFE">
        <w:rPr>
          <w:rFonts w:ascii="Arial" w:eastAsia="Times New Roman" w:hAnsi="Arial" w:cs="Arial"/>
          <w:color w:val="1F1F1F"/>
          <w:sz w:val="20"/>
          <w:szCs w:val="21"/>
        </w:rPr>
        <w:t>Targe</w:t>
      </w:r>
      <w:r>
        <w:rPr>
          <w:rFonts w:ascii="Arial" w:eastAsia="Times New Roman" w:hAnsi="Arial" w:cs="Arial"/>
          <w:color w:val="1F1F1F"/>
          <w:sz w:val="20"/>
          <w:szCs w:val="21"/>
        </w:rPr>
        <w:t>t audience for this project</w:t>
      </w:r>
      <w:r w:rsidR="00D36436">
        <w:rPr>
          <w:rFonts w:ascii="Arial" w:eastAsia="Times New Roman" w:hAnsi="Arial" w:cs="Arial"/>
          <w:color w:val="1F1F1F"/>
          <w:sz w:val="20"/>
          <w:szCs w:val="21"/>
        </w:rPr>
        <w:t xml:space="preserve"> are as follows:</w:t>
      </w:r>
    </w:p>
    <w:p w:rsidR="00CA02E0" w:rsidRDefault="00D36436" w:rsidP="00CA02E0">
      <w:pPr>
        <w:pStyle w:val="ListParagraph"/>
        <w:numPr>
          <w:ilvl w:val="2"/>
          <w:numId w:val="1"/>
        </w:numPr>
        <w:shd w:val="clear" w:color="auto" w:fill="FFFFFF"/>
        <w:spacing w:before="240" w:after="240" w:line="240" w:lineRule="auto"/>
        <w:contextualSpacing w:val="0"/>
        <w:jc w:val="both"/>
        <w:rPr>
          <w:rFonts w:ascii="Arial" w:eastAsia="Times New Roman" w:hAnsi="Arial" w:cs="Arial"/>
          <w:color w:val="1F1F1F"/>
          <w:sz w:val="20"/>
          <w:szCs w:val="21"/>
        </w:rPr>
      </w:pPr>
      <w:r w:rsidRPr="00CA02E0">
        <w:rPr>
          <w:rFonts w:ascii="Arial" w:eastAsia="Times New Roman" w:hAnsi="Arial" w:cs="Arial"/>
          <w:color w:val="1F1F1F"/>
          <w:sz w:val="20"/>
          <w:szCs w:val="21"/>
        </w:rPr>
        <w:t xml:space="preserve">Myself. </w:t>
      </w:r>
      <w:r w:rsidR="00CA02E0" w:rsidRPr="00CA02E0">
        <w:rPr>
          <w:rFonts w:ascii="Arial" w:eastAsia="Times New Roman" w:hAnsi="Arial" w:cs="Arial"/>
          <w:color w:val="1F1F1F"/>
          <w:sz w:val="20"/>
          <w:szCs w:val="21"/>
        </w:rPr>
        <w:t xml:space="preserve">I travel a lot within my hometown for my work., therefore, </w:t>
      </w:r>
      <w:r w:rsidR="00CA02E0">
        <w:rPr>
          <w:rFonts w:ascii="Arial" w:eastAsia="Times New Roman" w:hAnsi="Arial" w:cs="Arial"/>
          <w:color w:val="1F1F1F"/>
          <w:sz w:val="20"/>
          <w:szCs w:val="21"/>
        </w:rPr>
        <w:t>the r</w:t>
      </w:r>
      <w:r w:rsidR="00CA02E0" w:rsidRPr="00CA02E0">
        <w:rPr>
          <w:rFonts w:ascii="Arial" w:eastAsia="Times New Roman" w:hAnsi="Arial" w:cs="Arial"/>
          <w:color w:val="1F1F1F"/>
          <w:sz w:val="20"/>
          <w:szCs w:val="21"/>
        </w:rPr>
        <w:t xml:space="preserve">esult of this project should improve my pizza meal </w:t>
      </w:r>
      <w:r w:rsidR="00CA02E0">
        <w:rPr>
          <w:rFonts w:ascii="Arial" w:eastAsia="Times New Roman" w:hAnsi="Arial" w:cs="Arial"/>
          <w:color w:val="1F1F1F"/>
          <w:sz w:val="20"/>
          <w:szCs w:val="21"/>
        </w:rPr>
        <w:t xml:space="preserve">choices </w:t>
      </w:r>
      <w:r w:rsidR="00CA02E0" w:rsidRPr="00CA02E0">
        <w:rPr>
          <w:rFonts w:ascii="Arial" w:eastAsia="Times New Roman" w:hAnsi="Arial" w:cs="Arial"/>
          <w:color w:val="1F1F1F"/>
          <w:sz w:val="20"/>
          <w:szCs w:val="21"/>
        </w:rPr>
        <w:t>moving forward.</w:t>
      </w:r>
    </w:p>
    <w:p w:rsidR="00D36436" w:rsidRPr="00CA02E0" w:rsidRDefault="00D36436" w:rsidP="00CA02E0">
      <w:pPr>
        <w:pStyle w:val="ListParagraph"/>
        <w:numPr>
          <w:ilvl w:val="2"/>
          <w:numId w:val="1"/>
        </w:numPr>
        <w:shd w:val="clear" w:color="auto" w:fill="FFFFFF"/>
        <w:spacing w:before="240" w:after="240" w:line="240" w:lineRule="auto"/>
        <w:contextualSpacing w:val="0"/>
        <w:jc w:val="both"/>
        <w:rPr>
          <w:rFonts w:ascii="Arial" w:eastAsia="Times New Roman" w:hAnsi="Arial" w:cs="Arial"/>
          <w:color w:val="1F1F1F"/>
          <w:sz w:val="20"/>
          <w:szCs w:val="21"/>
        </w:rPr>
      </w:pPr>
      <w:r w:rsidRPr="00CA02E0">
        <w:rPr>
          <w:rFonts w:ascii="Arial" w:eastAsia="Times New Roman" w:hAnsi="Arial" w:cs="Arial"/>
          <w:color w:val="1F1F1F"/>
          <w:sz w:val="20"/>
          <w:szCs w:val="21"/>
        </w:rPr>
        <w:t xml:space="preserve">Existing and future restaurant owners. The project should somewhat benefit this </w:t>
      </w:r>
      <w:r w:rsidR="00CA02E0" w:rsidRPr="00CA02E0">
        <w:rPr>
          <w:rFonts w:ascii="Arial" w:eastAsia="Times New Roman" w:hAnsi="Arial" w:cs="Arial"/>
          <w:color w:val="1F1F1F"/>
          <w:sz w:val="20"/>
          <w:szCs w:val="21"/>
        </w:rPr>
        <w:t>group</w:t>
      </w:r>
      <w:r w:rsidRPr="00CA02E0">
        <w:rPr>
          <w:rFonts w:ascii="Arial" w:eastAsia="Times New Roman" w:hAnsi="Arial" w:cs="Arial"/>
          <w:color w:val="1F1F1F"/>
          <w:sz w:val="20"/>
          <w:szCs w:val="21"/>
        </w:rPr>
        <w:t>.</w:t>
      </w:r>
      <w:r w:rsidR="00CA02E0" w:rsidRPr="00CA02E0">
        <w:rPr>
          <w:rFonts w:ascii="Arial" w:eastAsia="Times New Roman" w:hAnsi="Arial" w:cs="Arial"/>
          <w:color w:val="1F1F1F"/>
          <w:sz w:val="20"/>
          <w:szCs w:val="21"/>
        </w:rPr>
        <w:t xml:space="preserve"> </w:t>
      </w:r>
      <w:r w:rsidRPr="00CA02E0">
        <w:rPr>
          <w:rFonts w:ascii="Arial" w:eastAsia="Times New Roman" w:hAnsi="Arial" w:cs="Arial"/>
          <w:color w:val="1F1F1F"/>
          <w:sz w:val="20"/>
          <w:szCs w:val="21"/>
        </w:rPr>
        <w:t>Food &amp; beverage industry is very competitive, particularly</w:t>
      </w:r>
      <w:r w:rsidR="00F07F37" w:rsidRPr="00CA02E0">
        <w:rPr>
          <w:rFonts w:ascii="Arial" w:eastAsia="Times New Roman" w:hAnsi="Arial" w:cs="Arial"/>
          <w:color w:val="1F1F1F"/>
          <w:sz w:val="20"/>
          <w:szCs w:val="21"/>
        </w:rPr>
        <w:t xml:space="preserve"> for Western cuisine restaurants. A Southeast Asian country, rice-based meals are the preferred option for the locals, hence, location is a critical factor for Western cuisine restaurants.</w:t>
      </w:r>
    </w:p>
    <w:p w:rsidR="003A7E44" w:rsidRPr="00CA02E0" w:rsidRDefault="00B05AFE" w:rsidP="00CA02E0">
      <w:pPr>
        <w:pStyle w:val="ListParagraph"/>
        <w:numPr>
          <w:ilvl w:val="0"/>
          <w:numId w:val="1"/>
        </w:numPr>
        <w:shd w:val="clear" w:color="auto" w:fill="FFFFFF"/>
        <w:spacing w:before="240" w:after="240" w:line="240" w:lineRule="auto"/>
        <w:contextualSpacing w:val="0"/>
        <w:jc w:val="both"/>
        <w:rPr>
          <w:rFonts w:ascii="Arial" w:eastAsia="Times New Roman" w:hAnsi="Arial" w:cs="Arial"/>
          <w:b/>
          <w:color w:val="1F1F1F"/>
          <w:sz w:val="24"/>
          <w:szCs w:val="21"/>
        </w:rPr>
      </w:pPr>
      <w:r w:rsidRPr="00CA02E0">
        <w:rPr>
          <w:rFonts w:ascii="Arial" w:eastAsia="Times New Roman" w:hAnsi="Arial" w:cs="Arial"/>
          <w:b/>
          <w:color w:val="1F1F1F"/>
          <w:sz w:val="24"/>
          <w:szCs w:val="21"/>
        </w:rPr>
        <w:t>Data</w:t>
      </w:r>
    </w:p>
    <w:p w:rsidR="00D36436" w:rsidRPr="00D36436" w:rsidRDefault="000C3F44" w:rsidP="00CA02E0">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Throughout this </w:t>
      </w:r>
      <w:r w:rsidR="00D36436">
        <w:rPr>
          <w:rFonts w:ascii="Arial" w:eastAsia="Times New Roman" w:hAnsi="Arial" w:cs="Arial"/>
          <w:color w:val="1F1F1F"/>
          <w:sz w:val="20"/>
          <w:szCs w:val="21"/>
        </w:rPr>
        <w:t>project</w:t>
      </w:r>
      <w:r>
        <w:rPr>
          <w:rFonts w:ascii="Arial" w:eastAsia="Times New Roman" w:hAnsi="Arial" w:cs="Arial"/>
          <w:color w:val="1F1F1F"/>
          <w:sz w:val="20"/>
          <w:szCs w:val="21"/>
        </w:rPr>
        <w:t xml:space="preserve">, the </w:t>
      </w:r>
      <w:r w:rsidR="00D36436">
        <w:rPr>
          <w:rFonts w:ascii="Arial" w:eastAsia="Times New Roman" w:hAnsi="Arial" w:cs="Arial"/>
          <w:color w:val="1F1F1F"/>
          <w:sz w:val="20"/>
          <w:szCs w:val="21"/>
        </w:rPr>
        <w:t>following data</w:t>
      </w:r>
      <w:r>
        <w:rPr>
          <w:rFonts w:ascii="Arial" w:eastAsia="Times New Roman" w:hAnsi="Arial" w:cs="Arial"/>
          <w:color w:val="1F1F1F"/>
          <w:sz w:val="20"/>
          <w:szCs w:val="21"/>
        </w:rPr>
        <w:t xml:space="preserve"> will be exploited </w:t>
      </w:r>
      <w:r w:rsidR="00F95BCF">
        <w:rPr>
          <w:rFonts w:ascii="Arial" w:eastAsia="Times New Roman" w:hAnsi="Arial" w:cs="Arial"/>
          <w:color w:val="1F1F1F"/>
          <w:sz w:val="20"/>
          <w:szCs w:val="21"/>
        </w:rPr>
        <w:t xml:space="preserve">through </w:t>
      </w:r>
      <w:r>
        <w:rPr>
          <w:rFonts w:ascii="Arial" w:eastAsia="Times New Roman" w:hAnsi="Arial" w:cs="Arial"/>
          <w:color w:val="1F1F1F"/>
          <w:sz w:val="20"/>
          <w:szCs w:val="21"/>
        </w:rPr>
        <w:t>data cleaning</w:t>
      </w:r>
      <w:r w:rsidR="00F95BCF">
        <w:rPr>
          <w:rFonts w:ascii="Arial" w:eastAsia="Times New Roman" w:hAnsi="Arial" w:cs="Arial"/>
          <w:color w:val="1F1F1F"/>
          <w:sz w:val="20"/>
          <w:szCs w:val="21"/>
        </w:rPr>
        <w:t xml:space="preserve">, data </w:t>
      </w:r>
      <w:r>
        <w:rPr>
          <w:rFonts w:ascii="Arial" w:eastAsia="Times New Roman" w:hAnsi="Arial" w:cs="Arial"/>
          <w:color w:val="1F1F1F"/>
          <w:sz w:val="20"/>
          <w:szCs w:val="21"/>
        </w:rPr>
        <w:t>wrangling, exploratory data analysis</w:t>
      </w:r>
      <w:r w:rsidR="00F95BCF">
        <w:rPr>
          <w:rFonts w:ascii="Arial" w:eastAsia="Times New Roman" w:hAnsi="Arial" w:cs="Arial"/>
          <w:color w:val="1F1F1F"/>
          <w:sz w:val="20"/>
          <w:szCs w:val="21"/>
        </w:rPr>
        <w:t xml:space="preserve"> and machine learning techniques</w:t>
      </w:r>
      <w:r>
        <w:rPr>
          <w:rFonts w:ascii="Arial" w:eastAsia="Times New Roman" w:hAnsi="Arial" w:cs="Arial"/>
          <w:color w:val="1F1F1F"/>
          <w:sz w:val="20"/>
          <w:szCs w:val="21"/>
        </w:rPr>
        <w:t>:</w:t>
      </w:r>
    </w:p>
    <w:p w:rsidR="00662889" w:rsidRPr="00662889" w:rsidRDefault="003A7E44" w:rsidP="00CA02E0">
      <w:pPr>
        <w:pStyle w:val="ListParagraph"/>
        <w:numPr>
          <w:ilvl w:val="1"/>
          <w:numId w:val="1"/>
        </w:numPr>
        <w:shd w:val="clear" w:color="auto" w:fill="FFFFFF"/>
        <w:spacing w:before="240" w:after="240" w:line="240" w:lineRule="auto"/>
        <w:contextualSpacing w:val="0"/>
        <w:jc w:val="both"/>
        <w:rPr>
          <w:rFonts w:ascii="Arial" w:eastAsia="Times New Roman" w:hAnsi="Arial" w:cs="Arial"/>
          <w:color w:val="1F1F1F"/>
          <w:sz w:val="20"/>
          <w:szCs w:val="21"/>
          <w:u w:val="single"/>
        </w:rPr>
      </w:pPr>
      <w:r w:rsidRPr="00662889">
        <w:rPr>
          <w:rFonts w:ascii="Arial" w:eastAsia="Times New Roman" w:hAnsi="Arial" w:cs="Arial"/>
          <w:color w:val="1F1F1F"/>
          <w:sz w:val="20"/>
          <w:szCs w:val="21"/>
          <w:u w:val="single"/>
        </w:rPr>
        <w:t xml:space="preserve">List of neighborhoods in </w:t>
      </w:r>
      <w:r w:rsidR="00F07F37" w:rsidRPr="00662889">
        <w:rPr>
          <w:rFonts w:ascii="Arial" w:eastAsia="Times New Roman" w:hAnsi="Arial" w:cs="Arial"/>
          <w:color w:val="1F1F1F"/>
          <w:sz w:val="20"/>
          <w:szCs w:val="21"/>
          <w:u w:val="single"/>
        </w:rPr>
        <w:t>my hometown</w:t>
      </w:r>
    </w:p>
    <w:p w:rsidR="00F07F37" w:rsidRPr="00662889" w:rsidRDefault="009D36EA" w:rsidP="00CA02E0">
      <w:pPr>
        <w:pStyle w:val="ListParagraph"/>
        <w:shd w:val="clear" w:color="auto" w:fill="FFFFFF"/>
        <w:spacing w:before="240" w:after="240" w:line="240" w:lineRule="auto"/>
        <w:ind w:left="1152"/>
        <w:contextualSpacing w:val="0"/>
        <w:jc w:val="both"/>
        <w:rPr>
          <w:rFonts w:ascii="Arial" w:eastAsia="Times New Roman" w:hAnsi="Arial" w:cs="Arial"/>
          <w:b/>
          <w:color w:val="1F1F1F"/>
          <w:sz w:val="20"/>
          <w:szCs w:val="21"/>
        </w:rPr>
      </w:pPr>
      <w:r w:rsidRPr="00662889">
        <w:rPr>
          <w:rFonts w:ascii="Arial" w:eastAsia="Times New Roman" w:hAnsi="Arial" w:cs="Arial"/>
          <w:color w:val="1F1F1F"/>
          <w:sz w:val="20"/>
          <w:szCs w:val="20"/>
        </w:rPr>
        <w:t>No known single source, hence, we will be using these sources from Wikipedia</w:t>
      </w:r>
      <w:r w:rsidR="00F07F37" w:rsidRPr="00662889">
        <w:rPr>
          <w:rFonts w:ascii="Arial" w:eastAsia="Times New Roman" w:hAnsi="Arial" w:cs="Arial"/>
          <w:color w:val="1F1F1F"/>
          <w:sz w:val="20"/>
          <w:szCs w:val="20"/>
        </w:rPr>
        <w:t>:</w:t>
      </w:r>
    </w:p>
    <w:p w:rsidR="00662889" w:rsidRPr="00662889" w:rsidRDefault="00F07F37" w:rsidP="00CA02E0">
      <w:pPr>
        <w:pStyle w:val="ListParagraph"/>
        <w:numPr>
          <w:ilvl w:val="0"/>
          <w:numId w:val="8"/>
        </w:numPr>
        <w:shd w:val="clear" w:color="auto" w:fill="FFFFFF"/>
        <w:spacing w:before="240" w:after="240" w:line="240" w:lineRule="auto"/>
        <w:ind w:left="1530"/>
        <w:contextualSpacing w:val="0"/>
        <w:jc w:val="both"/>
        <w:rPr>
          <w:rFonts w:ascii="Arial" w:eastAsia="Times New Roman" w:hAnsi="Arial" w:cs="Arial"/>
          <w:b/>
          <w:color w:val="1F1F1F"/>
          <w:sz w:val="20"/>
          <w:szCs w:val="20"/>
        </w:rPr>
      </w:pPr>
      <w:hyperlink r:id="rId9" w:history="1">
        <w:r w:rsidRPr="00F07F37">
          <w:rPr>
            <w:rStyle w:val="Hyperlink"/>
            <w:rFonts w:ascii="Arial" w:hAnsi="Arial" w:cs="Arial"/>
            <w:sz w:val="20"/>
            <w:szCs w:val="20"/>
          </w:rPr>
          <w:t>https://en.wikipedia.org/wiki/Category:Townships_in_Selangor</w:t>
        </w:r>
      </w:hyperlink>
      <w:r>
        <w:rPr>
          <w:rFonts w:ascii="Arial" w:hAnsi="Arial" w:cs="Arial"/>
          <w:sz w:val="20"/>
          <w:szCs w:val="20"/>
        </w:rPr>
        <w:t xml:space="preserve">; </w:t>
      </w:r>
      <w:r w:rsidRPr="00F07F37">
        <w:rPr>
          <w:rFonts w:ascii="Arial" w:hAnsi="Arial" w:cs="Arial"/>
          <w:sz w:val="20"/>
          <w:szCs w:val="20"/>
        </w:rPr>
        <w:t>and</w:t>
      </w:r>
    </w:p>
    <w:p w:rsidR="00662889" w:rsidRPr="00662889" w:rsidRDefault="00662889" w:rsidP="00CA02E0">
      <w:pPr>
        <w:pStyle w:val="ListParagraph"/>
        <w:numPr>
          <w:ilvl w:val="0"/>
          <w:numId w:val="8"/>
        </w:numPr>
        <w:shd w:val="clear" w:color="auto" w:fill="FFFFFF"/>
        <w:spacing w:before="240" w:after="240" w:line="240" w:lineRule="auto"/>
        <w:ind w:left="1530"/>
        <w:contextualSpacing w:val="0"/>
        <w:jc w:val="both"/>
        <w:rPr>
          <w:rFonts w:ascii="Arial" w:eastAsia="Times New Roman" w:hAnsi="Arial" w:cs="Arial"/>
          <w:b/>
          <w:color w:val="1F1F1F"/>
          <w:sz w:val="20"/>
          <w:szCs w:val="20"/>
        </w:rPr>
      </w:pPr>
      <w:hyperlink r:id="rId10" w:history="1">
        <w:r w:rsidRPr="001D2C73">
          <w:rPr>
            <w:rStyle w:val="Hyperlink"/>
            <w:rFonts w:ascii="Arial" w:hAnsi="Arial" w:cs="Arial"/>
            <w:sz w:val="20"/>
            <w:szCs w:val="20"/>
          </w:rPr>
          <w:t>https://en.wikipedia.org/wiki/Category:Suburbs_in_Kuala_Lumpur</w:t>
        </w:r>
      </w:hyperlink>
    </w:p>
    <w:p w:rsidR="00662889" w:rsidRPr="00662889" w:rsidRDefault="00662889" w:rsidP="00CA02E0">
      <w:pPr>
        <w:pStyle w:val="ListParagraph"/>
        <w:shd w:val="clear" w:color="auto" w:fill="FFFFFF"/>
        <w:spacing w:before="240" w:after="240" w:line="240" w:lineRule="auto"/>
        <w:ind w:left="1152"/>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Web scraping techniques are used by using Python requests and BeautifulSoup packages. </w:t>
      </w:r>
    </w:p>
    <w:p w:rsidR="00662889" w:rsidRDefault="003A7E44" w:rsidP="00CA02E0">
      <w:pPr>
        <w:pStyle w:val="ListParagraph"/>
        <w:numPr>
          <w:ilvl w:val="1"/>
          <w:numId w:val="1"/>
        </w:numPr>
        <w:shd w:val="clear" w:color="auto" w:fill="FFFFFF"/>
        <w:spacing w:before="240" w:after="240" w:line="240" w:lineRule="auto"/>
        <w:contextualSpacing w:val="0"/>
        <w:jc w:val="both"/>
        <w:rPr>
          <w:rFonts w:ascii="Arial" w:eastAsia="Times New Roman" w:hAnsi="Arial" w:cs="Arial"/>
          <w:color w:val="1F1F1F"/>
          <w:sz w:val="20"/>
          <w:szCs w:val="21"/>
          <w:u w:val="single"/>
        </w:rPr>
      </w:pPr>
      <w:r w:rsidRPr="00662889">
        <w:rPr>
          <w:rFonts w:ascii="Arial" w:eastAsia="Times New Roman" w:hAnsi="Arial" w:cs="Arial"/>
          <w:color w:val="1F1F1F"/>
          <w:sz w:val="20"/>
          <w:szCs w:val="21"/>
          <w:u w:val="single"/>
        </w:rPr>
        <w:t>Coordinates of the listed neighborhoods</w:t>
      </w:r>
    </w:p>
    <w:p w:rsidR="00662889" w:rsidRPr="00662889" w:rsidRDefault="00662889" w:rsidP="00CA02E0">
      <w:pPr>
        <w:pStyle w:val="ListParagraph"/>
        <w:shd w:val="clear" w:color="auto" w:fill="FFFFFF"/>
        <w:spacing w:before="240" w:after="240" w:line="240" w:lineRule="auto"/>
        <w:ind w:left="1152"/>
        <w:contextualSpacing w:val="0"/>
        <w:jc w:val="both"/>
        <w:rPr>
          <w:rFonts w:ascii="Arial" w:eastAsia="Times New Roman" w:hAnsi="Arial" w:cs="Arial"/>
          <w:color w:val="1F1F1F"/>
          <w:sz w:val="20"/>
          <w:szCs w:val="21"/>
          <w:u w:val="single"/>
        </w:rPr>
      </w:pPr>
      <w:r w:rsidRPr="00662889">
        <w:rPr>
          <w:rFonts w:ascii="Arial" w:eastAsia="Times New Roman" w:hAnsi="Arial" w:cs="Arial"/>
          <w:color w:val="1F1F1F"/>
          <w:sz w:val="20"/>
          <w:szCs w:val="21"/>
        </w:rPr>
        <w:t xml:space="preserve">Python Geocoder package </w:t>
      </w:r>
      <w:r w:rsidR="00CA02E0">
        <w:rPr>
          <w:rFonts w:ascii="Arial" w:eastAsia="Times New Roman" w:hAnsi="Arial" w:cs="Arial"/>
          <w:color w:val="1F1F1F"/>
          <w:sz w:val="20"/>
          <w:szCs w:val="21"/>
        </w:rPr>
        <w:t>should</w:t>
      </w:r>
      <w:r w:rsidRPr="00662889">
        <w:rPr>
          <w:rFonts w:ascii="Arial" w:eastAsia="Times New Roman" w:hAnsi="Arial" w:cs="Arial"/>
          <w:color w:val="1F1F1F"/>
          <w:sz w:val="20"/>
          <w:szCs w:val="21"/>
        </w:rPr>
        <w:t xml:space="preserve"> be able to provide us with the latitude and longitude of the listed neighborhoods. </w:t>
      </w:r>
    </w:p>
    <w:p w:rsidR="003A7E44" w:rsidRPr="00662889" w:rsidRDefault="003A7E44" w:rsidP="00CA02E0">
      <w:pPr>
        <w:pStyle w:val="ListParagraph"/>
        <w:numPr>
          <w:ilvl w:val="1"/>
          <w:numId w:val="1"/>
        </w:numPr>
        <w:shd w:val="clear" w:color="auto" w:fill="FFFFFF"/>
        <w:spacing w:before="240" w:after="240" w:line="240" w:lineRule="auto"/>
        <w:contextualSpacing w:val="0"/>
        <w:jc w:val="both"/>
        <w:rPr>
          <w:rFonts w:ascii="Arial" w:eastAsia="Times New Roman" w:hAnsi="Arial" w:cs="Arial"/>
          <w:color w:val="1F1F1F"/>
          <w:sz w:val="20"/>
          <w:szCs w:val="21"/>
          <w:u w:val="single"/>
        </w:rPr>
      </w:pPr>
      <w:r w:rsidRPr="00662889">
        <w:rPr>
          <w:rFonts w:ascii="Arial" w:eastAsia="Times New Roman" w:hAnsi="Arial" w:cs="Arial"/>
          <w:color w:val="1F1F1F"/>
          <w:sz w:val="20"/>
          <w:szCs w:val="21"/>
          <w:u w:val="single"/>
        </w:rPr>
        <w:t>List of pizza places in the listed neighborhoods</w:t>
      </w:r>
    </w:p>
    <w:p w:rsidR="000C3F44" w:rsidRDefault="00662889" w:rsidP="000C3F44">
      <w:pPr>
        <w:pStyle w:val="ListParagraph"/>
        <w:shd w:val="clear" w:color="auto" w:fill="FFFFFF"/>
        <w:spacing w:before="240" w:after="240" w:line="240" w:lineRule="auto"/>
        <w:ind w:left="1152"/>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Foursquare API will be utilized as datasource, which should be able to provide to us with all kind of information in relation to venues, which include </w:t>
      </w:r>
      <w:r w:rsidR="00CA02E0">
        <w:rPr>
          <w:rFonts w:ascii="Arial" w:eastAsia="Times New Roman" w:hAnsi="Arial" w:cs="Arial"/>
          <w:color w:val="1F1F1F"/>
          <w:sz w:val="20"/>
          <w:szCs w:val="21"/>
        </w:rPr>
        <w:t xml:space="preserve">but not limited to venue </w:t>
      </w:r>
      <w:r>
        <w:rPr>
          <w:rFonts w:ascii="Arial" w:eastAsia="Times New Roman" w:hAnsi="Arial" w:cs="Arial"/>
          <w:color w:val="1F1F1F"/>
          <w:sz w:val="20"/>
          <w:szCs w:val="21"/>
        </w:rPr>
        <w:t>name, category</w:t>
      </w:r>
      <w:r w:rsidR="00CA02E0">
        <w:rPr>
          <w:rFonts w:ascii="Arial" w:eastAsia="Times New Roman" w:hAnsi="Arial" w:cs="Arial"/>
          <w:color w:val="1F1F1F"/>
          <w:sz w:val="20"/>
          <w:szCs w:val="21"/>
        </w:rPr>
        <w:t>, menu, as well as location</w:t>
      </w:r>
      <w:r>
        <w:rPr>
          <w:rFonts w:ascii="Arial" w:eastAsia="Times New Roman" w:hAnsi="Arial" w:cs="Arial"/>
          <w:color w:val="1F1F1F"/>
          <w:sz w:val="20"/>
          <w:szCs w:val="21"/>
        </w:rPr>
        <w:t>. Particularly, “Pizza Places” should be available as part of the information.</w:t>
      </w:r>
    </w:p>
    <w:p w:rsidR="00974F59" w:rsidRDefault="00974F59" w:rsidP="004F1738">
      <w:pPr>
        <w:pStyle w:val="ListParagraph"/>
        <w:numPr>
          <w:ilvl w:val="0"/>
          <w:numId w:val="1"/>
        </w:numPr>
        <w:shd w:val="clear" w:color="auto" w:fill="FFFFFF"/>
        <w:spacing w:before="240" w:after="240" w:line="240" w:lineRule="auto"/>
        <w:contextualSpacing w:val="0"/>
        <w:jc w:val="both"/>
        <w:rPr>
          <w:rFonts w:ascii="Arial" w:eastAsia="Times New Roman" w:hAnsi="Arial" w:cs="Arial"/>
          <w:b/>
          <w:color w:val="1F1F1F"/>
          <w:sz w:val="24"/>
          <w:szCs w:val="21"/>
        </w:rPr>
      </w:pPr>
      <w:r w:rsidRPr="00974F59">
        <w:rPr>
          <w:rFonts w:ascii="Arial" w:eastAsia="Times New Roman" w:hAnsi="Arial" w:cs="Arial"/>
          <w:b/>
          <w:color w:val="1F1F1F"/>
          <w:sz w:val="24"/>
          <w:szCs w:val="21"/>
        </w:rPr>
        <w:lastRenderedPageBreak/>
        <w:t>Methodology</w:t>
      </w:r>
    </w:p>
    <w:p w:rsidR="00CA367D" w:rsidRDefault="004F1738" w:rsidP="00CA367D">
      <w:pPr>
        <w:pStyle w:val="ListParagraph"/>
        <w:shd w:val="clear" w:color="auto" w:fill="FFFFFF"/>
        <w:spacing w:before="240" w:after="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Please refer to the working file </w:t>
      </w:r>
      <w:r w:rsidR="003E2738">
        <w:rPr>
          <w:rFonts w:ascii="Arial" w:eastAsia="Times New Roman" w:hAnsi="Arial" w:cs="Arial"/>
          <w:color w:val="1F1F1F"/>
          <w:sz w:val="20"/>
          <w:szCs w:val="21"/>
        </w:rPr>
        <w:t>via this link:</w:t>
      </w:r>
    </w:p>
    <w:p w:rsidR="004F1738" w:rsidRPr="00CA367D" w:rsidRDefault="00CA367D" w:rsidP="00CA367D">
      <w:pPr>
        <w:pStyle w:val="ListParagraph"/>
        <w:shd w:val="clear" w:color="auto" w:fill="FFFFFF"/>
        <w:spacing w:after="240" w:line="240" w:lineRule="auto"/>
        <w:ind w:left="576"/>
        <w:contextualSpacing w:val="0"/>
        <w:jc w:val="both"/>
        <w:rPr>
          <w:rFonts w:ascii="Arial" w:eastAsia="Times New Roman" w:hAnsi="Arial" w:cs="Arial"/>
          <w:color w:val="1F1F1F"/>
          <w:sz w:val="20"/>
          <w:szCs w:val="20"/>
        </w:rPr>
      </w:pPr>
      <w:hyperlink r:id="rId11" w:history="1">
        <w:r w:rsidRPr="00CA367D">
          <w:rPr>
            <w:rStyle w:val="Hyperlink"/>
            <w:rFonts w:ascii="Arial" w:eastAsia="Times New Roman" w:hAnsi="Arial" w:cs="Arial"/>
            <w:sz w:val="20"/>
            <w:szCs w:val="20"/>
          </w:rPr>
          <w:t>https://github.com/atfy-izad/Coursera_Capstone/blob/master/The%20Battle%20of%20Neighborhoods.ipynb</w:t>
        </w:r>
      </w:hyperlink>
    </w:p>
    <w:p w:rsidR="003E2738" w:rsidRDefault="003E2738" w:rsidP="003E2738">
      <w:pPr>
        <w:pStyle w:val="ListParagraph"/>
        <w:shd w:val="clear" w:color="auto" w:fill="FFFFFF"/>
        <w:spacing w:before="240" w:after="240" w:line="240" w:lineRule="auto"/>
        <w:ind w:left="576"/>
        <w:contextualSpacing w:val="0"/>
        <w:jc w:val="both"/>
        <w:rPr>
          <w:rFonts w:ascii="Arial" w:eastAsia="Times New Roman" w:hAnsi="Arial" w:cs="Arial"/>
          <w:b/>
          <w:color w:val="1F1F1F"/>
          <w:sz w:val="20"/>
          <w:szCs w:val="21"/>
        </w:rPr>
      </w:pPr>
      <w:r w:rsidRPr="003E2738">
        <w:rPr>
          <w:rFonts w:ascii="Arial" w:eastAsia="Times New Roman" w:hAnsi="Arial" w:cs="Arial"/>
          <w:b/>
          <w:color w:val="1F1F1F"/>
          <w:sz w:val="20"/>
          <w:szCs w:val="21"/>
        </w:rPr>
        <w:t>Step 1: Import relevant libraries.</w:t>
      </w:r>
    </w:p>
    <w:p w:rsidR="00CA367D" w:rsidRPr="00CA367D" w:rsidRDefault="00CA367D" w:rsidP="003E273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This is self-explanatory.</w:t>
      </w:r>
    </w:p>
    <w:p w:rsidR="003E2738" w:rsidRDefault="003E2738" w:rsidP="003E2738">
      <w:pPr>
        <w:pStyle w:val="ListParagraph"/>
        <w:shd w:val="clear" w:color="auto" w:fill="FFFFFF"/>
        <w:spacing w:before="240" w:after="240" w:line="240" w:lineRule="auto"/>
        <w:ind w:left="576"/>
        <w:contextualSpacing w:val="0"/>
        <w:jc w:val="both"/>
        <w:rPr>
          <w:rFonts w:ascii="Arial" w:eastAsia="Times New Roman" w:hAnsi="Arial" w:cs="Arial"/>
          <w:b/>
          <w:color w:val="1F1F1F"/>
          <w:sz w:val="20"/>
          <w:szCs w:val="21"/>
        </w:rPr>
      </w:pPr>
      <w:r w:rsidRPr="003E2738">
        <w:rPr>
          <w:rFonts w:ascii="Arial" w:eastAsia="Times New Roman" w:hAnsi="Arial" w:cs="Arial"/>
          <w:b/>
          <w:color w:val="1F1F1F"/>
          <w:sz w:val="20"/>
          <w:szCs w:val="21"/>
        </w:rPr>
        <w:t xml:space="preserve">Step 2: Scrape </w:t>
      </w:r>
      <w:r w:rsidR="00AF5878">
        <w:rPr>
          <w:rFonts w:ascii="Arial" w:eastAsia="Times New Roman" w:hAnsi="Arial" w:cs="Arial"/>
          <w:b/>
          <w:color w:val="1F1F1F"/>
          <w:sz w:val="20"/>
          <w:szCs w:val="21"/>
        </w:rPr>
        <w:t xml:space="preserve">list of neighborhood </w:t>
      </w:r>
      <w:r w:rsidRPr="003E2738">
        <w:rPr>
          <w:rFonts w:ascii="Arial" w:eastAsia="Times New Roman" w:hAnsi="Arial" w:cs="Arial"/>
          <w:b/>
          <w:color w:val="1F1F1F"/>
          <w:sz w:val="20"/>
          <w:szCs w:val="21"/>
        </w:rPr>
        <w:t>data from source</w:t>
      </w:r>
      <w:r w:rsidR="00AF5878">
        <w:rPr>
          <w:rFonts w:ascii="Arial" w:eastAsia="Times New Roman" w:hAnsi="Arial" w:cs="Arial"/>
          <w:b/>
          <w:color w:val="1F1F1F"/>
          <w:sz w:val="20"/>
          <w:szCs w:val="21"/>
        </w:rPr>
        <w:t>s</w:t>
      </w:r>
      <w:r w:rsidRPr="003E2738">
        <w:rPr>
          <w:rFonts w:ascii="Arial" w:eastAsia="Times New Roman" w:hAnsi="Arial" w:cs="Arial"/>
          <w:b/>
          <w:color w:val="1F1F1F"/>
          <w:sz w:val="20"/>
          <w:szCs w:val="21"/>
        </w:rPr>
        <w:t xml:space="preserve"> and transform into a Dataframe.</w:t>
      </w:r>
    </w:p>
    <w:p w:rsidR="003E2738" w:rsidRDefault="003E2738" w:rsidP="003E273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Quite significant time was spent on data cleaning and data wrangling, considering that no single source is available for list of neighborhoods in my hometown.</w:t>
      </w:r>
    </w:p>
    <w:p w:rsidR="003E2738" w:rsidRDefault="00AF5878" w:rsidP="003E273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FIrstly</w:t>
      </w:r>
      <w:r w:rsidR="003E2738">
        <w:rPr>
          <w:rFonts w:ascii="Arial" w:eastAsia="Times New Roman" w:hAnsi="Arial" w:cs="Arial"/>
          <w:color w:val="1F1F1F"/>
          <w:sz w:val="20"/>
          <w:szCs w:val="21"/>
        </w:rPr>
        <w:t xml:space="preserve">, we get data from Wiki pages mentioned earlier. Then, using BeautifulSoup package, the data from the html is then parsed and then stored as a list. Next, a </w:t>
      </w:r>
      <w:r>
        <w:rPr>
          <w:rFonts w:ascii="Arial" w:eastAsia="Times New Roman" w:hAnsi="Arial" w:cs="Arial"/>
          <w:color w:val="1F1F1F"/>
          <w:sz w:val="20"/>
          <w:szCs w:val="21"/>
        </w:rPr>
        <w:t>d</w:t>
      </w:r>
      <w:r w:rsidR="003E2738">
        <w:rPr>
          <w:rFonts w:ascii="Arial" w:eastAsia="Times New Roman" w:hAnsi="Arial" w:cs="Arial"/>
          <w:color w:val="1F1F1F"/>
          <w:sz w:val="20"/>
          <w:szCs w:val="21"/>
        </w:rPr>
        <w:t>ataframe is created</w:t>
      </w:r>
      <w:r>
        <w:rPr>
          <w:rFonts w:ascii="Arial" w:eastAsia="Times New Roman" w:hAnsi="Arial" w:cs="Arial"/>
          <w:color w:val="1F1F1F"/>
          <w:sz w:val="20"/>
          <w:szCs w:val="21"/>
        </w:rPr>
        <w:t xml:space="preserve"> using the list</w:t>
      </w:r>
      <w:r w:rsidR="003E2738">
        <w:rPr>
          <w:rFonts w:ascii="Arial" w:eastAsia="Times New Roman" w:hAnsi="Arial" w:cs="Arial"/>
          <w:color w:val="1F1F1F"/>
          <w:sz w:val="20"/>
          <w:szCs w:val="21"/>
        </w:rPr>
        <w:t>.</w:t>
      </w:r>
    </w:p>
    <w:p w:rsidR="003E2738" w:rsidRDefault="003E2738" w:rsidP="003E273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Once the </w:t>
      </w:r>
      <w:r w:rsidR="00AF5878">
        <w:rPr>
          <w:rFonts w:ascii="Arial" w:eastAsia="Times New Roman" w:hAnsi="Arial" w:cs="Arial"/>
          <w:color w:val="1F1F1F"/>
          <w:sz w:val="20"/>
          <w:szCs w:val="21"/>
        </w:rPr>
        <w:t>neighborhood d</w:t>
      </w:r>
      <w:r>
        <w:rPr>
          <w:rFonts w:ascii="Arial" w:eastAsia="Times New Roman" w:hAnsi="Arial" w:cs="Arial"/>
          <w:color w:val="1F1F1F"/>
          <w:sz w:val="20"/>
          <w:szCs w:val="21"/>
        </w:rPr>
        <w:t>ataframe is created,</w:t>
      </w:r>
      <w:r w:rsidR="00AF5878">
        <w:rPr>
          <w:rFonts w:ascii="Arial" w:eastAsia="Times New Roman" w:hAnsi="Arial" w:cs="Arial"/>
          <w:color w:val="1F1F1F"/>
          <w:sz w:val="20"/>
          <w:szCs w:val="21"/>
        </w:rPr>
        <w:t xml:space="preserve"> the neighborhoods are then converted into geographical coordinates via Geocoder package. A separate coordinate dataframe was created and then merged with the existing neighborhood dataframe. </w:t>
      </w:r>
    </w:p>
    <w:p w:rsidR="003E2738" w:rsidRPr="00AF5878" w:rsidRDefault="003E2738" w:rsidP="00AF587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The same process is applied to both list of townships in Selangor as well as list of suburbs in Kuala Lumpur. </w:t>
      </w:r>
    </w:p>
    <w:p w:rsidR="003E2738" w:rsidRPr="003E2738" w:rsidRDefault="003E2738" w:rsidP="003E2738">
      <w:pPr>
        <w:pStyle w:val="ListParagraph"/>
        <w:shd w:val="clear" w:color="auto" w:fill="FFFFFF"/>
        <w:spacing w:before="240" w:after="240" w:line="240" w:lineRule="auto"/>
        <w:ind w:left="576"/>
        <w:contextualSpacing w:val="0"/>
        <w:jc w:val="both"/>
        <w:rPr>
          <w:rFonts w:ascii="Arial" w:eastAsia="Times New Roman" w:hAnsi="Arial" w:cs="Arial"/>
          <w:b/>
          <w:color w:val="1F1F1F"/>
          <w:sz w:val="20"/>
          <w:szCs w:val="21"/>
        </w:rPr>
      </w:pPr>
      <w:r>
        <w:rPr>
          <w:rFonts w:ascii="Arial" w:eastAsia="Times New Roman" w:hAnsi="Arial" w:cs="Arial"/>
          <w:b/>
          <w:color w:val="1F1F1F"/>
          <w:sz w:val="20"/>
          <w:szCs w:val="21"/>
        </w:rPr>
        <w:t xml:space="preserve">Step </w:t>
      </w:r>
      <w:r w:rsidR="00AF5878">
        <w:rPr>
          <w:rFonts w:ascii="Arial" w:eastAsia="Times New Roman" w:hAnsi="Arial" w:cs="Arial"/>
          <w:b/>
          <w:color w:val="1F1F1F"/>
          <w:sz w:val="20"/>
          <w:szCs w:val="21"/>
        </w:rPr>
        <w:t xml:space="preserve">3: </w:t>
      </w:r>
      <w:r>
        <w:rPr>
          <w:rFonts w:ascii="Arial" w:eastAsia="Times New Roman" w:hAnsi="Arial" w:cs="Arial"/>
          <w:b/>
          <w:color w:val="1F1F1F"/>
          <w:sz w:val="20"/>
          <w:szCs w:val="21"/>
        </w:rPr>
        <w:t xml:space="preserve"> </w:t>
      </w:r>
      <w:r w:rsidR="00AF5878" w:rsidRPr="00AF5878">
        <w:rPr>
          <w:rFonts w:ascii="Arial" w:eastAsia="Times New Roman" w:hAnsi="Arial" w:cs="Arial"/>
          <w:b/>
          <w:color w:val="1F1F1F"/>
          <w:sz w:val="20"/>
          <w:szCs w:val="21"/>
        </w:rPr>
        <w:t>Merge both Selangor and Kuala Lumpur dataframes.</w:t>
      </w:r>
    </w:p>
    <w:p w:rsidR="00AF5878" w:rsidRDefault="00AF5878" w:rsidP="00AF587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Both dataframes are then concatenated into a single dataframe. </w:t>
      </w:r>
    </w:p>
    <w:p w:rsidR="00AF5878" w:rsidRDefault="00AF5878" w:rsidP="00AF587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For completeness, another column for “State” is also added to easily differentiate both territories.</w:t>
      </w:r>
      <w:r>
        <w:rPr>
          <w:rFonts w:ascii="Arial" w:eastAsia="Times New Roman" w:hAnsi="Arial" w:cs="Arial"/>
          <w:color w:val="1F1F1F"/>
          <w:sz w:val="20"/>
          <w:szCs w:val="21"/>
        </w:rPr>
        <w:t xml:space="preserve"> Additionally, As a sanity check, the merged dataframe is then downloaded for quick review in Excel for completeness and errors.</w:t>
      </w:r>
    </w:p>
    <w:p w:rsidR="00AF5878" w:rsidRDefault="00AF5878" w:rsidP="00AF5878">
      <w:pPr>
        <w:pStyle w:val="ListParagraph"/>
        <w:shd w:val="clear" w:color="auto" w:fill="FFFFFF"/>
        <w:spacing w:before="240" w:after="240" w:line="240" w:lineRule="auto"/>
        <w:ind w:left="576"/>
        <w:contextualSpacing w:val="0"/>
        <w:jc w:val="both"/>
        <w:rPr>
          <w:rFonts w:ascii="Arial" w:eastAsia="Times New Roman" w:hAnsi="Arial" w:cs="Arial"/>
          <w:b/>
          <w:color w:val="1F1F1F"/>
          <w:sz w:val="20"/>
          <w:szCs w:val="21"/>
        </w:rPr>
      </w:pPr>
      <w:r>
        <w:rPr>
          <w:rFonts w:ascii="Arial" w:eastAsia="Times New Roman" w:hAnsi="Arial" w:cs="Arial"/>
          <w:b/>
          <w:color w:val="1F1F1F"/>
          <w:sz w:val="20"/>
          <w:szCs w:val="21"/>
        </w:rPr>
        <w:t xml:space="preserve">Step </w:t>
      </w:r>
      <w:r>
        <w:rPr>
          <w:rFonts w:ascii="Arial" w:eastAsia="Times New Roman" w:hAnsi="Arial" w:cs="Arial"/>
          <w:b/>
          <w:color w:val="1F1F1F"/>
          <w:sz w:val="20"/>
          <w:szCs w:val="21"/>
        </w:rPr>
        <w:t>4</w:t>
      </w:r>
      <w:r>
        <w:rPr>
          <w:rFonts w:ascii="Arial" w:eastAsia="Times New Roman" w:hAnsi="Arial" w:cs="Arial"/>
          <w:b/>
          <w:color w:val="1F1F1F"/>
          <w:sz w:val="20"/>
          <w:szCs w:val="21"/>
        </w:rPr>
        <w:t>:</w:t>
      </w:r>
      <w:r>
        <w:rPr>
          <w:rFonts w:ascii="Arial" w:eastAsia="Times New Roman" w:hAnsi="Arial" w:cs="Arial"/>
          <w:b/>
          <w:color w:val="1F1F1F"/>
          <w:sz w:val="20"/>
          <w:szCs w:val="21"/>
        </w:rPr>
        <w:t xml:space="preserve"> Create a map for data visualization.</w:t>
      </w:r>
    </w:p>
    <w:p w:rsidR="0057287B" w:rsidRDefault="00AF5878" w:rsidP="00AF587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sidRPr="00AF5878">
        <w:rPr>
          <w:rFonts w:ascii="Arial" w:eastAsia="Times New Roman" w:hAnsi="Arial" w:cs="Arial"/>
          <w:color w:val="1F1F1F"/>
          <w:sz w:val="20"/>
          <w:szCs w:val="21"/>
        </w:rPr>
        <w:t xml:space="preserve">This </w:t>
      </w:r>
      <w:r>
        <w:rPr>
          <w:rFonts w:ascii="Arial" w:eastAsia="Times New Roman" w:hAnsi="Arial" w:cs="Arial"/>
          <w:color w:val="1F1F1F"/>
          <w:sz w:val="20"/>
          <w:szCs w:val="21"/>
        </w:rPr>
        <w:t>step utilizes Folium package.</w:t>
      </w:r>
      <w:r w:rsidR="0057287B">
        <w:rPr>
          <w:rFonts w:ascii="Arial" w:eastAsia="Times New Roman" w:hAnsi="Arial" w:cs="Arial"/>
          <w:color w:val="1F1F1F"/>
          <w:sz w:val="20"/>
          <w:szCs w:val="21"/>
        </w:rPr>
        <w:t xml:space="preserve"> Since Kuala Lumpur is located in the middle of Selangor, Kuala Lumpur is chosen as map centre.</w:t>
      </w:r>
    </w:p>
    <w:p w:rsidR="00AF5878" w:rsidRDefault="0057287B" w:rsidP="00AF5878">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This step also serves as a preliminary sanity check of data gathered so far.</w:t>
      </w:r>
    </w:p>
    <w:p w:rsidR="0057287B" w:rsidRDefault="0057287B" w:rsidP="0057287B">
      <w:pPr>
        <w:pStyle w:val="ListParagraph"/>
        <w:shd w:val="clear" w:color="auto" w:fill="FFFFFF"/>
        <w:spacing w:before="240" w:after="240" w:line="240" w:lineRule="auto"/>
        <w:ind w:left="576"/>
        <w:contextualSpacing w:val="0"/>
        <w:jc w:val="both"/>
        <w:rPr>
          <w:rFonts w:ascii="Arial" w:eastAsia="Times New Roman" w:hAnsi="Arial" w:cs="Arial"/>
          <w:b/>
          <w:color w:val="1F1F1F"/>
          <w:sz w:val="20"/>
          <w:szCs w:val="21"/>
        </w:rPr>
      </w:pPr>
      <w:r>
        <w:rPr>
          <w:rFonts w:ascii="Arial" w:eastAsia="Times New Roman" w:hAnsi="Arial" w:cs="Arial"/>
          <w:b/>
          <w:color w:val="1F1F1F"/>
          <w:sz w:val="20"/>
          <w:szCs w:val="21"/>
        </w:rPr>
        <w:t xml:space="preserve">Step </w:t>
      </w:r>
      <w:r>
        <w:rPr>
          <w:rFonts w:ascii="Arial" w:eastAsia="Times New Roman" w:hAnsi="Arial" w:cs="Arial"/>
          <w:b/>
          <w:color w:val="1F1F1F"/>
          <w:sz w:val="20"/>
          <w:szCs w:val="21"/>
        </w:rPr>
        <w:t>5</w:t>
      </w:r>
      <w:r>
        <w:rPr>
          <w:rFonts w:ascii="Arial" w:eastAsia="Times New Roman" w:hAnsi="Arial" w:cs="Arial"/>
          <w:b/>
          <w:color w:val="1F1F1F"/>
          <w:sz w:val="20"/>
          <w:szCs w:val="21"/>
        </w:rPr>
        <w:t xml:space="preserve">: </w:t>
      </w:r>
      <w:r>
        <w:rPr>
          <w:rFonts w:ascii="Arial" w:eastAsia="Times New Roman" w:hAnsi="Arial" w:cs="Arial"/>
          <w:b/>
          <w:color w:val="1F1F1F"/>
          <w:sz w:val="20"/>
          <w:szCs w:val="21"/>
        </w:rPr>
        <w:t>Use Foursquare API to explore neighborhoods.</w:t>
      </w:r>
    </w:p>
    <w:p w:rsidR="0057287B" w:rsidRDefault="0057287B" w:rsidP="0057287B">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Using Foursquare API, we first extracted top 50 venues that are within a radius of 10,000 metres. – 50 to limit places rank and 10,000 metres to reflect delivery </w:t>
      </w:r>
      <w:r w:rsidR="005D24C2">
        <w:rPr>
          <w:rFonts w:ascii="Arial" w:eastAsia="Times New Roman" w:hAnsi="Arial" w:cs="Arial"/>
          <w:color w:val="1F1F1F"/>
          <w:sz w:val="20"/>
          <w:szCs w:val="21"/>
        </w:rPr>
        <w:t xml:space="preserve">range </w:t>
      </w:r>
      <w:r>
        <w:rPr>
          <w:rFonts w:ascii="Arial" w:eastAsia="Times New Roman" w:hAnsi="Arial" w:cs="Arial"/>
          <w:color w:val="1F1F1F"/>
          <w:sz w:val="20"/>
          <w:szCs w:val="21"/>
        </w:rPr>
        <w:t xml:space="preserve">of </w:t>
      </w:r>
      <w:r w:rsidR="005D24C2">
        <w:rPr>
          <w:rFonts w:ascii="Arial" w:eastAsia="Times New Roman" w:hAnsi="Arial" w:cs="Arial"/>
          <w:color w:val="1F1F1F"/>
          <w:sz w:val="20"/>
          <w:szCs w:val="21"/>
        </w:rPr>
        <w:t>typical pizza places.</w:t>
      </w:r>
    </w:p>
    <w:p w:rsidR="005D24C2" w:rsidRDefault="005D24C2" w:rsidP="0057287B">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The information are then filtered specifically for “Pizza Places” and merged with the earlier neighborhood dataframe.</w:t>
      </w:r>
    </w:p>
    <w:p w:rsidR="005D24C2" w:rsidRDefault="005D24C2" w:rsidP="005D24C2">
      <w:pPr>
        <w:pStyle w:val="ListParagraph"/>
        <w:shd w:val="clear" w:color="auto" w:fill="FFFFFF"/>
        <w:spacing w:before="240" w:after="240" w:line="240" w:lineRule="auto"/>
        <w:ind w:left="576"/>
        <w:contextualSpacing w:val="0"/>
        <w:jc w:val="both"/>
        <w:rPr>
          <w:rFonts w:ascii="Arial" w:eastAsia="Times New Roman" w:hAnsi="Arial" w:cs="Arial"/>
          <w:b/>
          <w:color w:val="1F1F1F"/>
          <w:sz w:val="20"/>
          <w:szCs w:val="21"/>
        </w:rPr>
      </w:pPr>
      <w:r>
        <w:rPr>
          <w:rFonts w:ascii="Arial" w:eastAsia="Times New Roman" w:hAnsi="Arial" w:cs="Arial"/>
          <w:b/>
          <w:color w:val="1F1F1F"/>
          <w:sz w:val="20"/>
          <w:szCs w:val="21"/>
        </w:rPr>
        <w:t xml:space="preserve">Step </w:t>
      </w:r>
      <w:r>
        <w:rPr>
          <w:rFonts w:ascii="Arial" w:eastAsia="Times New Roman" w:hAnsi="Arial" w:cs="Arial"/>
          <w:b/>
          <w:color w:val="1F1F1F"/>
          <w:sz w:val="20"/>
          <w:szCs w:val="21"/>
        </w:rPr>
        <w:t>6</w:t>
      </w:r>
      <w:r>
        <w:rPr>
          <w:rFonts w:ascii="Arial" w:eastAsia="Times New Roman" w:hAnsi="Arial" w:cs="Arial"/>
          <w:b/>
          <w:color w:val="1F1F1F"/>
          <w:sz w:val="20"/>
          <w:szCs w:val="21"/>
        </w:rPr>
        <w:t xml:space="preserve">: </w:t>
      </w:r>
      <w:r>
        <w:rPr>
          <w:rFonts w:ascii="Arial" w:eastAsia="Times New Roman" w:hAnsi="Arial" w:cs="Arial"/>
          <w:b/>
          <w:color w:val="1F1F1F"/>
          <w:sz w:val="20"/>
          <w:szCs w:val="21"/>
        </w:rPr>
        <w:t>Analyze each neighborhood.</w:t>
      </w:r>
    </w:p>
    <w:p w:rsidR="005D24C2" w:rsidRDefault="005D24C2" w:rsidP="005D24C2">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This is where we apply k-means clustering to further segmentise the pizza places in my hometown.</w:t>
      </w:r>
    </w:p>
    <w:p w:rsidR="005D24C2" w:rsidRPr="005D751C" w:rsidRDefault="005D24C2" w:rsidP="005D751C">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The neighborhoods were clustered into 3 based on the frequency of occurrence for “Pizza Place”. This allows us to appreciate the concentration of pizza places in each neighborhood.</w:t>
      </w:r>
    </w:p>
    <w:p w:rsidR="005D751C" w:rsidRDefault="005D751C">
      <w:pPr>
        <w:rPr>
          <w:rFonts w:ascii="Arial" w:eastAsia="Times New Roman" w:hAnsi="Arial" w:cs="Arial"/>
          <w:b/>
          <w:color w:val="1F1F1F"/>
          <w:sz w:val="24"/>
          <w:szCs w:val="21"/>
        </w:rPr>
      </w:pPr>
      <w:r>
        <w:rPr>
          <w:rFonts w:ascii="Arial" w:eastAsia="Times New Roman" w:hAnsi="Arial" w:cs="Arial"/>
          <w:b/>
          <w:color w:val="1F1F1F"/>
          <w:sz w:val="24"/>
          <w:szCs w:val="21"/>
        </w:rPr>
        <w:br w:type="page"/>
      </w:r>
    </w:p>
    <w:p w:rsidR="004F1738" w:rsidRDefault="004F1738" w:rsidP="004F1738">
      <w:pPr>
        <w:pStyle w:val="ListParagraph"/>
        <w:numPr>
          <w:ilvl w:val="0"/>
          <w:numId w:val="1"/>
        </w:numPr>
        <w:shd w:val="clear" w:color="auto" w:fill="FFFFFF"/>
        <w:spacing w:before="240" w:after="240" w:line="240" w:lineRule="auto"/>
        <w:contextualSpacing w:val="0"/>
        <w:jc w:val="both"/>
        <w:rPr>
          <w:rFonts w:ascii="Arial" w:eastAsia="Times New Roman" w:hAnsi="Arial" w:cs="Arial"/>
          <w:b/>
          <w:color w:val="1F1F1F"/>
          <w:sz w:val="24"/>
          <w:szCs w:val="21"/>
        </w:rPr>
      </w:pPr>
      <w:r>
        <w:rPr>
          <w:rFonts w:ascii="Arial" w:eastAsia="Times New Roman" w:hAnsi="Arial" w:cs="Arial"/>
          <w:b/>
          <w:color w:val="1F1F1F"/>
          <w:sz w:val="24"/>
          <w:szCs w:val="21"/>
        </w:rPr>
        <w:lastRenderedPageBreak/>
        <w:t>Results</w:t>
      </w:r>
    </w:p>
    <w:p w:rsidR="005D751C" w:rsidRDefault="005D751C" w:rsidP="005D751C">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The map below depicts the visualization if the k-means clustering result, which categorizes the following:</w:t>
      </w:r>
    </w:p>
    <w:tbl>
      <w:tblPr>
        <w:tblStyle w:val="TableGrid"/>
        <w:tblW w:w="0" w:type="auto"/>
        <w:tblInd w:w="576" w:type="dxa"/>
        <w:tblLook w:val="04A0" w:firstRow="1" w:lastRow="0" w:firstColumn="1" w:lastColumn="0" w:noHBand="0" w:noVBand="1"/>
      </w:tblPr>
      <w:tblGrid>
        <w:gridCol w:w="1017"/>
        <w:gridCol w:w="6862"/>
        <w:gridCol w:w="1502"/>
      </w:tblGrid>
      <w:tr w:rsidR="005D751C" w:rsidTr="008E5FD6">
        <w:trPr>
          <w:trHeight w:val="54"/>
        </w:trPr>
        <w:tc>
          <w:tcPr>
            <w:tcW w:w="1017" w:type="dxa"/>
            <w:shd w:val="clear" w:color="auto" w:fill="F2F2F2" w:themeFill="background1" w:themeFillShade="F2"/>
          </w:tcPr>
          <w:p w:rsidR="005D751C" w:rsidRPr="00552FE2" w:rsidRDefault="005D751C" w:rsidP="008E5FD6">
            <w:pPr>
              <w:pStyle w:val="ListParagraph"/>
              <w:spacing w:before="60" w:after="60"/>
              <w:ind w:left="0"/>
              <w:contextualSpacing w:val="0"/>
              <w:jc w:val="center"/>
              <w:rPr>
                <w:rFonts w:ascii="Arial" w:eastAsia="Times New Roman" w:hAnsi="Arial" w:cs="Arial"/>
                <w:b/>
                <w:color w:val="1F1F1F"/>
                <w:sz w:val="20"/>
                <w:szCs w:val="21"/>
              </w:rPr>
            </w:pPr>
            <w:r w:rsidRPr="00552FE2">
              <w:rPr>
                <w:rFonts w:ascii="Arial" w:eastAsia="Times New Roman" w:hAnsi="Arial" w:cs="Arial"/>
                <w:b/>
                <w:color w:val="1F1F1F"/>
                <w:sz w:val="20"/>
                <w:szCs w:val="21"/>
              </w:rPr>
              <w:t>Cluster</w:t>
            </w:r>
          </w:p>
        </w:tc>
        <w:tc>
          <w:tcPr>
            <w:tcW w:w="6862" w:type="dxa"/>
            <w:shd w:val="clear" w:color="auto" w:fill="F2F2F2" w:themeFill="background1" w:themeFillShade="F2"/>
          </w:tcPr>
          <w:p w:rsidR="005D751C" w:rsidRPr="00552FE2" w:rsidRDefault="005D751C" w:rsidP="008E5FD6">
            <w:pPr>
              <w:pStyle w:val="ListParagraph"/>
              <w:spacing w:before="60" w:after="60"/>
              <w:ind w:left="0"/>
              <w:contextualSpacing w:val="0"/>
              <w:jc w:val="both"/>
              <w:rPr>
                <w:rFonts w:ascii="Arial" w:eastAsia="Times New Roman" w:hAnsi="Arial" w:cs="Arial"/>
                <w:b/>
                <w:color w:val="1F1F1F"/>
                <w:sz w:val="20"/>
                <w:szCs w:val="21"/>
              </w:rPr>
            </w:pPr>
            <w:r w:rsidRPr="00552FE2">
              <w:rPr>
                <w:rFonts w:ascii="Arial" w:eastAsia="Times New Roman" w:hAnsi="Arial" w:cs="Arial"/>
                <w:b/>
                <w:color w:val="1F1F1F"/>
                <w:sz w:val="20"/>
                <w:szCs w:val="21"/>
              </w:rPr>
              <w:t>Description</w:t>
            </w:r>
          </w:p>
        </w:tc>
        <w:tc>
          <w:tcPr>
            <w:tcW w:w="1502" w:type="dxa"/>
            <w:shd w:val="clear" w:color="auto" w:fill="F2F2F2" w:themeFill="background1" w:themeFillShade="F2"/>
          </w:tcPr>
          <w:p w:rsidR="005D751C" w:rsidRPr="00552FE2" w:rsidRDefault="005D751C" w:rsidP="008E5FD6">
            <w:pPr>
              <w:pStyle w:val="ListParagraph"/>
              <w:spacing w:before="60" w:after="60"/>
              <w:ind w:left="0"/>
              <w:contextualSpacing w:val="0"/>
              <w:jc w:val="center"/>
              <w:rPr>
                <w:rFonts w:ascii="Arial" w:eastAsia="Times New Roman" w:hAnsi="Arial" w:cs="Arial"/>
                <w:b/>
                <w:color w:val="1F1F1F"/>
                <w:sz w:val="20"/>
                <w:szCs w:val="21"/>
              </w:rPr>
            </w:pPr>
            <w:r w:rsidRPr="00552FE2">
              <w:rPr>
                <w:rFonts w:ascii="Arial" w:eastAsia="Times New Roman" w:hAnsi="Arial" w:cs="Arial"/>
                <w:b/>
                <w:color w:val="1F1F1F"/>
                <w:sz w:val="20"/>
                <w:szCs w:val="21"/>
              </w:rPr>
              <w:t>Colour</w:t>
            </w:r>
          </w:p>
        </w:tc>
      </w:tr>
      <w:tr w:rsidR="005D751C" w:rsidTr="008E5FD6">
        <w:tc>
          <w:tcPr>
            <w:tcW w:w="1017" w:type="dxa"/>
          </w:tcPr>
          <w:p w:rsidR="005D751C" w:rsidRDefault="005D751C" w:rsidP="008E5FD6">
            <w:pPr>
              <w:pStyle w:val="ListParagraph"/>
              <w:spacing w:before="60" w:after="60"/>
              <w:ind w:left="0"/>
              <w:contextualSpacing w:val="0"/>
              <w:jc w:val="center"/>
              <w:rPr>
                <w:rFonts w:ascii="Arial" w:eastAsia="Times New Roman" w:hAnsi="Arial" w:cs="Arial"/>
                <w:color w:val="1F1F1F"/>
                <w:sz w:val="20"/>
                <w:szCs w:val="21"/>
              </w:rPr>
            </w:pPr>
            <w:r>
              <w:rPr>
                <w:rFonts w:ascii="Arial" w:eastAsia="Times New Roman" w:hAnsi="Arial" w:cs="Arial"/>
                <w:color w:val="1F1F1F"/>
                <w:sz w:val="20"/>
                <w:szCs w:val="21"/>
              </w:rPr>
              <w:t>0</w:t>
            </w:r>
          </w:p>
        </w:tc>
        <w:tc>
          <w:tcPr>
            <w:tcW w:w="6862" w:type="dxa"/>
          </w:tcPr>
          <w:p w:rsidR="005D751C" w:rsidRDefault="008E5FD6" w:rsidP="008E5FD6">
            <w:pPr>
              <w:pStyle w:val="ListParagraph"/>
              <w:spacing w:before="60" w:after="60"/>
              <w:ind w:left="0"/>
              <w:contextualSpacing w:val="0"/>
              <w:rPr>
                <w:rFonts w:ascii="Arial" w:eastAsia="Times New Roman" w:hAnsi="Arial" w:cs="Arial"/>
                <w:color w:val="1F1F1F"/>
                <w:sz w:val="20"/>
                <w:szCs w:val="21"/>
              </w:rPr>
            </w:pPr>
            <w:r>
              <w:rPr>
                <w:rFonts w:ascii="Arial" w:eastAsia="Times New Roman" w:hAnsi="Arial" w:cs="Arial"/>
                <w:color w:val="1F1F1F"/>
                <w:sz w:val="20"/>
                <w:szCs w:val="21"/>
              </w:rPr>
              <w:t>Neighborhoods with zero to low concentration of pizza places</w:t>
            </w:r>
          </w:p>
        </w:tc>
        <w:tc>
          <w:tcPr>
            <w:tcW w:w="1502" w:type="dxa"/>
          </w:tcPr>
          <w:p w:rsidR="005D751C" w:rsidRDefault="008E5FD6" w:rsidP="008E5FD6">
            <w:pPr>
              <w:pStyle w:val="ListParagraph"/>
              <w:spacing w:before="60" w:after="60"/>
              <w:ind w:left="0"/>
              <w:contextualSpacing w:val="0"/>
              <w:jc w:val="center"/>
              <w:rPr>
                <w:rFonts w:ascii="Arial" w:eastAsia="Times New Roman" w:hAnsi="Arial" w:cs="Arial"/>
                <w:color w:val="1F1F1F"/>
                <w:sz w:val="20"/>
                <w:szCs w:val="21"/>
              </w:rPr>
            </w:pPr>
            <w:r>
              <w:rPr>
                <w:rFonts w:ascii="Arial" w:eastAsia="Times New Roman" w:hAnsi="Arial" w:cs="Arial"/>
                <w:color w:val="1F1F1F"/>
                <w:sz w:val="20"/>
                <w:szCs w:val="21"/>
              </w:rPr>
              <w:t>Purple</w:t>
            </w:r>
          </w:p>
        </w:tc>
      </w:tr>
      <w:tr w:rsidR="008E5FD6" w:rsidTr="008E5FD6">
        <w:tc>
          <w:tcPr>
            <w:tcW w:w="1017" w:type="dxa"/>
          </w:tcPr>
          <w:p w:rsidR="008E5FD6" w:rsidRDefault="008E5FD6" w:rsidP="008E5FD6">
            <w:pPr>
              <w:pStyle w:val="ListParagraph"/>
              <w:spacing w:before="60" w:after="60"/>
              <w:ind w:left="0"/>
              <w:contextualSpacing w:val="0"/>
              <w:jc w:val="center"/>
              <w:rPr>
                <w:rFonts w:ascii="Arial" w:eastAsia="Times New Roman" w:hAnsi="Arial" w:cs="Arial"/>
                <w:color w:val="1F1F1F"/>
                <w:sz w:val="20"/>
                <w:szCs w:val="21"/>
              </w:rPr>
            </w:pPr>
            <w:r>
              <w:rPr>
                <w:rFonts w:ascii="Arial" w:eastAsia="Times New Roman" w:hAnsi="Arial" w:cs="Arial"/>
                <w:color w:val="1F1F1F"/>
                <w:sz w:val="20"/>
                <w:szCs w:val="21"/>
              </w:rPr>
              <w:t>1</w:t>
            </w:r>
          </w:p>
        </w:tc>
        <w:tc>
          <w:tcPr>
            <w:tcW w:w="6862" w:type="dxa"/>
          </w:tcPr>
          <w:p w:rsidR="008E5FD6" w:rsidRDefault="008E5FD6" w:rsidP="008E5FD6">
            <w:pPr>
              <w:pStyle w:val="ListParagraph"/>
              <w:spacing w:before="60" w:after="60"/>
              <w:ind w:left="0"/>
              <w:contextualSpacing w:val="0"/>
              <w:rPr>
                <w:rFonts w:ascii="Arial" w:eastAsia="Times New Roman" w:hAnsi="Arial" w:cs="Arial"/>
                <w:color w:val="1F1F1F"/>
                <w:sz w:val="20"/>
                <w:szCs w:val="21"/>
              </w:rPr>
            </w:pPr>
            <w:r>
              <w:rPr>
                <w:rFonts w:ascii="Arial" w:eastAsia="Times New Roman" w:hAnsi="Arial" w:cs="Arial"/>
                <w:color w:val="1F1F1F"/>
                <w:sz w:val="20"/>
                <w:szCs w:val="21"/>
              </w:rPr>
              <w:t xml:space="preserve">Neighborhoods with </w:t>
            </w:r>
            <w:r>
              <w:rPr>
                <w:rFonts w:ascii="Arial" w:eastAsia="Times New Roman" w:hAnsi="Arial" w:cs="Arial"/>
                <w:color w:val="1F1F1F"/>
                <w:sz w:val="20"/>
                <w:szCs w:val="21"/>
              </w:rPr>
              <w:t xml:space="preserve">medium concentration </w:t>
            </w:r>
            <w:r>
              <w:rPr>
                <w:rFonts w:ascii="Arial" w:eastAsia="Times New Roman" w:hAnsi="Arial" w:cs="Arial"/>
                <w:color w:val="1F1F1F"/>
                <w:sz w:val="20"/>
                <w:szCs w:val="21"/>
              </w:rPr>
              <w:t>of pizza places</w:t>
            </w:r>
          </w:p>
        </w:tc>
        <w:tc>
          <w:tcPr>
            <w:tcW w:w="1502" w:type="dxa"/>
          </w:tcPr>
          <w:p w:rsidR="008E5FD6" w:rsidRDefault="008E5FD6" w:rsidP="008E5FD6">
            <w:pPr>
              <w:pStyle w:val="ListParagraph"/>
              <w:spacing w:before="60" w:after="60"/>
              <w:ind w:left="0"/>
              <w:contextualSpacing w:val="0"/>
              <w:jc w:val="center"/>
              <w:rPr>
                <w:rFonts w:ascii="Arial" w:eastAsia="Times New Roman" w:hAnsi="Arial" w:cs="Arial"/>
                <w:color w:val="1F1F1F"/>
                <w:sz w:val="20"/>
                <w:szCs w:val="21"/>
              </w:rPr>
            </w:pPr>
            <w:r>
              <w:rPr>
                <w:rFonts w:ascii="Arial" w:eastAsia="Times New Roman" w:hAnsi="Arial" w:cs="Arial"/>
                <w:color w:val="1F1F1F"/>
                <w:sz w:val="20"/>
                <w:szCs w:val="21"/>
              </w:rPr>
              <w:t>Light green</w:t>
            </w:r>
          </w:p>
        </w:tc>
      </w:tr>
      <w:tr w:rsidR="008E5FD6" w:rsidTr="008E5FD6">
        <w:tc>
          <w:tcPr>
            <w:tcW w:w="1017" w:type="dxa"/>
          </w:tcPr>
          <w:p w:rsidR="008E5FD6" w:rsidRDefault="008E5FD6" w:rsidP="008E5FD6">
            <w:pPr>
              <w:pStyle w:val="ListParagraph"/>
              <w:spacing w:before="60" w:after="60"/>
              <w:ind w:left="0"/>
              <w:contextualSpacing w:val="0"/>
              <w:jc w:val="center"/>
              <w:rPr>
                <w:rFonts w:ascii="Arial" w:eastAsia="Times New Roman" w:hAnsi="Arial" w:cs="Arial"/>
                <w:color w:val="1F1F1F"/>
                <w:sz w:val="20"/>
                <w:szCs w:val="21"/>
              </w:rPr>
            </w:pPr>
            <w:r>
              <w:rPr>
                <w:rFonts w:ascii="Arial" w:eastAsia="Times New Roman" w:hAnsi="Arial" w:cs="Arial"/>
                <w:color w:val="1F1F1F"/>
                <w:sz w:val="20"/>
                <w:szCs w:val="21"/>
              </w:rPr>
              <w:t>2</w:t>
            </w:r>
          </w:p>
        </w:tc>
        <w:tc>
          <w:tcPr>
            <w:tcW w:w="6862" w:type="dxa"/>
          </w:tcPr>
          <w:p w:rsidR="008E5FD6" w:rsidRDefault="008E5FD6" w:rsidP="008E5FD6">
            <w:pPr>
              <w:pStyle w:val="ListParagraph"/>
              <w:spacing w:before="60" w:after="60"/>
              <w:ind w:left="0"/>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 xml:space="preserve">Neighborhoods with </w:t>
            </w:r>
            <w:r>
              <w:rPr>
                <w:rFonts w:ascii="Arial" w:eastAsia="Times New Roman" w:hAnsi="Arial" w:cs="Arial"/>
                <w:color w:val="1F1F1F"/>
                <w:sz w:val="20"/>
                <w:szCs w:val="21"/>
              </w:rPr>
              <w:t xml:space="preserve">high concentration </w:t>
            </w:r>
            <w:r>
              <w:rPr>
                <w:rFonts w:ascii="Arial" w:eastAsia="Times New Roman" w:hAnsi="Arial" w:cs="Arial"/>
                <w:color w:val="1F1F1F"/>
                <w:sz w:val="20"/>
                <w:szCs w:val="21"/>
              </w:rPr>
              <w:t>of pizza places</w:t>
            </w:r>
          </w:p>
        </w:tc>
        <w:tc>
          <w:tcPr>
            <w:tcW w:w="1502" w:type="dxa"/>
          </w:tcPr>
          <w:p w:rsidR="008E5FD6" w:rsidRDefault="008E5FD6" w:rsidP="008E5FD6">
            <w:pPr>
              <w:pStyle w:val="ListParagraph"/>
              <w:spacing w:before="60" w:after="60"/>
              <w:ind w:left="0"/>
              <w:contextualSpacing w:val="0"/>
              <w:jc w:val="center"/>
              <w:rPr>
                <w:rFonts w:ascii="Arial" w:eastAsia="Times New Roman" w:hAnsi="Arial" w:cs="Arial"/>
                <w:color w:val="1F1F1F"/>
                <w:sz w:val="20"/>
                <w:szCs w:val="21"/>
              </w:rPr>
            </w:pPr>
            <w:r>
              <w:rPr>
                <w:rFonts w:ascii="Arial" w:eastAsia="Times New Roman" w:hAnsi="Arial" w:cs="Arial"/>
                <w:color w:val="1F1F1F"/>
                <w:sz w:val="20"/>
                <w:szCs w:val="21"/>
              </w:rPr>
              <w:t>Red</w:t>
            </w:r>
          </w:p>
        </w:tc>
      </w:tr>
    </w:tbl>
    <w:p w:rsidR="005D751C" w:rsidRDefault="008E5FD6" w:rsidP="005D751C">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bookmarkStart w:id="0" w:name="_GoBack"/>
      <w:r>
        <w:rPr>
          <w:noProof/>
        </w:rPr>
        <w:drawing>
          <wp:inline distT="0" distB="0" distL="0" distR="0" wp14:anchorId="48CA399B" wp14:editId="2AB8F70F">
            <wp:extent cx="6033655" cy="515742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311" cy="5162257"/>
                    </a:xfrm>
                    <a:prstGeom prst="rect">
                      <a:avLst/>
                    </a:prstGeom>
                  </pic:spPr>
                </pic:pic>
              </a:graphicData>
            </a:graphic>
          </wp:inline>
        </w:drawing>
      </w:r>
    </w:p>
    <w:bookmarkEnd w:id="0"/>
    <w:p w:rsidR="005D751C" w:rsidRDefault="008E5FD6" w:rsidP="005D751C">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As you can see, most of the neighborhoods within my hometown are in cluster 0. An interesting observation, even for affluent neighborhoods such as the ones within Kuala Lumpur, have zero or low concentration of pizza places.</w:t>
      </w:r>
    </w:p>
    <w:p w:rsidR="00971C27" w:rsidRDefault="00971C27" w:rsidP="005D751C">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Another observation to note that 3 neighbourhoods – Puncak Alam, Puncak Jalil, and Bukit Beruntung – has high concentration of pizza places. A quick glance show that these neighbourhoods are pretty secluded and do not have much competition in food &amp; beverage industry.</w:t>
      </w:r>
    </w:p>
    <w:p w:rsidR="005D751C" w:rsidRPr="005D751C" w:rsidRDefault="005D751C" w:rsidP="005D751C">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p>
    <w:p w:rsidR="00CA367D" w:rsidRDefault="00CA367D">
      <w:pPr>
        <w:rPr>
          <w:rFonts w:ascii="Arial" w:eastAsia="Times New Roman" w:hAnsi="Arial" w:cs="Arial"/>
          <w:b/>
          <w:color w:val="1F1F1F"/>
          <w:sz w:val="24"/>
          <w:szCs w:val="21"/>
        </w:rPr>
      </w:pPr>
      <w:r>
        <w:rPr>
          <w:rFonts w:ascii="Arial" w:eastAsia="Times New Roman" w:hAnsi="Arial" w:cs="Arial"/>
          <w:b/>
          <w:color w:val="1F1F1F"/>
          <w:sz w:val="24"/>
          <w:szCs w:val="21"/>
        </w:rPr>
        <w:br w:type="page"/>
      </w:r>
    </w:p>
    <w:p w:rsidR="004F1738" w:rsidRDefault="004F1738" w:rsidP="004F1738">
      <w:pPr>
        <w:pStyle w:val="ListParagraph"/>
        <w:numPr>
          <w:ilvl w:val="0"/>
          <w:numId w:val="1"/>
        </w:numPr>
        <w:shd w:val="clear" w:color="auto" w:fill="FFFFFF"/>
        <w:spacing w:before="240" w:after="240" w:line="240" w:lineRule="auto"/>
        <w:contextualSpacing w:val="0"/>
        <w:jc w:val="both"/>
        <w:rPr>
          <w:rFonts w:ascii="Arial" w:eastAsia="Times New Roman" w:hAnsi="Arial" w:cs="Arial"/>
          <w:b/>
          <w:color w:val="1F1F1F"/>
          <w:sz w:val="24"/>
          <w:szCs w:val="21"/>
        </w:rPr>
      </w:pPr>
      <w:r>
        <w:rPr>
          <w:rFonts w:ascii="Arial" w:eastAsia="Times New Roman" w:hAnsi="Arial" w:cs="Arial"/>
          <w:b/>
          <w:color w:val="1F1F1F"/>
          <w:sz w:val="24"/>
          <w:szCs w:val="21"/>
        </w:rPr>
        <w:lastRenderedPageBreak/>
        <w:t>Discussion</w:t>
      </w:r>
    </w:p>
    <w:p w:rsidR="00971C27" w:rsidRDefault="00971C27" w:rsidP="005D751C">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Of course, t</w:t>
      </w:r>
      <w:r w:rsidR="005D751C">
        <w:rPr>
          <w:rFonts w:ascii="Arial" w:eastAsia="Times New Roman" w:hAnsi="Arial" w:cs="Arial"/>
          <w:color w:val="1F1F1F"/>
          <w:sz w:val="20"/>
          <w:szCs w:val="21"/>
        </w:rPr>
        <w:t xml:space="preserve">his result is still preliminary. </w:t>
      </w:r>
      <w:r>
        <w:rPr>
          <w:rFonts w:ascii="Arial" w:eastAsia="Times New Roman" w:hAnsi="Arial" w:cs="Arial"/>
          <w:color w:val="1F1F1F"/>
          <w:sz w:val="20"/>
          <w:szCs w:val="21"/>
        </w:rPr>
        <w:t>The result could mean that there is a good prospect for a pizza place practically anywhere in my hometown. On the other hand, it could also mean that pizza is not really chosen food for Malaysians to dine.</w:t>
      </w:r>
    </w:p>
    <w:p w:rsidR="005D751C" w:rsidRDefault="005D751C" w:rsidP="005D751C">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Refining the result would require data on population as well as income level per capita for each neighborhood. Additionally, the project can also benefit by further segregating fast</w:t>
      </w:r>
      <w:r w:rsidR="00971C27">
        <w:rPr>
          <w:rFonts w:ascii="Arial" w:eastAsia="Times New Roman" w:hAnsi="Arial" w:cs="Arial"/>
          <w:color w:val="1F1F1F"/>
          <w:sz w:val="20"/>
          <w:szCs w:val="21"/>
        </w:rPr>
        <w:t xml:space="preserve"> </w:t>
      </w:r>
      <w:r>
        <w:rPr>
          <w:rFonts w:ascii="Arial" w:eastAsia="Times New Roman" w:hAnsi="Arial" w:cs="Arial"/>
          <w:color w:val="1F1F1F"/>
          <w:sz w:val="20"/>
          <w:szCs w:val="21"/>
        </w:rPr>
        <w:t>food pizza as well as gourmet pizza restaurants to provide better clarity to target audience.</w:t>
      </w:r>
    </w:p>
    <w:p w:rsidR="005D751C" w:rsidRDefault="004F1738" w:rsidP="00971C27">
      <w:pPr>
        <w:pStyle w:val="ListParagraph"/>
        <w:numPr>
          <w:ilvl w:val="0"/>
          <w:numId w:val="1"/>
        </w:numPr>
        <w:shd w:val="clear" w:color="auto" w:fill="FFFFFF"/>
        <w:spacing w:before="240" w:after="240" w:line="240" w:lineRule="auto"/>
        <w:contextualSpacing w:val="0"/>
        <w:jc w:val="both"/>
        <w:rPr>
          <w:rFonts w:ascii="Arial" w:eastAsia="Times New Roman" w:hAnsi="Arial" w:cs="Arial"/>
          <w:b/>
          <w:color w:val="1F1F1F"/>
          <w:sz w:val="24"/>
          <w:szCs w:val="21"/>
        </w:rPr>
      </w:pPr>
      <w:r>
        <w:rPr>
          <w:rFonts w:ascii="Arial" w:eastAsia="Times New Roman" w:hAnsi="Arial" w:cs="Arial"/>
          <w:b/>
          <w:color w:val="1F1F1F"/>
          <w:sz w:val="24"/>
          <w:szCs w:val="21"/>
        </w:rPr>
        <w:t>Conclusion</w:t>
      </w:r>
    </w:p>
    <w:p w:rsidR="00971C27" w:rsidRDefault="00971C27" w:rsidP="00971C27">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sidRPr="00971C27">
        <w:rPr>
          <w:rFonts w:ascii="Arial" w:eastAsia="Times New Roman" w:hAnsi="Arial" w:cs="Arial"/>
          <w:color w:val="1F1F1F"/>
          <w:sz w:val="20"/>
          <w:szCs w:val="21"/>
        </w:rPr>
        <w:t xml:space="preserve">The </w:t>
      </w:r>
      <w:r>
        <w:rPr>
          <w:rFonts w:ascii="Arial" w:eastAsia="Times New Roman" w:hAnsi="Arial" w:cs="Arial"/>
          <w:color w:val="1F1F1F"/>
          <w:sz w:val="20"/>
          <w:szCs w:val="21"/>
        </w:rPr>
        <w:t>result of the project confirmed my hypothesis that there aren’t many pizza places in my hometown – a sad observation indeed.</w:t>
      </w:r>
    </w:p>
    <w:p w:rsidR="00971C27" w:rsidRDefault="00971C27" w:rsidP="00971C27">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The lack of pizza places could be a missed opportunity by restaurateurs in these neighborhoods, which in my opinion, should be affluent and modern enough to have pizza more frequently.</w:t>
      </w:r>
    </w:p>
    <w:p w:rsidR="00971C27" w:rsidRPr="00971C27" w:rsidRDefault="00971C27" w:rsidP="00971C27">
      <w:pPr>
        <w:pStyle w:val="ListParagraph"/>
        <w:shd w:val="clear" w:color="auto" w:fill="FFFFFF"/>
        <w:spacing w:before="240" w:after="240" w:line="240" w:lineRule="auto"/>
        <w:ind w:left="576"/>
        <w:contextualSpacing w:val="0"/>
        <w:jc w:val="both"/>
        <w:rPr>
          <w:rFonts w:ascii="Arial" w:eastAsia="Times New Roman" w:hAnsi="Arial" w:cs="Arial"/>
          <w:color w:val="1F1F1F"/>
          <w:sz w:val="20"/>
          <w:szCs w:val="21"/>
        </w:rPr>
      </w:pPr>
      <w:r>
        <w:rPr>
          <w:rFonts w:ascii="Arial" w:eastAsia="Times New Roman" w:hAnsi="Arial" w:cs="Arial"/>
          <w:color w:val="1F1F1F"/>
          <w:sz w:val="20"/>
          <w:szCs w:val="21"/>
        </w:rPr>
        <w:t>Further evaluation and refinement is necessary to further evaluate the rational</w:t>
      </w:r>
      <w:r w:rsidR="00B80695">
        <w:rPr>
          <w:rFonts w:ascii="Arial" w:eastAsia="Times New Roman" w:hAnsi="Arial" w:cs="Arial"/>
          <w:color w:val="1F1F1F"/>
          <w:sz w:val="20"/>
          <w:szCs w:val="21"/>
        </w:rPr>
        <w:t>e</w:t>
      </w:r>
      <w:r>
        <w:rPr>
          <w:rFonts w:ascii="Arial" w:eastAsia="Times New Roman" w:hAnsi="Arial" w:cs="Arial"/>
          <w:color w:val="1F1F1F"/>
          <w:sz w:val="20"/>
          <w:szCs w:val="21"/>
        </w:rPr>
        <w:t xml:space="preserve"> behind this finding.</w:t>
      </w:r>
    </w:p>
    <w:p w:rsidR="00974F59" w:rsidRPr="000C3F44" w:rsidRDefault="00974F59" w:rsidP="000C3F44">
      <w:pPr>
        <w:pStyle w:val="ListParagraph"/>
        <w:shd w:val="clear" w:color="auto" w:fill="FFFFFF"/>
        <w:spacing w:before="240" w:after="240" w:line="240" w:lineRule="auto"/>
        <w:ind w:left="1152"/>
        <w:contextualSpacing w:val="0"/>
        <w:jc w:val="both"/>
        <w:rPr>
          <w:rFonts w:ascii="Arial" w:eastAsia="Times New Roman" w:hAnsi="Arial" w:cs="Arial"/>
          <w:color w:val="1F1F1F"/>
          <w:sz w:val="20"/>
          <w:szCs w:val="21"/>
        </w:rPr>
      </w:pPr>
    </w:p>
    <w:p w:rsidR="00662889" w:rsidRPr="00662889" w:rsidRDefault="00662889" w:rsidP="00CA02E0">
      <w:pPr>
        <w:pStyle w:val="ListParagraph"/>
        <w:shd w:val="clear" w:color="auto" w:fill="FFFFFF"/>
        <w:spacing w:before="240" w:after="240" w:line="240" w:lineRule="auto"/>
        <w:ind w:left="1152"/>
        <w:contextualSpacing w:val="0"/>
        <w:jc w:val="both"/>
        <w:rPr>
          <w:rFonts w:ascii="Arial" w:eastAsia="Times New Roman" w:hAnsi="Arial" w:cs="Arial"/>
          <w:color w:val="1F1F1F"/>
          <w:sz w:val="20"/>
          <w:szCs w:val="21"/>
        </w:rPr>
      </w:pPr>
    </w:p>
    <w:sectPr w:rsidR="00662889" w:rsidRPr="00662889" w:rsidSect="00CA02E0">
      <w:footerReference w:type="default" r:id="rId13"/>
      <w:pgSz w:w="12240" w:h="15840"/>
      <w:pgMar w:top="720" w:right="990" w:bottom="5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DF8" w:rsidRDefault="00694DF8" w:rsidP="009552D0">
      <w:pPr>
        <w:spacing w:after="0" w:line="240" w:lineRule="auto"/>
      </w:pPr>
      <w:r>
        <w:separator/>
      </w:r>
    </w:p>
  </w:endnote>
  <w:endnote w:type="continuationSeparator" w:id="0">
    <w:p w:rsidR="00694DF8" w:rsidRDefault="00694DF8" w:rsidP="0095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036918"/>
      <w:docPartObj>
        <w:docPartGallery w:val="Page Numbers (Bottom of Page)"/>
        <w:docPartUnique/>
      </w:docPartObj>
    </w:sdtPr>
    <w:sdtEndPr>
      <w:rPr>
        <w:noProof/>
      </w:rPr>
    </w:sdtEndPr>
    <w:sdtContent>
      <w:p w:rsidR="00971C27" w:rsidRDefault="00971C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71C27" w:rsidRDefault="00971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DF8" w:rsidRDefault="00694DF8" w:rsidP="009552D0">
      <w:pPr>
        <w:spacing w:after="0" w:line="240" w:lineRule="auto"/>
      </w:pPr>
      <w:r>
        <w:separator/>
      </w:r>
    </w:p>
  </w:footnote>
  <w:footnote w:type="continuationSeparator" w:id="0">
    <w:p w:rsidR="00694DF8" w:rsidRDefault="00694DF8" w:rsidP="00955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6EB"/>
    <w:multiLevelType w:val="multilevel"/>
    <w:tmpl w:val="E87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F56DB"/>
    <w:multiLevelType w:val="multilevel"/>
    <w:tmpl w:val="9F0A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B3B85"/>
    <w:multiLevelType w:val="multilevel"/>
    <w:tmpl w:val="4B5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47B29"/>
    <w:multiLevelType w:val="hybridMultilevel"/>
    <w:tmpl w:val="2E24A1F2"/>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44D55EAD"/>
    <w:multiLevelType w:val="multilevel"/>
    <w:tmpl w:val="94E6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D3577"/>
    <w:multiLevelType w:val="multilevel"/>
    <w:tmpl w:val="ADFC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67BD9"/>
    <w:multiLevelType w:val="multilevel"/>
    <w:tmpl w:val="2B7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0B6BE7"/>
    <w:multiLevelType w:val="multilevel"/>
    <w:tmpl w:val="723E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A065F"/>
    <w:multiLevelType w:val="multilevel"/>
    <w:tmpl w:val="3CD2986E"/>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b w:val="0"/>
      </w:rPr>
    </w:lvl>
    <w:lvl w:ilvl="2">
      <w:start w:val="1"/>
      <w:numFmt w:val="lowerRoman"/>
      <w:lvlText w:val="%3."/>
      <w:lvlJc w:val="left"/>
      <w:pPr>
        <w:ind w:left="1728" w:hanging="576"/>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4"/>
  </w:num>
  <w:num w:numId="3">
    <w:abstractNumId w:val="1"/>
  </w:num>
  <w:num w:numId="4">
    <w:abstractNumId w:val="0"/>
  </w:num>
  <w:num w:numId="5">
    <w:abstractNumId w:val="7"/>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D0"/>
    <w:rsid w:val="000820F4"/>
    <w:rsid w:val="000C3F44"/>
    <w:rsid w:val="00274B2A"/>
    <w:rsid w:val="003A7E44"/>
    <w:rsid w:val="003E2738"/>
    <w:rsid w:val="00401D66"/>
    <w:rsid w:val="004D2EB8"/>
    <w:rsid w:val="004E7D2D"/>
    <w:rsid w:val="004F1738"/>
    <w:rsid w:val="00552FE2"/>
    <w:rsid w:val="0057287B"/>
    <w:rsid w:val="005D24C2"/>
    <w:rsid w:val="005D751C"/>
    <w:rsid w:val="005F132F"/>
    <w:rsid w:val="00662889"/>
    <w:rsid w:val="0068460C"/>
    <w:rsid w:val="00694DF8"/>
    <w:rsid w:val="00700E8F"/>
    <w:rsid w:val="007710B2"/>
    <w:rsid w:val="00855682"/>
    <w:rsid w:val="00882709"/>
    <w:rsid w:val="008E5FD6"/>
    <w:rsid w:val="009552D0"/>
    <w:rsid w:val="00971C27"/>
    <w:rsid w:val="00974F59"/>
    <w:rsid w:val="009D360E"/>
    <w:rsid w:val="009D36EA"/>
    <w:rsid w:val="00AF5878"/>
    <w:rsid w:val="00B05AFE"/>
    <w:rsid w:val="00B67FFB"/>
    <w:rsid w:val="00B80695"/>
    <w:rsid w:val="00BE5EF3"/>
    <w:rsid w:val="00CA02E0"/>
    <w:rsid w:val="00CA0F65"/>
    <w:rsid w:val="00CA367D"/>
    <w:rsid w:val="00D36436"/>
    <w:rsid w:val="00F07F37"/>
    <w:rsid w:val="00F84554"/>
    <w:rsid w:val="00F95BCF"/>
    <w:rsid w:val="00FA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971F6"/>
  <w15:chartTrackingRefBased/>
  <w15:docId w15:val="{FAC17E1E-D453-4B6E-B371-44DB12E1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2D0"/>
  </w:style>
  <w:style w:type="paragraph" w:styleId="Footer">
    <w:name w:val="footer"/>
    <w:basedOn w:val="Normal"/>
    <w:link w:val="FooterChar"/>
    <w:uiPriority w:val="99"/>
    <w:unhideWhenUsed/>
    <w:rsid w:val="00955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2D0"/>
  </w:style>
  <w:style w:type="paragraph" w:styleId="ListParagraph">
    <w:name w:val="List Paragraph"/>
    <w:basedOn w:val="Normal"/>
    <w:uiPriority w:val="34"/>
    <w:qFormat/>
    <w:rsid w:val="009552D0"/>
    <w:pPr>
      <w:ind w:left="720"/>
      <w:contextualSpacing/>
    </w:pPr>
  </w:style>
  <w:style w:type="paragraph" w:styleId="BalloonText">
    <w:name w:val="Balloon Text"/>
    <w:basedOn w:val="Normal"/>
    <w:link w:val="BalloonTextChar"/>
    <w:uiPriority w:val="99"/>
    <w:semiHidden/>
    <w:unhideWhenUsed/>
    <w:rsid w:val="00082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F4"/>
    <w:rPr>
      <w:rFonts w:ascii="Segoe UI" w:hAnsi="Segoe UI" w:cs="Segoe UI"/>
      <w:sz w:val="18"/>
      <w:szCs w:val="18"/>
    </w:rPr>
  </w:style>
  <w:style w:type="paragraph" w:styleId="NormalWeb">
    <w:name w:val="Normal (Web)"/>
    <w:basedOn w:val="Normal"/>
    <w:uiPriority w:val="99"/>
    <w:semiHidden/>
    <w:unhideWhenUsed/>
    <w:rsid w:val="00771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0B2"/>
    <w:rPr>
      <w:b/>
      <w:bCs/>
    </w:rPr>
  </w:style>
  <w:style w:type="character" w:styleId="Hyperlink">
    <w:name w:val="Hyperlink"/>
    <w:basedOn w:val="DefaultParagraphFont"/>
    <w:uiPriority w:val="99"/>
    <w:unhideWhenUsed/>
    <w:rsid w:val="00F07F37"/>
    <w:rPr>
      <w:color w:val="0000FF"/>
      <w:u w:val="single"/>
    </w:rPr>
  </w:style>
  <w:style w:type="character" w:styleId="UnresolvedMention">
    <w:name w:val="Unresolved Mention"/>
    <w:basedOn w:val="DefaultParagraphFont"/>
    <w:uiPriority w:val="99"/>
    <w:semiHidden/>
    <w:unhideWhenUsed/>
    <w:rsid w:val="00662889"/>
    <w:rPr>
      <w:color w:val="605E5C"/>
      <w:shd w:val="clear" w:color="auto" w:fill="E1DFDD"/>
    </w:rPr>
  </w:style>
  <w:style w:type="table" w:styleId="TableGrid">
    <w:name w:val="Table Grid"/>
    <w:basedOn w:val="TableNormal"/>
    <w:uiPriority w:val="39"/>
    <w:rsid w:val="005D7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7353">
      <w:bodyDiv w:val="1"/>
      <w:marLeft w:val="0"/>
      <w:marRight w:val="0"/>
      <w:marTop w:val="0"/>
      <w:marBottom w:val="0"/>
      <w:divBdr>
        <w:top w:val="none" w:sz="0" w:space="0" w:color="auto"/>
        <w:left w:val="none" w:sz="0" w:space="0" w:color="auto"/>
        <w:bottom w:val="none" w:sz="0" w:space="0" w:color="auto"/>
        <w:right w:val="none" w:sz="0" w:space="0" w:color="auto"/>
      </w:divBdr>
    </w:div>
    <w:div w:id="824709422">
      <w:bodyDiv w:val="1"/>
      <w:marLeft w:val="0"/>
      <w:marRight w:val="0"/>
      <w:marTop w:val="0"/>
      <w:marBottom w:val="0"/>
      <w:divBdr>
        <w:top w:val="none" w:sz="0" w:space="0" w:color="auto"/>
        <w:left w:val="none" w:sz="0" w:space="0" w:color="auto"/>
        <w:bottom w:val="none" w:sz="0" w:space="0" w:color="auto"/>
        <w:right w:val="none" w:sz="0" w:space="0" w:color="auto"/>
      </w:divBdr>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
    <w:div w:id="182203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tfy-izad/Coursera_Capstone/blob/master/The%20Battle%20of%20Neighborhoods.ipyn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Category:Suburbs_in_Kuala_Lumpur" TargetMode="External"/><Relationship Id="rId4" Type="http://schemas.openxmlformats.org/officeDocument/2006/relationships/styles" Target="styles.xml"/><Relationship Id="rId9" Type="http://schemas.openxmlformats.org/officeDocument/2006/relationships/hyperlink" Target="https://en.wikipedia.org/wiki/Category:Townships_in_Selang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a894df29-9e07-45ae-95a6-4e7eb881815a">
  <element uid="fc6b8280-ed85-41e2-bcb5-17f2674e7dc3" value=""/>
  <element uid="63fe904a-5fdc-4578-a9e9-8bed5f54c116"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B2D8-7195-462C-9596-95161842780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3851190-D498-4524-B822-51576E02B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987</Words>
  <Characters>5403</Characters>
  <Application>Microsoft Office Word</Application>
  <DocSecurity>0</DocSecurity>
  <Lines>105</Lines>
  <Paragraphs>67</Paragraphs>
  <ScaleCrop>false</ScaleCrop>
  <HeadingPairs>
    <vt:vector size="2" baseType="variant">
      <vt:variant>
        <vt:lpstr>Title</vt:lpstr>
      </vt:variant>
      <vt:variant>
        <vt:i4>1</vt:i4>
      </vt:variant>
    </vt:vector>
  </HeadingPairs>
  <TitlesOfParts>
    <vt:vector size="1" baseType="lpstr">
      <vt:lpstr/>
    </vt:vector>
  </TitlesOfParts>
  <Company>PETROLIAM NASIONAL BERHAD</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Atfy Izad B Zulkefly (PRES/PETH)</dc:creator>
  <cp:keywords>P37r0n45DCS_InternalInternal</cp:keywords>
  <dc:description/>
  <cp:lastModifiedBy>Atfy Izad B Zulkefly (PRES/PETH)</cp:lastModifiedBy>
  <cp:revision>4</cp:revision>
  <cp:lastPrinted>2020-04-27T07:08:00Z</cp:lastPrinted>
  <dcterms:created xsi:type="dcterms:W3CDTF">2020-04-27T03:33:00Z</dcterms:created>
  <dcterms:modified xsi:type="dcterms:W3CDTF">2020-04-27T07:18:00Z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37050e0c-c2ab-4112-b3bd-257689ca30ce</vt:lpwstr>
  </property>
  <property fmtid="{D5CDD505-2E9C-101B-9397-08002B2CF9AE}" pid="3" name="bjSaver">
    <vt:lpwstr>sN90YVNT+qfDvFjLaXn2zXFYCmZSTDmm</vt:lpwstr>
  </property>
  <property fmtid="{D5CDD505-2E9C-101B-9397-08002B2CF9AE}" pid="4" name="bjDocumentLabelXML">
    <vt:lpwstr>&lt;?xml version="1.0" encoding="us-ascii"?&gt;&lt;sisl xmlns:xsd="http://www.w3.org/2001/XMLSchema" xmlns:xsi="http://www.w3.org/2001/XMLSchema-instance" sislVersion="0" policy="a894df29-9e07-45ae-95a6-4e7eb881815a" xmlns="http://www.boldonjames.com/2008/01/sie/i</vt:lpwstr>
  </property>
  <property fmtid="{D5CDD505-2E9C-101B-9397-08002B2CF9AE}" pid="5" name="bjDocumentLabelXML-0">
    <vt:lpwstr>nternal/label"&gt;&lt;element uid="fc6b8280-ed85-41e2-bcb5-17f2674e7dc3" value="" /&gt;&lt;element uid="63fe904a-5fdc-4578-a9e9-8bed5f54c116" value="" /&gt;&lt;/sisl&gt;</vt:lpwstr>
  </property>
  <property fmtid="{D5CDD505-2E9C-101B-9397-08002B2CF9AE}" pid="6" name="bjDocumentSecurityLabel">
    <vt:lpwstr>[Internal] </vt:lpwstr>
  </property>
  <property fmtid="{D5CDD505-2E9C-101B-9397-08002B2CF9AE}" pid="7" name="bjDocumentLabelFieldCode">
    <vt:lpwstr>[Internal] </vt:lpwstr>
  </property>
  <property fmtid="{D5CDD505-2E9C-101B-9397-08002B2CF9AE}" pid="8" name="bjDocumentLabelFieldCodeHeaderFooter">
    <vt:lpwstr>[Internal] </vt:lpwstr>
  </property>
  <property fmtid="{D5CDD505-2E9C-101B-9397-08002B2CF9AE}" pid="9" name="DCSMetadata">
    <vt:lpwstr>P37r0n45DCS_InternalInternal</vt:lpwstr>
  </property>
</Properties>
</file>