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u w:val="single"/>
        </w:rPr>
        <w:t>EXECUTIVE SUMMARY: DISCIPLINARY CASE</w:t>
      </w:r>
    </w:p>
    <w:p/>
    <w:p>
      <w:r>
        <w:t>{}</w:t>
      </w:r>
    </w:p>
    <w:p>
      <w:r>
        <w:t>{</w:t>
      </w:r>
    </w:p>
    <w:p>
      <w:r>
        <w:t>"Headline": "Departmental Inquiry into Charges Against Shri K.K. Tardia, RCM",</w:t>
      </w:r>
    </w:p>
    <w:p>
      <w:r>
        <w:t>"Executive Summary": "The document outlines the preliminary and subsequent hearings of a departmental inquiry into charges framed against Shri K.K. Tardia, Regional Controller of Mines. The inquiry is being conducted by the Government of India, Ministry of Mines. The charged officer is advised to attend the hearings with his defense assistant to examine evidence and present his defense. The hearings are scheduled to take place in the chamber of the Joint Secretary at Shastri Bhavan, New Delhi.",</w:t>
      </w:r>
    </w:p>
    <w:p>
      <w:r>
        <w:t>"Charged Officer Details": {</w:t>
      </w:r>
    </w:p>
    <w:p>
      <w:r>
        <w:t>"Name": "Shri K.K. Tardia",</w:t>
      </w:r>
    </w:p>
    <w:p>
      <w:r>
        <w:t>"Designation": "Regional Controller of Mines, Indian Bureau of Mines"</w:t>
      </w:r>
    </w:p>
    <w:p>
      <w:r>
        <w:t>},</w:t>
      </w:r>
    </w:p>
    <w:p>
      <w:r>
        <w:t>"Key Allegations": [</w:t>
      </w:r>
    </w:p>
    <w:p>
      <w:r>
        <w:t>"The document does not specify the exact charges or allegations against Shri K.K. Tardia."</w:t>
      </w:r>
    </w:p>
    <w:p>
      <w:r>
        <w:t>],</w:t>
      </w:r>
    </w:p>
    <w:p>
      <w:r>
        <w:t>"Evidence &amp; Findings": [</w:t>
      </w:r>
    </w:p>
    <w:p>
      <w:r>
        <w:t>"The document does not provide details on the evidence presented or the findings of the inquiry officer."</w:t>
      </w:r>
    </w:p>
    <w:p>
      <w:r>
        <w:t>],</w:t>
      </w:r>
    </w:p>
    <w:p>
      <w:r>
        <w:t>"Defense Arguments": [</w:t>
      </w:r>
    </w:p>
    <w:p>
      <w:r>
        <w:t>"The document does not provide any specific defense arguments presented by the charged officer."</w:t>
      </w:r>
    </w:p>
    <w:p>
      <w:r>
        <w:t>],</w:t>
      </w:r>
    </w:p>
    <w:p>
      <w:r>
        <w:t>"Conclusion/Status": "The document outlines the scheduling of hearings and advises the charged officer to attend the hearings with his defense assistant. The status of the case is pending further hearings."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