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D3C7C" w14:textId="77777777" w:rsidR="00C008BC" w:rsidRPr="00C008BC" w:rsidRDefault="00C008BC" w:rsidP="00C008BC">
      <w:pPr>
        <w:rPr>
          <w:b/>
          <w:bCs/>
        </w:rPr>
      </w:pPr>
      <w:proofErr w:type="spellStart"/>
      <w:r w:rsidRPr="00C008BC">
        <w:rPr>
          <w:b/>
          <w:bCs/>
        </w:rPr>
        <w:t>StartathonAI</w:t>
      </w:r>
      <w:proofErr w:type="spellEnd"/>
      <w:r w:rsidRPr="00C008BC">
        <w:rPr>
          <w:b/>
          <w:bCs/>
        </w:rPr>
        <w:t>: Organizer's Success Timeline &amp; Key Actions</w:t>
      </w:r>
    </w:p>
    <w:p w14:paraId="55164753" w14:textId="77777777" w:rsidR="00C008BC" w:rsidRPr="00C008BC" w:rsidRDefault="00C008BC" w:rsidP="00C008BC">
      <w:r w:rsidRPr="00C008BC">
        <w:t xml:space="preserve">This guide outlines the critical path and operational advice for successfully planning and executing </w:t>
      </w:r>
      <w:proofErr w:type="gramStart"/>
      <w:r w:rsidRPr="00C008BC">
        <w:t xml:space="preserve">the </w:t>
      </w:r>
      <w:proofErr w:type="spellStart"/>
      <w:r w:rsidRPr="00C008BC">
        <w:t>StartathonAI</w:t>
      </w:r>
      <w:proofErr w:type="spellEnd"/>
      <w:proofErr w:type="gramEnd"/>
      <w:r w:rsidRPr="00C008BC">
        <w:t>, focused on teaching prompt engineering for business plan development.</w:t>
      </w:r>
    </w:p>
    <w:p w14:paraId="52BB12AB" w14:textId="77777777" w:rsidR="00C008BC" w:rsidRPr="00C008BC" w:rsidRDefault="00C008BC" w:rsidP="00C008BC">
      <w:r w:rsidRPr="00C008BC">
        <w:rPr>
          <w:b/>
          <w:bCs/>
        </w:rPr>
        <w:t>Phase 1: Pre-Event Runway (6+ Months Out)</w:t>
      </w:r>
    </w:p>
    <w:p w14:paraId="6DC809F4" w14:textId="77777777" w:rsidR="00C008BC" w:rsidRPr="00C008BC" w:rsidRDefault="00C008BC" w:rsidP="00C008BC">
      <w:pPr>
        <w:numPr>
          <w:ilvl w:val="0"/>
          <w:numId w:val="5"/>
        </w:numPr>
      </w:pPr>
      <w:r w:rsidRPr="00C008BC">
        <w:rPr>
          <w:b/>
          <w:bCs/>
        </w:rPr>
        <w:t>A. Sponsorship &amp; Prize Acquisition (Start ASAP):</w:t>
      </w:r>
    </w:p>
    <w:p w14:paraId="2E32BBB2" w14:textId="77777777" w:rsidR="00C008BC" w:rsidRPr="00C008BC" w:rsidRDefault="00C008BC" w:rsidP="00C008BC">
      <w:pPr>
        <w:numPr>
          <w:ilvl w:val="1"/>
          <w:numId w:val="5"/>
        </w:numPr>
      </w:pPr>
      <w:r w:rsidRPr="00C008BC">
        <w:rPr>
          <w:b/>
          <w:bCs/>
        </w:rPr>
        <w:t>Action:</w:t>
      </w:r>
      <w:r w:rsidRPr="00C008BC">
        <w:t xml:space="preserve"> Begin outreach for sponsors (financial and in-kind gifts/services) immediately.</w:t>
      </w:r>
    </w:p>
    <w:p w14:paraId="6B575E6C" w14:textId="77777777" w:rsidR="00C008BC" w:rsidRPr="00C008BC" w:rsidRDefault="00C008BC" w:rsidP="00C008BC">
      <w:pPr>
        <w:numPr>
          <w:ilvl w:val="1"/>
          <w:numId w:val="5"/>
        </w:numPr>
      </w:pPr>
      <w:r w:rsidRPr="00C008BC">
        <w:rPr>
          <w:b/>
          <w:bCs/>
        </w:rPr>
        <w:t>Strategy:</w:t>
      </w:r>
    </w:p>
    <w:p w14:paraId="11CE4F5F" w14:textId="77777777" w:rsidR="00C008BC" w:rsidRPr="00C008BC" w:rsidRDefault="00C008BC" w:rsidP="00C008BC">
      <w:pPr>
        <w:numPr>
          <w:ilvl w:val="2"/>
          <w:numId w:val="5"/>
        </w:numPr>
      </w:pPr>
      <w:r w:rsidRPr="00C008BC">
        <w:t xml:space="preserve">Emphasize the </w:t>
      </w:r>
      <w:proofErr w:type="spellStart"/>
      <w:r w:rsidRPr="00C008BC">
        <w:t>Startathon's</w:t>
      </w:r>
      <w:proofErr w:type="spellEnd"/>
      <w:r w:rsidRPr="00C008BC">
        <w:t xml:space="preserve"> potential for idea incubation: if truly promising ideas emerge, there's potential for further </w:t>
      </w:r>
      <w:proofErr w:type="gramStart"/>
      <w:r w:rsidRPr="00C008BC">
        <w:t>development</w:t>
      </w:r>
      <w:proofErr w:type="gramEnd"/>
      <w:r w:rsidRPr="00C008BC">
        <w:t xml:space="preserve"> support and funding (this is a strong draw for certain sponsors and participants).</w:t>
      </w:r>
    </w:p>
    <w:p w14:paraId="32C7A5FC" w14:textId="77777777" w:rsidR="00C008BC" w:rsidRPr="00C008BC" w:rsidRDefault="00C008BC" w:rsidP="00C008BC">
      <w:pPr>
        <w:numPr>
          <w:ilvl w:val="2"/>
          <w:numId w:val="5"/>
        </w:numPr>
      </w:pPr>
      <w:r w:rsidRPr="00C008BC">
        <w:t>Even without confirmed top-tier prizes early on, start marketing efforts with the promise of "working on great awards" to build initial interest.</w:t>
      </w:r>
    </w:p>
    <w:p w14:paraId="30379069" w14:textId="77777777" w:rsidR="00C008BC" w:rsidRPr="00C008BC" w:rsidRDefault="00C008BC" w:rsidP="00C008BC">
      <w:pPr>
        <w:numPr>
          <w:ilvl w:val="2"/>
          <w:numId w:val="5"/>
        </w:numPr>
      </w:pPr>
      <w:r w:rsidRPr="00C008BC">
        <w:t>Have a draft sponsorship brochure/prospectus ready.</w:t>
      </w:r>
    </w:p>
    <w:p w14:paraId="5EABDA25" w14:textId="77777777" w:rsidR="00C008BC" w:rsidRPr="00C008BC" w:rsidRDefault="00C008BC" w:rsidP="00C008BC">
      <w:pPr>
        <w:numPr>
          <w:ilvl w:val="0"/>
          <w:numId w:val="5"/>
        </w:numPr>
      </w:pPr>
      <w:r w:rsidRPr="00C008BC">
        <w:rPr>
          <w:b/>
          <w:bCs/>
        </w:rPr>
        <w:t>B. Core Team Recruitment &amp; Formation:</w:t>
      </w:r>
    </w:p>
    <w:p w14:paraId="01DC9AA8" w14:textId="77777777" w:rsidR="00C008BC" w:rsidRPr="00C008BC" w:rsidRDefault="00C008BC" w:rsidP="00C008BC">
      <w:pPr>
        <w:numPr>
          <w:ilvl w:val="1"/>
          <w:numId w:val="5"/>
        </w:numPr>
      </w:pPr>
      <w:r w:rsidRPr="00C008BC">
        <w:rPr>
          <w:b/>
          <w:bCs/>
        </w:rPr>
        <w:t>Action:</w:t>
      </w:r>
      <w:r w:rsidRPr="00C008BC">
        <w:t xml:space="preserve"> Recruit a dedicated core organizing team. These individuals will then </w:t>
      </w:r>
      <w:proofErr w:type="gramStart"/>
      <w:r w:rsidRPr="00C008BC">
        <w:t>lead</w:t>
      </w:r>
      <w:proofErr w:type="gramEnd"/>
      <w:r w:rsidRPr="00C008BC">
        <w:t xml:space="preserve"> recruitment for specialized sub-teams.</w:t>
      </w:r>
    </w:p>
    <w:p w14:paraId="0725D103" w14:textId="77777777" w:rsidR="00C008BC" w:rsidRPr="00C008BC" w:rsidRDefault="00C008BC" w:rsidP="00C008BC">
      <w:pPr>
        <w:numPr>
          <w:ilvl w:val="1"/>
          <w:numId w:val="5"/>
        </w:numPr>
      </w:pPr>
      <w:r w:rsidRPr="00C008BC">
        <w:rPr>
          <w:b/>
          <w:bCs/>
        </w:rPr>
        <w:t>Sub-Teams to Form:</w:t>
      </w:r>
    </w:p>
    <w:p w14:paraId="50D0197D" w14:textId="77777777" w:rsidR="00C008BC" w:rsidRPr="00C008BC" w:rsidRDefault="00C008BC" w:rsidP="00C008BC">
      <w:pPr>
        <w:numPr>
          <w:ilvl w:val="2"/>
          <w:numId w:val="5"/>
        </w:numPr>
      </w:pPr>
      <w:r w:rsidRPr="00C008BC">
        <w:t>Discord Management Team: Crucial for real-time communication during the event.</w:t>
      </w:r>
    </w:p>
    <w:p w14:paraId="5A6EA020" w14:textId="77777777" w:rsidR="00C008BC" w:rsidRPr="00C008BC" w:rsidRDefault="00C008BC" w:rsidP="00C008BC">
      <w:pPr>
        <w:numPr>
          <w:ilvl w:val="2"/>
          <w:numId w:val="5"/>
        </w:numPr>
      </w:pPr>
      <w:r w:rsidRPr="00C008BC">
        <w:t>Coaching Team: For daily check-ins with participants.</w:t>
      </w:r>
    </w:p>
    <w:p w14:paraId="6101C05E" w14:textId="77777777" w:rsidR="00C008BC" w:rsidRPr="00C008BC" w:rsidRDefault="00C008BC" w:rsidP="00C008BC">
      <w:pPr>
        <w:numPr>
          <w:ilvl w:val="2"/>
          <w:numId w:val="5"/>
        </w:numPr>
      </w:pPr>
      <w:r w:rsidRPr="00C008BC">
        <w:t>Presenter/Trainer Team: To deliver sessions on AI, prompt engineering, and business fundamentals.</w:t>
      </w:r>
    </w:p>
    <w:p w14:paraId="1B3DC0B3" w14:textId="77777777" w:rsidR="00C008BC" w:rsidRPr="00C008BC" w:rsidRDefault="00C008BC" w:rsidP="00C008BC">
      <w:pPr>
        <w:numPr>
          <w:ilvl w:val="2"/>
          <w:numId w:val="5"/>
        </w:numPr>
      </w:pPr>
      <w:r w:rsidRPr="00C008BC">
        <w:t>Judging Team: To evaluate submissions.</w:t>
      </w:r>
    </w:p>
    <w:p w14:paraId="2B1651BE" w14:textId="77777777" w:rsidR="00C008BC" w:rsidRPr="00C008BC" w:rsidRDefault="00C008BC" w:rsidP="00C008BC">
      <w:pPr>
        <w:numPr>
          <w:ilvl w:val="2"/>
          <w:numId w:val="5"/>
        </w:numPr>
      </w:pPr>
      <w:r w:rsidRPr="00C008BC">
        <w:t>Marketing &amp; Recruitment Team: Focused on participant outreach.</w:t>
      </w:r>
    </w:p>
    <w:p w14:paraId="124AC124" w14:textId="77777777" w:rsidR="00C008BC" w:rsidRPr="00C008BC" w:rsidRDefault="00C008BC" w:rsidP="00C008BC">
      <w:pPr>
        <w:numPr>
          <w:ilvl w:val="1"/>
          <w:numId w:val="5"/>
        </w:numPr>
      </w:pPr>
      <w:r w:rsidRPr="00C008BC">
        <w:rPr>
          <w:b/>
          <w:bCs/>
        </w:rPr>
        <w:t>Note:</w:t>
      </w:r>
      <w:r w:rsidRPr="00C008BC">
        <w:t xml:space="preserve"> Individuals can serve on multiple teams if capacity allows. Remember that team members are your best </w:t>
      </w:r>
      <w:proofErr w:type="gramStart"/>
      <w:r w:rsidRPr="00C008BC">
        <w:t>recruiters</w:t>
      </w:r>
      <w:proofErr w:type="gramEnd"/>
      <w:r w:rsidRPr="00C008BC">
        <w:t xml:space="preserve"> for further help.</w:t>
      </w:r>
    </w:p>
    <w:p w14:paraId="58E030C2" w14:textId="77777777" w:rsidR="00C008BC" w:rsidRPr="00C008BC" w:rsidRDefault="00C008BC" w:rsidP="00C008BC">
      <w:pPr>
        <w:numPr>
          <w:ilvl w:val="0"/>
          <w:numId w:val="5"/>
        </w:numPr>
      </w:pPr>
      <w:r w:rsidRPr="00C008BC">
        <w:rPr>
          <w:b/>
          <w:bCs/>
        </w:rPr>
        <w:lastRenderedPageBreak/>
        <w:t>C. Participant Recruitment &amp; Marketing (Ongoing, Intensify 3-4 Months Out):</w:t>
      </w:r>
    </w:p>
    <w:p w14:paraId="2BBB6289" w14:textId="77777777" w:rsidR="00C008BC" w:rsidRPr="00C008BC" w:rsidRDefault="00C008BC" w:rsidP="00C008BC">
      <w:pPr>
        <w:numPr>
          <w:ilvl w:val="1"/>
          <w:numId w:val="5"/>
        </w:numPr>
      </w:pPr>
      <w:r w:rsidRPr="00C008BC">
        <w:rPr>
          <w:b/>
          <w:bCs/>
        </w:rPr>
        <w:t>Action:</w:t>
      </w:r>
      <w:r w:rsidRPr="00C008BC">
        <w:t xml:space="preserve"> Develop marketing materials (like your brochure/flyer) and begin broad outreach.</w:t>
      </w:r>
    </w:p>
    <w:p w14:paraId="4EBFF65D" w14:textId="77777777" w:rsidR="00C008BC" w:rsidRPr="00C008BC" w:rsidRDefault="00C008BC" w:rsidP="00C008BC">
      <w:pPr>
        <w:numPr>
          <w:ilvl w:val="1"/>
          <w:numId w:val="5"/>
        </w:numPr>
      </w:pPr>
      <w:r w:rsidRPr="00C008BC">
        <w:rPr>
          <w:b/>
          <w:bCs/>
        </w:rPr>
        <w:t>Target Audiences &amp; Channels:</w:t>
      </w:r>
    </w:p>
    <w:p w14:paraId="355B2A66" w14:textId="77777777" w:rsidR="00C008BC" w:rsidRPr="00C008BC" w:rsidRDefault="00C008BC" w:rsidP="00C008BC">
      <w:pPr>
        <w:numPr>
          <w:ilvl w:val="2"/>
          <w:numId w:val="5"/>
        </w:numPr>
      </w:pPr>
      <w:r w:rsidRPr="00C008BC">
        <w:t>High Schools, Colleges, and Universities (students &amp; faculty)</w:t>
      </w:r>
    </w:p>
    <w:p w14:paraId="05765204" w14:textId="77777777" w:rsidR="00C008BC" w:rsidRPr="00C008BC" w:rsidRDefault="00C008BC" w:rsidP="00C008BC">
      <w:pPr>
        <w:numPr>
          <w:ilvl w:val="2"/>
          <w:numId w:val="5"/>
        </w:numPr>
      </w:pPr>
      <w:r w:rsidRPr="00C008BC">
        <w:t>Local Chambers of Commerce</w:t>
      </w:r>
    </w:p>
    <w:p w14:paraId="27351775" w14:textId="77777777" w:rsidR="00C008BC" w:rsidRPr="00C008BC" w:rsidRDefault="00C008BC" w:rsidP="00C008BC">
      <w:pPr>
        <w:numPr>
          <w:ilvl w:val="2"/>
          <w:numId w:val="5"/>
        </w:numPr>
      </w:pPr>
      <w:r w:rsidRPr="00C008BC">
        <w:t>Economic Development Corporations</w:t>
      </w:r>
    </w:p>
    <w:p w14:paraId="3AD1993A" w14:textId="77777777" w:rsidR="00C008BC" w:rsidRPr="00C008BC" w:rsidRDefault="00C008BC" w:rsidP="00C008BC">
      <w:pPr>
        <w:numPr>
          <w:ilvl w:val="2"/>
          <w:numId w:val="5"/>
        </w:numPr>
      </w:pPr>
      <w:r w:rsidRPr="00C008BC">
        <w:t>Workforce Development Corporations</w:t>
      </w:r>
    </w:p>
    <w:p w14:paraId="15F028FB" w14:textId="77777777" w:rsidR="00C008BC" w:rsidRPr="00C008BC" w:rsidRDefault="00C008BC" w:rsidP="00C008BC">
      <w:pPr>
        <w:numPr>
          <w:ilvl w:val="2"/>
          <w:numId w:val="5"/>
        </w:numPr>
      </w:pPr>
      <w:r w:rsidRPr="00C008BC">
        <w:t>Community Centers &amp; Organizations</w:t>
      </w:r>
    </w:p>
    <w:p w14:paraId="3960CFAB" w14:textId="77777777" w:rsidR="00C008BC" w:rsidRPr="00C008BC" w:rsidRDefault="00C008BC" w:rsidP="00C008BC">
      <w:pPr>
        <w:numPr>
          <w:ilvl w:val="1"/>
          <w:numId w:val="5"/>
        </w:numPr>
      </w:pPr>
      <w:r w:rsidRPr="00C008BC">
        <w:rPr>
          <w:b/>
          <w:bCs/>
        </w:rPr>
        <w:t>Messaging:</w:t>
      </w:r>
      <w:r w:rsidRPr="00C008BC">
        <w:t xml:space="preserve"> Highlight skill development, innovation, AI application, the "hatchery" aspect of fostering new founders, and potential for real-world support for good ideas.</w:t>
      </w:r>
    </w:p>
    <w:p w14:paraId="520BAC96" w14:textId="77777777" w:rsidR="00C008BC" w:rsidRPr="00C008BC" w:rsidRDefault="00C008BC" w:rsidP="00C008BC">
      <w:pPr>
        <w:numPr>
          <w:ilvl w:val="0"/>
          <w:numId w:val="5"/>
        </w:numPr>
      </w:pPr>
      <w:r w:rsidRPr="00C008BC">
        <w:rPr>
          <w:b/>
          <w:bCs/>
        </w:rPr>
        <w:t>D. Curriculum &amp; Training Development (Start 3+ Months Out):</w:t>
      </w:r>
    </w:p>
    <w:p w14:paraId="24E8CBB0" w14:textId="77777777" w:rsidR="00C008BC" w:rsidRPr="00C008BC" w:rsidRDefault="00C008BC" w:rsidP="00C008BC">
      <w:pPr>
        <w:numPr>
          <w:ilvl w:val="1"/>
          <w:numId w:val="5"/>
        </w:numPr>
      </w:pPr>
      <w:r w:rsidRPr="00C008BC">
        <w:rPr>
          <w:b/>
          <w:bCs/>
        </w:rPr>
        <w:t>Business Fundamentals:</w:t>
      </w:r>
    </w:p>
    <w:p w14:paraId="11DAE692" w14:textId="77777777" w:rsidR="00C008BC" w:rsidRPr="00C008BC" w:rsidRDefault="00C008BC" w:rsidP="00C008BC">
      <w:pPr>
        <w:numPr>
          <w:ilvl w:val="2"/>
          <w:numId w:val="5"/>
        </w:numPr>
      </w:pPr>
      <w:r w:rsidRPr="00C008BC">
        <w:rPr>
          <w:b/>
          <w:bCs/>
        </w:rPr>
        <w:t>Action:</w:t>
      </w:r>
      <w:r w:rsidRPr="00C008BC">
        <w:t xml:space="preserve"> Collaborate with SBDCs (Small Business Development Centers), SCORE chapters, and college business departments.</w:t>
      </w:r>
    </w:p>
    <w:p w14:paraId="15CC3B65" w14:textId="77777777" w:rsidR="00C008BC" w:rsidRPr="00C008BC" w:rsidRDefault="00C008BC" w:rsidP="00C008BC">
      <w:pPr>
        <w:numPr>
          <w:ilvl w:val="2"/>
          <w:numId w:val="5"/>
        </w:numPr>
      </w:pPr>
      <w:r w:rsidRPr="00C008BC">
        <w:rPr>
          <w:b/>
          <w:bCs/>
        </w:rPr>
        <w:t>Objective:</w:t>
      </w:r>
      <w:r w:rsidRPr="00C008BC">
        <w:t xml:space="preserve"> Explain </w:t>
      </w:r>
      <w:proofErr w:type="gramStart"/>
      <w:r w:rsidRPr="00C008BC">
        <w:t xml:space="preserve">the </w:t>
      </w:r>
      <w:proofErr w:type="spellStart"/>
      <w:r w:rsidRPr="00C008BC">
        <w:t>Startathon's</w:t>
      </w:r>
      <w:proofErr w:type="spellEnd"/>
      <w:proofErr w:type="gramEnd"/>
      <w:r w:rsidRPr="00C008BC">
        <w:t xml:space="preserve"> goal of increasing the founder pipeline.</w:t>
      </w:r>
    </w:p>
    <w:p w14:paraId="570F48B0" w14:textId="77777777" w:rsidR="00C008BC" w:rsidRPr="00C008BC" w:rsidRDefault="00C008BC" w:rsidP="00C008BC">
      <w:pPr>
        <w:numPr>
          <w:ilvl w:val="2"/>
          <w:numId w:val="5"/>
        </w:numPr>
      </w:pPr>
      <w:r w:rsidRPr="00C008BC">
        <w:rPr>
          <w:b/>
          <w:bCs/>
        </w:rPr>
        <w:t>Content Focus:</w:t>
      </w:r>
      <w:r w:rsidRPr="00C008BC">
        <w:t xml:space="preserve"> Emphasize that market analysis </w:t>
      </w:r>
      <w:r w:rsidRPr="00C008BC">
        <w:rPr>
          <w:i/>
          <w:iCs/>
        </w:rPr>
        <w:t>drives</w:t>
      </w:r>
      <w:r w:rsidRPr="00C008BC">
        <w:t xml:space="preserve"> the value proposition, and this is an iterative loop (critical for prompt engineers to understand for techniques like Chain of Feedback). This connection should be explicitly made </w:t>
      </w:r>
      <w:proofErr w:type="gramStart"/>
      <w:r w:rsidRPr="00C008BC">
        <w:t>to</w:t>
      </w:r>
      <w:proofErr w:type="gramEnd"/>
      <w:r w:rsidRPr="00C008BC">
        <w:t xml:space="preserve"> the prompt engineering training.</w:t>
      </w:r>
    </w:p>
    <w:p w14:paraId="00646E38" w14:textId="77777777" w:rsidR="00C008BC" w:rsidRPr="00C008BC" w:rsidRDefault="00C008BC" w:rsidP="00C008BC">
      <w:pPr>
        <w:numPr>
          <w:ilvl w:val="1"/>
          <w:numId w:val="5"/>
        </w:numPr>
      </w:pPr>
      <w:r w:rsidRPr="00C008BC">
        <w:rPr>
          <w:b/>
          <w:bCs/>
        </w:rPr>
        <w:t>Prompt Engineering Training:</w:t>
      </w:r>
    </w:p>
    <w:p w14:paraId="27E50B80" w14:textId="77777777" w:rsidR="00C008BC" w:rsidRPr="00C008BC" w:rsidRDefault="00C008BC" w:rsidP="00C008BC">
      <w:pPr>
        <w:numPr>
          <w:ilvl w:val="2"/>
          <w:numId w:val="5"/>
        </w:numPr>
      </w:pPr>
      <w:r w:rsidRPr="00C008BC">
        <w:rPr>
          <w:b/>
          <w:bCs/>
        </w:rPr>
        <w:t>Action:</w:t>
      </w:r>
      <w:r w:rsidRPr="00C008BC">
        <w:t xml:space="preserve"> Schedule and run detailed prompt engineering seminars </w:t>
      </w:r>
      <w:r w:rsidRPr="00C008BC">
        <w:rPr>
          <w:i/>
          <w:iCs/>
        </w:rPr>
        <w:t>monthly</w:t>
      </w:r>
      <w:r w:rsidRPr="00C008BC">
        <w:t xml:space="preserve"> leading up to the </w:t>
      </w:r>
      <w:proofErr w:type="spellStart"/>
      <w:r w:rsidRPr="00C008BC">
        <w:t>Startathon</w:t>
      </w:r>
      <w:proofErr w:type="spellEnd"/>
      <w:r w:rsidRPr="00C008BC">
        <w:t>. Do not wait for Day 1.</w:t>
      </w:r>
    </w:p>
    <w:p w14:paraId="18F6E6F9" w14:textId="77777777" w:rsidR="00C008BC" w:rsidRPr="00C008BC" w:rsidRDefault="00C008BC" w:rsidP="00C008BC">
      <w:pPr>
        <w:numPr>
          <w:ilvl w:val="2"/>
          <w:numId w:val="5"/>
        </w:numPr>
      </w:pPr>
      <w:r w:rsidRPr="00C008BC">
        <w:rPr>
          <w:b/>
          <w:bCs/>
        </w:rPr>
        <w:t>Content:</w:t>
      </w:r>
      <w:r w:rsidRPr="00C008BC">
        <w:t xml:space="preserve"> Cover a wide range of techniques (e.g., Chain of Thought, Tree of Thought, Chain of Feedback, few-shot, role-playing) in these pre-event seminars with practical examples. Day 1's training will then be a focused refresher and Q&amp;A.</w:t>
      </w:r>
    </w:p>
    <w:p w14:paraId="5307AC88" w14:textId="77777777" w:rsidR="00C008BC" w:rsidRPr="00C008BC" w:rsidRDefault="00C008BC" w:rsidP="00C008BC">
      <w:r w:rsidRPr="00C008BC">
        <w:rPr>
          <w:b/>
          <w:bCs/>
        </w:rPr>
        <w:lastRenderedPageBreak/>
        <w:t>Phase 2: Immediate Pre-Event (1-2 Months Out)</w:t>
      </w:r>
    </w:p>
    <w:p w14:paraId="6872C195" w14:textId="77777777" w:rsidR="00C008BC" w:rsidRPr="00C008BC" w:rsidRDefault="00C008BC" w:rsidP="00C008BC">
      <w:pPr>
        <w:numPr>
          <w:ilvl w:val="0"/>
          <w:numId w:val="6"/>
        </w:numPr>
      </w:pPr>
      <w:r w:rsidRPr="00C008BC">
        <w:rPr>
          <w:b/>
          <w:bCs/>
        </w:rPr>
        <w:t>A. Finalize Logistics &amp; Event Schedule:</w:t>
      </w:r>
    </w:p>
    <w:p w14:paraId="15796BB7" w14:textId="77777777" w:rsidR="00C008BC" w:rsidRPr="00C008BC" w:rsidRDefault="00C008BC" w:rsidP="00C008BC">
      <w:pPr>
        <w:numPr>
          <w:ilvl w:val="1"/>
          <w:numId w:val="6"/>
        </w:numPr>
      </w:pPr>
      <w:r w:rsidRPr="00C008BC">
        <w:rPr>
          <w:b/>
          <w:bCs/>
        </w:rPr>
        <w:t>Action:</w:t>
      </w:r>
      <w:r w:rsidRPr="00C008BC">
        <w:t xml:space="preserve"> Confirm Day 1 schedule. Aim for Friday (or </w:t>
      </w:r>
      <w:proofErr w:type="gramStart"/>
      <w:r w:rsidRPr="00C008BC">
        <w:t>Saturday</w:t>
      </w:r>
      <w:proofErr w:type="gramEnd"/>
      <w:r w:rsidRPr="00C008BC">
        <w:t xml:space="preserve"> worst-case) to give participants the weekend.</w:t>
      </w:r>
    </w:p>
    <w:p w14:paraId="6E26053F" w14:textId="77777777" w:rsidR="00C008BC" w:rsidRPr="00C008BC" w:rsidRDefault="00C008BC" w:rsidP="00C008BC">
      <w:pPr>
        <w:numPr>
          <w:ilvl w:val="1"/>
          <w:numId w:val="6"/>
        </w:numPr>
      </w:pPr>
      <w:r w:rsidRPr="00C008BC">
        <w:rPr>
          <w:b/>
          <w:bCs/>
        </w:rPr>
        <w:t>Constraint:</w:t>
      </w:r>
      <w:r w:rsidRPr="00C008BC">
        <w:t xml:space="preserve"> Keep Day 1 training, Q&amp;A, and "Let the Game Begin" speeches to a maximum of 4 hours.</w:t>
      </w:r>
    </w:p>
    <w:p w14:paraId="43A443D0" w14:textId="77777777" w:rsidR="00C008BC" w:rsidRPr="00C008BC" w:rsidRDefault="00C008BC" w:rsidP="00C008BC">
      <w:pPr>
        <w:numPr>
          <w:ilvl w:val="1"/>
          <w:numId w:val="6"/>
        </w:numPr>
      </w:pPr>
      <w:r w:rsidRPr="00C008BC">
        <w:rPr>
          <w:b/>
          <w:bCs/>
        </w:rPr>
        <w:t>Action:</w:t>
      </w:r>
      <w:r w:rsidRPr="00C008BC">
        <w:t xml:space="preserve"> Confirm all presenters, coaches, and Discord managers.</w:t>
      </w:r>
    </w:p>
    <w:p w14:paraId="0FCA5B35" w14:textId="77777777" w:rsidR="00C008BC" w:rsidRPr="00C008BC" w:rsidRDefault="00C008BC" w:rsidP="00C008BC">
      <w:pPr>
        <w:numPr>
          <w:ilvl w:val="0"/>
          <w:numId w:val="6"/>
        </w:numPr>
      </w:pPr>
      <w:r w:rsidRPr="00C008BC">
        <w:rPr>
          <w:b/>
          <w:bCs/>
        </w:rPr>
        <w:t>B. Coach Briefing &amp; Preparation:</w:t>
      </w:r>
    </w:p>
    <w:p w14:paraId="6119AF28" w14:textId="77777777" w:rsidR="00C008BC" w:rsidRPr="00C008BC" w:rsidRDefault="00C008BC" w:rsidP="00C008BC">
      <w:pPr>
        <w:numPr>
          <w:ilvl w:val="1"/>
          <w:numId w:val="6"/>
        </w:numPr>
      </w:pPr>
      <w:r w:rsidRPr="00C008BC">
        <w:rPr>
          <w:b/>
          <w:bCs/>
        </w:rPr>
        <w:t>Action:</w:t>
      </w:r>
      <w:r w:rsidRPr="00C008BC">
        <w:t xml:space="preserve"> Ensure all coaches attend the core Day 1 training content (even if </w:t>
      </w:r>
      <w:proofErr w:type="gramStart"/>
      <w:r w:rsidRPr="00C008BC">
        <w:t>an</w:t>
      </w:r>
      <w:proofErr w:type="gramEnd"/>
      <w:r w:rsidRPr="00C008BC">
        <w:t xml:space="preserve"> abbreviated version for them) so they are aligned and can answer participant questions accurately.</w:t>
      </w:r>
    </w:p>
    <w:p w14:paraId="3161867F" w14:textId="77777777" w:rsidR="00C008BC" w:rsidRPr="00C008BC" w:rsidRDefault="00C008BC" w:rsidP="00C008BC">
      <w:pPr>
        <w:numPr>
          <w:ilvl w:val="1"/>
          <w:numId w:val="6"/>
        </w:numPr>
      </w:pPr>
      <w:r w:rsidRPr="00C008BC">
        <w:rPr>
          <w:b/>
          <w:bCs/>
        </w:rPr>
        <w:t>Strategy:</w:t>
      </w:r>
    </w:p>
    <w:p w14:paraId="05717E5F" w14:textId="77777777" w:rsidR="00C008BC" w:rsidRPr="00C008BC" w:rsidRDefault="00C008BC" w:rsidP="00C008BC">
      <w:pPr>
        <w:numPr>
          <w:ilvl w:val="2"/>
          <w:numId w:val="6"/>
        </w:numPr>
      </w:pPr>
      <w:r w:rsidRPr="00C008BC">
        <w:t>Assign diverse expertise to each coaching session/check-in group (business, marketing, prompt engineering, tech).</w:t>
      </w:r>
    </w:p>
    <w:p w14:paraId="6E09B9E2" w14:textId="77777777" w:rsidR="00C008BC" w:rsidRPr="00C008BC" w:rsidRDefault="00C008BC" w:rsidP="00C008BC">
      <w:pPr>
        <w:numPr>
          <w:ilvl w:val="2"/>
          <w:numId w:val="6"/>
        </w:numPr>
      </w:pPr>
      <w:r w:rsidRPr="00C008BC">
        <w:t>Encourage teams to submit questions beforehand (email/Discord).</w:t>
      </w:r>
    </w:p>
    <w:p w14:paraId="062CF5DC" w14:textId="77777777" w:rsidR="00C008BC" w:rsidRPr="00C008BC" w:rsidRDefault="00C008BC" w:rsidP="00C008BC">
      <w:pPr>
        <w:numPr>
          <w:ilvl w:val="2"/>
          <w:numId w:val="6"/>
        </w:numPr>
      </w:pPr>
      <w:r w:rsidRPr="00C008BC">
        <w:t xml:space="preserve">Empower coaches to </w:t>
      </w:r>
      <w:proofErr w:type="gramStart"/>
      <w:r w:rsidRPr="00C008BC">
        <w:t>drive</w:t>
      </w:r>
      <w:proofErr w:type="gramEnd"/>
      <w:r w:rsidRPr="00C008BC">
        <w:t xml:space="preserve"> discussions during check-ins. Ensure coaches understand they are facilitators and mentors, not direct contributors to the </w:t>
      </w:r>
      <w:proofErr w:type="gramStart"/>
      <w:r w:rsidRPr="00C008BC">
        <w:t>teams'</w:t>
      </w:r>
      <w:proofErr w:type="gramEnd"/>
      <w:r w:rsidRPr="00C008BC">
        <w:t xml:space="preserve"> work.</w:t>
      </w:r>
    </w:p>
    <w:p w14:paraId="05E0BBFD" w14:textId="77777777" w:rsidR="00C008BC" w:rsidRPr="00C008BC" w:rsidRDefault="00C008BC" w:rsidP="00C008BC">
      <w:pPr>
        <w:numPr>
          <w:ilvl w:val="0"/>
          <w:numId w:val="6"/>
        </w:numPr>
      </w:pPr>
      <w:r w:rsidRPr="00C008BC">
        <w:rPr>
          <w:b/>
          <w:bCs/>
        </w:rPr>
        <w:t>C. Judging Panel Finalization &amp; Rubric Review:</w:t>
      </w:r>
    </w:p>
    <w:p w14:paraId="19987BD4" w14:textId="77777777" w:rsidR="00C008BC" w:rsidRPr="00C008BC" w:rsidRDefault="00C008BC" w:rsidP="00C008BC">
      <w:pPr>
        <w:numPr>
          <w:ilvl w:val="1"/>
          <w:numId w:val="6"/>
        </w:numPr>
      </w:pPr>
      <w:r w:rsidRPr="00C008BC">
        <w:rPr>
          <w:b/>
          <w:bCs/>
        </w:rPr>
        <w:t>Action:</w:t>
      </w:r>
      <w:r w:rsidRPr="00C008BC">
        <w:t xml:space="preserve"> Finalize your panel of judges (local VCs, Founders, politicians, entrepreneurs).</w:t>
      </w:r>
    </w:p>
    <w:p w14:paraId="09D34039" w14:textId="77777777" w:rsidR="00C008BC" w:rsidRPr="00C008BC" w:rsidRDefault="00C008BC" w:rsidP="00C008BC">
      <w:pPr>
        <w:numPr>
          <w:ilvl w:val="1"/>
          <w:numId w:val="6"/>
        </w:numPr>
      </w:pPr>
      <w:r w:rsidRPr="00C008BC">
        <w:rPr>
          <w:b/>
          <w:bCs/>
        </w:rPr>
        <w:t>Strategy:</w:t>
      </w:r>
    </w:p>
    <w:p w14:paraId="085373C5" w14:textId="77777777" w:rsidR="00C008BC" w:rsidRPr="00C008BC" w:rsidRDefault="00C008BC" w:rsidP="00C008BC">
      <w:pPr>
        <w:numPr>
          <w:ilvl w:val="2"/>
          <w:numId w:val="6"/>
        </w:numPr>
      </w:pPr>
      <w:r w:rsidRPr="00C008BC">
        <w:t>Communicate judge names and brief bios to participants to build credibility and excitement.</w:t>
      </w:r>
    </w:p>
    <w:p w14:paraId="048D14BA" w14:textId="77777777" w:rsidR="00C008BC" w:rsidRPr="00C008BC" w:rsidRDefault="00C008BC" w:rsidP="00C008BC">
      <w:pPr>
        <w:numPr>
          <w:ilvl w:val="2"/>
          <w:numId w:val="6"/>
        </w:numPr>
      </w:pPr>
      <w:r w:rsidRPr="00C008BC">
        <w:t xml:space="preserve">Share the evaluation rubric with judges and solicit their feedback </w:t>
      </w:r>
      <w:r w:rsidRPr="00C008BC">
        <w:rPr>
          <w:i/>
          <w:iCs/>
        </w:rPr>
        <w:t>before it's finalized for participants</w:t>
      </w:r>
      <w:r w:rsidRPr="00C008BC">
        <w:t>; incorporate valuable suggestions to ensure alignment and fairness.</w:t>
      </w:r>
    </w:p>
    <w:p w14:paraId="3360D3FA" w14:textId="77777777" w:rsidR="00C008BC" w:rsidRPr="00C008BC" w:rsidRDefault="00C008BC" w:rsidP="00C008BC">
      <w:pPr>
        <w:numPr>
          <w:ilvl w:val="0"/>
          <w:numId w:val="6"/>
        </w:numPr>
      </w:pPr>
      <w:r w:rsidRPr="00C008BC">
        <w:rPr>
          <w:b/>
          <w:bCs/>
        </w:rPr>
        <w:t>D. Participant Communication (High Frequency &amp; Transparency):</w:t>
      </w:r>
    </w:p>
    <w:p w14:paraId="24B0DE56" w14:textId="77777777" w:rsidR="00C008BC" w:rsidRPr="00C008BC" w:rsidRDefault="00C008BC" w:rsidP="00C008BC">
      <w:pPr>
        <w:numPr>
          <w:ilvl w:val="1"/>
          <w:numId w:val="6"/>
        </w:numPr>
      </w:pPr>
      <w:r w:rsidRPr="00C008BC">
        <w:rPr>
          <w:b/>
          <w:bCs/>
        </w:rPr>
        <w:t>Action:</w:t>
      </w:r>
      <w:r w:rsidRPr="00C008BC">
        <w:t xml:space="preserve"> Send regular updates, reminders, and engaging content to registered participants.</w:t>
      </w:r>
    </w:p>
    <w:p w14:paraId="304E4BC8" w14:textId="77777777" w:rsidR="00C008BC" w:rsidRPr="00C008BC" w:rsidRDefault="00C008BC" w:rsidP="00C008BC">
      <w:pPr>
        <w:numPr>
          <w:ilvl w:val="1"/>
          <w:numId w:val="6"/>
        </w:numPr>
      </w:pPr>
      <w:r w:rsidRPr="00C008BC">
        <w:rPr>
          <w:b/>
          <w:bCs/>
        </w:rPr>
        <w:lastRenderedPageBreak/>
        <w:t>Content:</w:t>
      </w:r>
    </w:p>
    <w:p w14:paraId="46BDF685" w14:textId="77777777" w:rsidR="00C008BC" w:rsidRPr="00C008BC" w:rsidRDefault="00C008BC" w:rsidP="00C008BC">
      <w:pPr>
        <w:numPr>
          <w:ilvl w:val="2"/>
          <w:numId w:val="6"/>
        </w:numPr>
      </w:pPr>
      <w:r w:rsidRPr="00C008BC">
        <w:t>Introduce new core team members or organizers as they join any team (Discord, Coaches, etc.).</w:t>
      </w:r>
    </w:p>
    <w:p w14:paraId="00A7355F" w14:textId="77777777" w:rsidR="00C008BC" w:rsidRPr="00C008BC" w:rsidRDefault="00C008BC" w:rsidP="00C008BC">
      <w:pPr>
        <w:numPr>
          <w:ilvl w:val="2"/>
          <w:numId w:val="6"/>
        </w:numPr>
      </w:pPr>
      <w:r w:rsidRPr="00C008BC">
        <w:t>Share exciting developments (new sponsors, confirmed prizes, notable judges).</w:t>
      </w:r>
    </w:p>
    <w:p w14:paraId="29B723F4" w14:textId="77777777" w:rsidR="00C008BC" w:rsidRPr="00C008BC" w:rsidRDefault="00C008BC" w:rsidP="00C008BC">
      <w:pPr>
        <w:numPr>
          <w:ilvl w:val="2"/>
          <w:numId w:val="6"/>
        </w:numPr>
      </w:pPr>
      <w:r w:rsidRPr="00C008BC">
        <w:t xml:space="preserve">Reinforce key </w:t>
      </w:r>
      <w:proofErr w:type="gramStart"/>
      <w:r w:rsidRPr="00C008BC">
        <w:t>dates</w:t>
      </w:r>
      <w:proofErr w:type="gramEnd"/>
      <w:r w:rsidRPr="00C008BC">
        <w:t>, expectations, and links to resources.</w:t>
      </w:r>
    </w:p>
    <w:p w14:paraId="71EB0215" w14:textId="77777777" w:rsidR="00C008BC" w:rsidRPr="00C008BC" w:rsidRDefault="00C008BC" w:rsidP="00C008BC">
      <w:pPr>
        <w:numPr>
          <w:ilvl w:val="2"/>
          <w:numId w:val="6"/>
        </w:numPr>
      </w:pPr>
      <w:r w:rsidRPr="00C008BC">
        <w:rPr>
          <w:b/>
          <w:bCs/>
        </w:rPr>
        <w:t>Demonstrate Value Through Shared Feedback:</w:t>
      </w:r>
      <w:r w:rsidRPr="00C008BC">
        <w:t xml:space="preserve"> With permission, share anonymized positive feedback, testimonials, or inquiries you receive about the event (from potential sponsors, interested community members, etc.) with registered participants and stakeholders. This transparently showcases growing interest, credibility, and the event's perceived value.</w:t>
      </w:r>
    </w:p>
    <w:p w14:paraId="5FBBDF0B" w14:textId="77777777" w:rsidR="00C008BC" w:rsidRPr="00C008BC" w:rsidRDefault="00C008BC" w:rsidP="00C008BC">
      <w:pPr>
        <w:numPr>
          <w:ilvl w:val="1"/>
          <w:numId w:val="6"/>
        </w:numPr>
      </w:pPr>
      <w:r w:rsidRPr="00C008BC">
        <w:rPr>
          <w:b/>
          <w:bCs/>
        </w:rPr>
        <w:t>Goal:</w:t>
      </w:r>
      <w:r w:rsidRPr="00C008BC">
        <w:t xml:space="preserve"> Maintain high engagement, build community, reduce no-shows, and demonstrate the event's value proposition.</w:t>
      </w:r>
    </w:p>
    <w:p w14:paraId="45689185" w14:textId="77777777" w:rsidR="00C008BC" w:rsidRPr="00C008BC" w:rsidRDefault="00C008BC" w:rsidP="00C008BC">
      <w:r w:rsidRPr="00C008BC">
        <w:rPr>
          <w:b/>
          <w:bCs/>
        </w:rPr>
        <w:t>Phase 3: Event Execution (The 4 Days)</w:t>
      </w:r>
    </w:p>
    <w:p w14:paraId="57A38411" w14:textId="77777777" w:rsidR="00C008BC" w:rsidRPr="00C008BC" w:rsidRDefault="00C008BC" w:rsidP="00C008BC">
      <w:pPr>
        <w:numPr>
          <w:ilvl w:val="0"/>
          <w:numId w:val="7"/>
        </w:numPr>
      </w:pPr>
      <w:r w:rsidRPr="00C008BC">
        <w:rPr>
          <w:b/>
          <w:bCs/>
        </w:rPr>
        <w:t>A. Day 1 - Training &amp; Launch:</w:t>
      </w:r>
    </w:p>
    <w:p w14:paraId="370E5778" w14:textId="77777777" w:rsidR="00C008BC" w:rsidRPr="00C008BC" w:rsidRDefault="00C008BC" w:rsidP="00C008BC">
      <w:pPr>
        <w:numPr>
          <w:ilvl w:val="1"/>
          <w:numId w:val="7"/>
        </w:numPr>
      </w:pPr>
      <w:r w:rsidRPr="00C008BC">
        <w:t>Deliver concise training (as planned, &lt;4 hours).</w:t>
      </w:r>
    </w:p>
    <w:p w14:paraId="3C3E6186" w14:textId="77777777" w:rsidR="00C008BC" w:rsidRPr="00C008BC" w:rsidRDefault="00C008BC" w:rsidP="00C008BC">
      <w:pPr>
        <w:numPr>
          <w:ilvl w:val="1"/>
          <w:numId w:val="7"/>
        </w:numPr>
      </w:pPr>
      <w:r w:rsidRPr="00C008BC">
        <w:t>Clearly explain rules, rubric, submission process, and Discord usage.</w:t>
      </w:r>
    </w:p>
    <w:p w14:paraId="40301DBB" w14:textId="77777777" w:rsidR="00C008BC" w:rsidRPr="00C008BC" w:rsidRDefault="00C008BC" w:rsidP="00C008BC">
      <w:pPr>
        <w:numPr>
          <w:ilvl w:val="1"/>
          <w:numId w:val="7"/>
        </w:numPr>
      </w:pPr>
      <w:r w:rsidRPr="00C008BC">
        <w:t>Facilitate team formation (allow pre-formed teams; have an automated or clear process for individuals).</w:t>
      </w:r>
    </w:p>
    <w:p w14:paraId="10F176CA" w14:textId="77777777" w:rsidR="00C008BC" w:rsidRPr="00C008BC" w:rsidRDefault="00C008BC" w:rsidP="00C008BC">
      <w:pPr>
        <w:numPr>
          <w:ilvl w:val="0"/>
          <w:numId w:val="7"/>
        </w:numPr>
      </w:pPr>
      <w:r w:rsidRPr="00C008BC">
        <w:rPr>
          <w:b/>
          <w:bCs/>
        </w:rPr>
        <w:t>B. Days 2 &amp; 3 - Competition &amp; Coaching:</w:t>
      </w:r>
    </w:p>
    <w:p w14:paraId="1A66CD6C" w14:textId="77777777" w:rsidR="00C008BC" w:rsidRPr="00C008BC" w:rsidRDefault="00C008BC" w:rsidP="00C008BC">
      <w:pPr>
        <w:numPr>
          <w:ilvl w:val="1"/>
          <w:numId w:val="7"/>
        </w:numPr>
      </w:pPr>
      <w:r w:rsidRPr="00C008BC">
        <w:rPr>
          <w:b/>
          <w:bCs/>
        </w:rPr>
        <w:t>Discord Management:</w:t>
      </w:r>
    </w:p>
    <w:p w14:paraId="74E357E3" w14:textId="77777777" w:rsidR="00C008BC" w:rsidRPr="00C008BC" w:rsidRDefault="00C008BC" w:rsidP="00C008BC">
      <w:pPr>
        <w:numPr>
          <w:ilvl w:val="2"/>
          <w:numId w:val="7"/>
        </w:numPr>
      </w:pPr>
      <w:r w:rsidRPr="00C008BC">
        <w:t>Keep it simple, well-organized, and focused on support and official announcements.</w:t>
      </w:r>
    </w:p>
    <w:p w14:paraId="50AF8D62" w14:textId="77777777" w:rsidR="00C008BC" w:rsidRPr="00C008BC" w:rsidRDefault="00C008BC" w:rsidP="00C008BC">
      <w:pPr>
        <w:numPr>
          <w:ilvl w:val="2"/>
          <w:numId w:val="7"/>
        </w:numPr>
      </w:pPr>
      <w:r w:rsidRPr="00C008BC">
        <w:t>Have a pre-defined, clearly communicated process for teams splitting or members becoming inactive (e.g., option for a member to go independent and submit solo, or for remaining members to continue). The core team should not mediate internal team disputes.</w:t>
      </w:r>
    </w:p>
    <w:p w14:paraId="79CFD46C" w14:textId="77777777" w:rsidR="00C008BC" w:rsidRPr="00C008BC" w:rsidRDefault="00C008BC" w:rsidP="00C008BC">
      <w:pPr>
        <w:numPr>
          <w:ilvl w:val="2"/>
          <w:numId w:val="7"/>
        </w:numPr>
      </w:pPr>
      <w:r w:rsidRPr="00C008BC">
        <w:t>Award rubric points (e.g., 1-5) for teams that successfully complete the hackathon together to incentivize collaboration and perseverance.</w:t>
      </w:r>
    </w:p>
    <w:p w14:paraId="35151BAF" w14:textId="77777777" w:rsidR="00C008BC" w:rsidRPr="00C008BC" w:rsidRDefault="00C008BC" w:rsidP="00C008BC">
      <w:pPr>
        <w:numPr>
          <w:ilvl w:val="1"/>
          <w:numId w:val="7"/>
        </w:numPr>
      </w:pPr>
      <w:r w:rsidRPr="00C008BC">
        <w:rPr>
          <w:b/>
          <w:bCs/>
        </w:rPr>
        <w:lastRenderedPageBreak/>
        <w:t>Coaching Check-ins:</w:t>
      </w:r>
      <w:r w:rsidRPr="00C008BC">
        <w:t xml:space="preserve"> Conduct daily check-ins with diverse expert coaches. Encourage all teams to attend.</w:t>
      </w:r>
    </w:p>
    <w:p w14:paraId="05D3EA82" w14:textId="77777777" w:rsidR="00C008BC" w:rsidRPr="00C008BC" w:rsidRDefault="00C008BC" w:rsidP="00C008BC">
      <w:pPr>
        <w:numPr>
          <w:ilvl w:val="1"/>
          <w:numId w:val="7"/>
        </w:numPr>
      </w:pPr>
      <w:r w:rsidRPr="00C008BC">
        <w:rPr>
          <w:b/>
          <w:bCs/>
        </w:rPr>
        <w:t>Communication:</w:t>
      </w:r>
      <w:r w:rsidRPr="00C008BC">
        <w:t xml:space="preserve"> Send frequent reminders with links to check-in sessions, submission portals, and any critical updates.</w:t>
      </w:r>
    </w:p>
    <w:p w14:paraId="2DD84037" w14:textId="77777777" w:rsidR="00C008BC" w:rsidRPr="00C008BC" w:rsidRDefault="00C008BC" w:rsidP="00C008BC">
      <w:pPr>
        <w:numPr>
          <w:ilvl w:val="0"/>
          <w:numId w:val="7"/>
        </w:numPr>
      </w:pPr>
      <w:r w:rsidRPr="00C008BC">
        <w:rPr>
          <w:b/>
          <w:bCs/>
        </w:rPr>
        <w:t>C. Day 4 (or per your schedule) - Submissions &amp; Pitching:</w:t>
      </w:r>
    </w:p>
    <w:p w14:paraId="5C24404A" w14:textId="77777777" w:rsidR="00C008BC" w:rsidRPr="00C008BC" w:rsidRDefault="00C008BC" w:rsidP="00C008BC">
      <w:pPr>
        <w:numPr>
          <w:ilvl w:val="1"/>
          <w:numId w:val="7"/>
        </w:numPr>
      </w:pPr>
      <w:r w:rsidRPr="00C008BC">
        <w:rPr>
          <w:b/>
          <w:bCs/>
        </w:rPr>
        <w:t>Submission Deadline:</w:t>
      </w:r>
      <w:r w:rsidRPr="00C008BC">
        <w:t xml:space="preserve"> Clearly communicated and strictly enforced (e.g., Wednesday 10 AM if pitches are Friday).</w:t>
      </w:r>
    </w:p>
    <w:p w14:paraId="75C34D91" w14:textId="77777777" w:rsidR="00C008BC" w:rsidRPr="00C008BC" w:rsidRDefault="00C008BC" w:rsidP="00C008BC">
      <w:pPr>
        <w:numPr>
          <w:ilvl w:val="1"/>
          <w:numId w:val="7"/>
        </w:numPr>
      </w:pPr>
      <w:r w:rsidRPr="00C008BC">
        <w:rPr>
          <w:b/>
          <w:bCs/>
        </w:rPr>
        <w:t>Pitch Event:</w:t>
      </w:r>
      <w:r w:rsidRPr="00C008BC">
        <w:t xml:space="preserve"> Schedule for a time that allows judges adequate review time (e.g., next Friday evening).</w:t>
      </w:r>
    </w:p>
    <w:p w14:paraId="6083A916" w14:textId="77777777" w:rsidR="00C008BC" w:rsidRPr="00C008BC" w:rsidRDefault="00C008BC" w:rsidP="00C008BC">
      <w:pPr>
        <w:numPr>
          <w:ilvl w:val="1"/>
          <w:numId w:val="7"/>
        </w:numPr>
      </w:pPr>
      <w:r w:rsidRPr="00C008BC">
        <w:rPr>
          <w:b/>
          <w:bCs/>
        </w:rPr>
        <w:t>Pitch Format:</w:t>
      </w:r>
      <w:r w:rsidRPr="00C008BC">
        <w:t xml:space="preserve"> 3 minutes pitch + 10 minutes Q&amp;A (or as decided).</w:t>
      </w:r>
    </w:p>
    <w:p w14:paraId="35FAA31C" w14:textId="77777777" w:rsidR="00C008BC" w:rsidRPr="00C008BC" w:rsidRDefault="00C008BC" w:rsidP="00C008BC">
      <w:r w:rsidRPr="00C008BC">
        <w:rPr>
          <w:b/>
          <w:bCs/>
        </w:rPr>
        <w:t>Phase 4: Post-Event, Evaluation &amp; Future Seeding (1-2 Weeks Post &amp; Ongoing)</w:t>
      </w:r>
    </w:p>
    <w:p w14:paraId="6B503526" w14:textId="77777777" w:rsidR="00C008BC" w:rsidRPr="00C008BC" w:rsidRDefault="00C008BC" w:rsidP="00C008BC">
      <w:pPr>
        <w:numPr>
          <w:ilvl w:val="0"/>
          <w:numId w:val="8"/>
        </w:numPr>
      </w:pPr>
      <w:r w:rsidRPr="00C008BC">
        <w:rPr>
          <w:b/>
          <w:bCs/>
        </w:rPr>
        <w:t>A. Judging Process:</w:t>
      </w:r>
    </w:p>
    <w:p w14:paraId="7F13D3AF" w14:textId="77777777" w:rsidR="00C008BC" w:rsidRPr="00C008BC" w:rsidRDefault="00C008BC" w:rsidP="00C008BC">
      <w:pPr>
        <w:numPr>
          <w:ilvl w:val="1"/>
          <w:numId w:val="8"/>
        </w:numPr>
      </w:pPr>
      <w:r w:rsidRPr="00C008BC">
        <w:rPr>
          <w:b/>
          <w:bCs/>
        </w:rPr>
        <w:t>Action:</w:t>
      </w:r>
      <w:r w:rsidRPr="00C008BC">
        <w:t xml:space="preserve"> Give judges at least 2 full days to review submitted projects </w:t>
      </w:r>
      <w:r w:rsidRPr="00C008BC">
        <w:rPr>
          <w:i/>
          <w:iCs/>
        </w:rPr>
        <w:t>before</w:t>
      </w:r>
      <w:r w:rsidRPr="00C008BC">
        <w:t xml:space="preserve"> the pitch event.</w:t>
      </w:r>
    </w:p>
    <w:p w14:paraId="36ACDB88" w14:textId="77777777" w:rsidR="00C008BC" w:rsidRPr="00C008BC" w:rsidRDefault="00C008BC" w:rsidP="00C008BC">
      <w:pPr>
        <w:numPr>
          <w:ilvl w:val="1"/>
          <w:numId w:val="8"/>
        </w:numPr>
      </w:pPr>
      <w:r w:rsidRPr="00C008BC">
        <w:rPr>
          <w:b/>
          <w:bCs/>
        </w:rPr>
        <w:t>Tools:</w:t>
      </w:r>
      <w:r w:rsidRPr="00C008BC">
        <w:t xml:space="preserve"> Use shared drives (e.g., Google Drive) with a clear folder structure for judges to access all materials (Business Plan, Prompts, Thought Process Doc). Provide a digital scoring sheet based on the rubric. Optionally, allow judges to see each other's scores/comments for calibration, or keep it blind until a deliberation call.</w:t>
      </w:r>
    </w:p>
    <w:p w14:paraId="206ECD18" w14:textId="77777777" w:rsidR="00C008BC" w:rsidRPr="00C008BC" w:rsidRDefault="00C008BC" w:rsidP="00C008BC">
      <w:pPr>
        <w:numPr>
          <w:ilvl w:val="1"/>
          <w:numId w:val="8"/>
        </w:numPr>
      </w:pPr>
      <w:r w:rsidRPr="00C008BC">
        <w:rPr>
          <w:b/>
          <w:bCs/>
        </w:rPr>
        <w:t>Action:</w:t>
      </w:r>
      <w:r w:rsidRPr="00C008BC">
        <w:t xml:space="preserve"> Hold a final judges' call to discuss top contenders and select winners if needed.</w:t>
      </w:r>
    </w:p>
    <w:p w14:paraId="55BEDFA5" w14:textId="77777777" w:rsidR="00C008BC" w:rsidRPr="00C008BC" w:rsidRDefault="00C008BC" w:rsidP="00C008BC">
      <w:pPr>
        <w:numPr>
          <w:ilvl w:val="0"/>
          <w:numId w:val="8"/>
        </w:numPr>
      </w:pPr>
      <w:r w:rsidRPr="00C008BC">
        <w:rPr>
          <w:b/>
          <w:bCs/>
        </w:rPr>
        <w:t>B. Awards &amp; Recognition &amp; Winner Promotion:</w:t>
      </w:r>
    </w:p>
    <w:p w14:paraId="16969330" w14:textId="77777777" w:rsidR="00C008BC" w:rsidRPr="00C008BC" w:rsidRDefault="00C008BC" w:rsidP="00C008BC">
      <w:pPr>
        <w:numPr>
          <w:ilvl w:val="1"/>
          <w:numId w:val="8"/>
        </w:numPr>
      </w:pPr>
      <w:r w:rsidRPr="00C008BC">
        <w:rPr>
          <w:b/>
          <w:bCs/>
        </w:rPr>
        <w:t>Action:</w:t>
      </w:r>
      <w:r w:rsidRPr="00C008BC">
        <w:t xml:space="preserve"> Announce winners at a planned event (e.g., Workforce Summit on May 1st).</w:t>
      </w:r>
    </w:p>
    <w:p w14:paraId="29994E8A" w14:textId="77777777" w:rsidR="00C008BC" w:rsidRPr="00C008BC" w:rsidRDefault="00C008BC" w:rsidP="00C008BC">
      <w:pPr>
        <w:numPr>
          <w:ilvl w:val="1"/>
          <w:numId w:val="8"/>
        </w:numPr>
      </w:pPr>
      <w:r w:rsidRPr="00C008BC">
        <w:rPr>
          <w:b/>
          <w:bCs/>
        </w:rPr>
        <w:t>Winner Promotion Strategy:</w:t>
      </w:r>
    </w:p>
    <w:p w14:paraId="7966BD26" w14:textId="77777777" w:rsidR="00C008BC" w:rsidRPr="00C008BC" w:rsidRDefault="00C008BC" w:rsidP="00C008BC">
      <w:pPr>
        <w:numPr>
          <w:ilvl w:val="2"/>
          <w:numId w:val="8"/>
        </w:numPr>
      </w:pPr>
      <w:r w:rsidRPr="00C008BC">
        <w:rPr>
          <w:b/>
          <w:bCs/>
        </w:rPr>
        <w:t>Spotlight Winners:</w:t>
      </w:r>
      <w:r w:rsidRPr="00C008BC">
        <w:t xml:space="preserve"> Feature winning teams, their innovative startup ideas, and key aspects of their AI-generated business plans (with their explicit permission) prominently on the </w:t>
      </w:r>
      <w:proofErr w:type="spellStart"/>
      <w:r w:rsidRPr="00C008BC">
        <w:t>StartathonAI</w:t>
      </w:r>
      <w:proofErr w:type="spellEnd"/>
      <w:r w:rsidRPr="00C008BC">
        <w:t xml:space="preserve"> website, social media channels (LinkedIn, Twitter, etc.), and in post-event newsletters.</w:t>
      </w:r>
    </w:p>
    <w:p w14:paraId="757363C5" w14:textId="77777777" w:rsidR="00C008BC" w:rsidRPr="00C008BC" w:rsidRDefault="00C008BC" w:rsidP="00C008BC">
      <w:pPr>
        <w:numPr>
          <w:ilvl w:val="2"/>
          <w:numId w:val="8"/>
        </w:numPr>
      </w:pPr>
      <w:r w:rsidRPr="00C008BC">
        <w:rPr>
          <w:b/>
          <w:bCs/>
        </w:rPr>
        <w:lastRenderedPageBreak/>
        <w:t>Highlight Prompt Engineering Success:</w:t>
      </w:r>
      <w:r w:rsidRPr="00C008BC">
        <w:t xml:space="preserve"> Showcase how the winning teams effectively used prompt engineering techniques to achieve their results. This reinforces the core educational goal of the event.</w:t>
      </w:r>
    </w:p>
    <w:p w14:paraId="66C77E44" w14:textId="77777777" w:rsidR="00C008BC" w:rsidRPr="00C008BC" w:rsidRDefault="00C008BC" w:rsidP="00C008BC">
      <w:pPr>
        <w:numPr>
          <w:ilvl w:val="2"/>
          <w:numId w:val="8"/>
        </w:numPr>
      </w:pPr>
      <w:r w:rsidRPr="00C008BC">
        <w:rPr>
          <w:b/>
          <w:bCs/>
        </w:rPr>
        <w:t>Success Stories:</w:t>
      </w:r>
      <w:r w:rsidRPr="00C008BC">
        <w:t xml:space="preserve"> Develop case studies or blog posts about the winning teams' journeys, their challenges, and how they overcame them.</w:t>
      </w:r>
    </w:p>
    <w:p w14:paraId="0E43E0BB" w14:textId="77777777" w:rsidR="00C008BC" w:rsidRPr="00C008BC" w:rsidRDefault="00C008BC" w:rsidP="00C008BC">
      <w:pPr>
        <w:numPr>
          <w:ilvl w:val="2"/>
          <w:numId w:val="8"/>
        </w:numPr>
      </w:pPr>
      <w:r w:rsidRPr="00C008BC">
        <w:rPr>
          <w:b/>
          <w:bCs/>
        </w:rPr>
        <w:t>Media Outreach:</w:t>
      </w:r>
      <w:r w:rsidRPr="00C008BC">
        <w:t xml:space="preserve"> Send out a press release announcing the winners and highlighting the innovative use of AI in business planning.</w:t>
      </w:r>
    </w:p>
    <w:p w14:paraId="5D111A3B" w14:textId="77777777" w:rsidR="00C008BC" w:rsidRPr="00C008BC" w:rsidRDefault="00C008BC" w:rsidP="00C008BC">
      <w:pPr>
        <w:numPr>
          <w:ilvl w:val="2"/>
          <w:numId w:val="8"/>
        </w:numPr>
      </w:pPr>
      <w:r w:rsidRPr="00C008BC">
        <w:rPr>
          <w:b/>
          <w:bCs/>
        </w:rPr>
        <w:t>Connect &amp; Incubate (If Applicable):</w:t>
      </w:r>
      <w:r w:rsidRPr="00C008BC">
        <w:t xml:space="preserve"> Actively connect promising teams with mentors, potential investors, or local incubator programs that were identified through your network or sponsor relationships. Follow through on the promise of helping good ideas get further support.</w:t>
      </w:r>
    </w:p>
    <w:p w14:paraId="74284164" w14:textId="77777777" w:rsidR="00C008BC" w:rsidRPr="00C008BC" w:rsidRDefault="00C008BC" w:rsidP="00C008BC">
      <w:pPr>
        <w:numPr>
          <w:ilvl w:val="0"/>
          <w:numId w:val="8"/>
        </w:numPr>
      </w:pPr>
      <w:r w:rsidRPr="00C008BC">
        <w:rPr>
          <w:b/>
          <w:bCs/>
        </w:rPr>
        <w:t xml:space="preserve">C. Planting the Seed &amp; Building Momentum for the Next </w:t>
      </w:r>
      <w:proofErr w:type="spellStart"/>
      <w:r w:rsidRPr="00C008BC">
        <w:rPr>
          <w:b/>
          <w:bCs/>
        </w:rPr>
        <w:t>StartathonAI</w:t>
      </w:r>
      <w:proofErr w:type="spellEnd"/>
      <w:r w:rsidRPr="00C008BC">
        <w:rPr>
          <w:b/>
          <w:bCs/>
        </w:rPr>
        <w:t>:</w:t>
      </w:r>
    </w:p>
    <w:p w14:paraId="4761921D" w14:textId="77777777" w:rsidR="00C008BC" w:rsidRPr="00C008BC" w:rsidRDefault="00C008BC" w:rsidP="00C008BC">
      <w:pPr>
        <w:numPr>
          <w:ilvl w:val="1"/>
          <w:numId w:val="8"/>
        </w:numPr>
      </w:pPr>
      <w:r w:rsidRPr="00C008BC">
        <w:rPr>
          <w:b/>
          <w:bCs/>
        </w:rPr>
        <w:t>Action:</w:t>
      </w:r>
      <w:r w:rsidRPr="00C008BC">
        <w:t xml:space="preserve"> In all post-event communications (winner announcements, thank you notes to participants/sponsors/volunteers/judges, social media wrap-ups), strategically include information or teasers about the </w:t>
      </w:r>
      <w:r w:rsidRPr="00C008BC">
        <w:rPr>
          <w:i/>
          <w:iCs/>
        </w:rPr>
        <w:t>next</w:t>
      </w:r>
      <w:r w:rsidRPr="00C008BC">
        <w:t xml:space="preserve"> </w:t>
      </w:r>
      <w:proofErr w:type="spellStart"/>
      <w:r w:rsidRPr="00C008BC">
        <w:t>StartathonAI</w:t>
      </w:r>
      <w:proofErr w:type="spellEnd"/>
      <w:r w:rsidRPr="00C008BC">
        <w:t>.</w:t>
      </w:r>
    </w:p>
    <w:p w14:paraId="052F34E3" w14:textId="77777777" w:rsidR="00C008BC" w:rsidRPr="00C008BC" w:rsidRDefault="00C008BC" w:rsidP="00C008BC">
      <w:pPr>
        <w:numPr>
          <w:ilvl w:val="1"/>
          <w:numId w:val="8"/>
        </w:numPr>
      </w:pPr>
      <w:r w:rsidRPr="00C008BC">
        <w:rPr>
          <w:b/>
          <w:bCs/>
        </w:rPr>
        <w:t>Strategies:</w:t>
      </w:r>
    </w:p>
    <w:p w14:paraId="7F0C8D7A" w14:textId="77777777" w:rsidR="00C008BC" w:rsidRPr="00C008BC" w:rsidRDefault="00C008BC" w:rsidP="00C008BC">
      <w:pPr>
        <w:numPr>
          <w:ilvl w:val="2"/>
          <w:numId w:val="8"/>
        </w:numPr>
      </w:pPr>
      <w:r w:rsidRPr="00C008BC">
        <w:t xml:space="preserve">"Stay tuned for </w:t>
      </w:r>
      <w:proofErr w:type="spellStart"/>
      <w:r w:rsidRPr="00C008BC">
        <w:t>StartathonAI</w:t>
      </w:r>
      <w:proofErr w:type="spellEnd"/>
      <w:r w:rsidRPr="00C008BC">
        <w:t xml:space="preserve"> 2026!"</w:t>
      </w:r>
    </w:p>
    <w:p w14:paraId="1F9C772F" w14:textId="77777777" w:rsidR="00C008BC" w:rsidRPr="00C008BC" w:rsidRDefault="00C008BC" w:rsidP="00C008BC">
      <w:pPr>
        <w:numPr>
          <w:ilvl w:val="2"/>
          <w:numId w:val="8"/>
        </w:numPr>
      </w:pPr>
      <w:r w:rsidRPr="00C008BC">
        <w:t>"Building on this year's success, we're already planning..."</w:t>
      </w:r>
    </w:p>
    <w:p w14:paraId="50951546" w14:textId="77777777" w:rsidR="00C008BC" w:rsidRPr="00C008BC" w:rsidRDefault="00C008BC" w:rsidP="00C008BC">
      <w:pPr>
        <w:numPr>
          <w:ilvl w:val="2"/>
          <w:numId w:val="8"/>
        </w:numPr>
      </w:pPr>
      <w:r w:rsidRPr="00C008BC">
        <w:t>Collect testimonials from current winners, participants, judges, and sponsors. Use these compelling quotes and stories in your marketing materials for the next event.</w:t>
      </w:r>
    </w:p>
    <w:p w14:paraId="025DF80C" w14:textId="77777777" w:rsidR="00C008BC" w:rsidRPr="00C008BC" w:rsidRDefault="00C008BC" w:rsidP="00C008BC">
      <w:pPr>
        <w:numPr>
          <w:ilvl w:val="2"/>
          <w:numId w:val="8"/>
        </w:numPr>
      </w:pPr>
      <w:r w:rsidRPr="00C008BC">
        <w:t>If possible, announce any early confirmed dates, potential themes, or new partners for the next iteration to maintain engagement and build anticipation.</w:t>
      </w:r>
    </w:p>
    <w:p w14:paraId="6A01A120" w14:textId="77777777" w:rsidR="00C008BC" w:rsidRPr="00C008BC" w:rsidRDefault="00C008BC" w:rsidP="00C008BC">
      <w:pPr>
        <w:numPr>
          <w:ilvl w:val="2"/>
          <w:numId w:val="8"/>
        </w:numPr>
      </w:pPr>
      <w:r w:rsidRPr="00C008BC">
        <w:t>Create an "Interest List" for the next event and encourage sign-ups.</w:t>
      </w:r>
    </w:p>
    <w:p w14:paraId="5B8F2E61" w14:textId="77777777" w:rsidR="00C008BC" w:rsidRPr="00C008BC" w:rsidRDefault="00C008BC" w:rsidP="00C008BC">
      <w:pPr>
        <w:numPr>
          <w:ilvl w:val="0"/>
          <w:numId w:val="8"/>
        </w:numPr>
      </w:pPr>
      <w:r w:rsidRPr="00C008BC">
        <w:rPr>
          <w:b/>
          <w:bCs/>
        </w:rPr>
        <w:t>D. Comprehensive Event Retrospective (Crucial for Iterative Improvement):</w:t>
      </w:r>
    </w:p>
    <w:p w14:paraId="1EF32358" w14:textId="77777777" w:rsidR="00C008BC" w:rsidRPr="00C008BC" w:rsidRDefault="00C008BC" w:rsidP="00C008BC">
      <w:pPr>
        <w:numPr>
          <w:ilvl w:val="1"/>
          <w:numId w:val="8"/>
        </w:numPr>
      </w:pPr>
      <w:r w:rsidRPr="00C008BC">
        <w:rPr>
          <w:b/>
          <w:bCs/>
        </w:rPr>
        <w:t>Action:</w:t>
      </w:r>
      <w:r w:rsidRPr="00C008BC">
        <w:t xml:space="preserve"> Schedule a dedicated and structured debrief meeting for the core organizing team and leaders/representatives from each sub-team (Discord, </w:t>
      </w:r>
      <w:r w:rsidRPr="00C008BC">
        <w:lastRenderedPageBreak/>
        <w:t>Coaches, Presenters, Marketing, etc.) within 1-2 weeks after the event concludes.</w:t>
      </w:r>
    </w:p>
    <w:p w14:paraId="709FB438" w14:textId="77777777" w:rsidR="00C008BC" w:rsidRPr="00C008BC" w:rsidRDefault="00C008BC" w:rsidP="00C008BC">
      <w:pPr>
        <w:numPr>
          <w:ilvl w:val="1"/>
          <w:numId w:val="8"/>
        </w:numPr>
      </w:pPr>
      <w:r w:rsidRPr="00C008BC">
        <w:rPr>
          <w:b/>
          <w:bCs/>
        </w:rPr>
        <w:t>Retrospective Agenda &amp; Guiding Questions:</w:t>
      </w:r>
    </w:p>
    <w:p w14:paraId="39D1AC99" w14:textId="77777777" w:rsidR="00C008BC" w:rsidRPr="00C008BC" w:rsidRDefault="00C008BC" w:rsidP="00C008BC">
      <w:pPr>
        <w:numPr>
          <w:ilvl w:val="2"/>
          <w:numId w:val="8"/>
        </w:numPr>
      </w:pPr>
      <w:r w:rsidRPr="00C008BC">
        <w:rPr>
          <w:b/>
          <w:bCs/>
        </w:rPr>
        <w:t>Overall Goals vs. Outcomes:</w:t>
      </w:r>
      <w:r w:rsidRPr="00C008BC">
        <w:t xml:space="preserve"> Did we achieve what we set out to do? Review initial objectives against actual results (participant numbers, quality of submissions, sponsor engagement, etc.).</w:t>
      </w:r>
    </w:p>
    <w:p w14:paraId="3BD744EC" w14:textId="77777777" w:rsidR="00C008BC" w:rsidRPr="00C008BC" w:rsidRDefault="00C008BC" w:rsidP="00C008BC">
      <w:pPr>
        <w:numPr>
          <w:ilvl w:val="2"/>
          <w:numId w:val="8"/>
        </w:numPr>
      </w:pPr>
      <w:r w:rsidRPr="00C008BC">
        <w:rPr>
          <w:b/>
          <w:bCs/>
        </w:rPr>
        <w:t>What Went Well? (Celebrate Successes):</w:t>
      </w:r>
    </w:p>
    <w:p w14:paraId="4C7BD552" w14:textId="77777777" w:rsidR="00C008BC" w:rsidRPr="00C008BC" w:rsidRDefault="00C008BC" w:rsidP="00C008BC">
      <w:pPr>
        <w:numPr>
          <w:ilvl w:val="3"/>
          <w:numId w:val="8"/>
        </w:numPr>
      </w:pPr>
      <w:r w:rsidRPr="00C008BC">
        <w:t>Identify specific aspects of planning, training, event execution, communication, and participant engagement that were particularly successful. Why were they successful?</w:t>
      </w:r>
    </w:p>
    <w:p w14:paraId="45B37E7C" w14:textId="77777777" w:rsidR="00C008BC" w:rsidRPr="00C008BC" w:rsidRDefault="00C008BC" w:rsidP="00C008BC">
      <w:pPr>
        <w:numPr>
          <w:ilvl w:val="2"/>
          <w:numId w:val="8"/>
        </w:numPr>
      </w:pPr>
      <w:r w:rsidRPr="00C008BC">
        <w:rPr>
          <w:b/>
          <w:bCs/>
        </w:rPr>
        <w:t>What Were the Challenges &amp; Pain Points? (Honest Assessment):</w:t>
      </w:r>
    </w:p>
    <w:p w14:paraId="120830C5" w14:textId="77777777" w:rsidR="00C008BC" w:rsidRPr="00C008BC" w:rsidRDefault="00C008BC" w:rsidP="00C008BC">
      <w:pPr>
        <w:numPr>
          <w:ilvl w:val="3"/>
          <w:numId w:val="8"/>
        </w:numPr>
      </w:pPr>
      <w:r w:rsidRPr="00C008BC">
        <w:t>What obstacles did we encounter (logistical, technical, communication, team dynamics, etc.)?</w:t>
      </w:r>
    </w:p>
    <w:p w14:paraId="5F43A13F" w14:textId="77777777" w:rsidR="00C008BC" w:rsidRPr="00C008BC" w:rsidRDefault="00C008BC" w:rsidP="00C008BC">
      <w:pPr>
        <w:numPr>
          <w:ilvl w:val="3"/>
          <w:numId w:val="8"/>
        </w:numPr>
      </w:pPr>
      <w:r w:rsidRPr="00C008BC">
        <w:t>Where were the bottlenecks in our processes?</w:t>
      </w:r>
    </w:p>
    <w:p w14:paraId="408DEA1E" w14:textId="77777777" w:rsidR="00C008BC" w:rsidRPr="00C008BC" w:rsidRDefault="00C008BC" w:rsidP="00C008BC">
      <w:pPr>
        <w:numPr>
          <w:ilvl w:val="3"/>
          <w:numId w:val="8"/>
        </w:numPr>
      </w:pPr>
      <w:r w:rsidRPr="00C008BC">
        <w:t>What aspects caused stress or were inefficient for organizers or participants?</w:t>
      </w:r>
    </w:p>
    <w:p w14:paraId="1F5B60E2" w14:textId="77777777" w:rsidR="00C008BC" w:rsidRPr="00C008BC" w:rsidRDefault="00C008BC" w:rsidP="00C008BC">
      <w:pPr>
        <w:numPr>
          <w:ilvl w:val="2"/>
          <w:numId w:val="8"/>
        </w:numPr>
      </w:pPr>
      <w:r w:rsidRPr="00C008BC">
        <w:rPr>
          <w:b/>
          <w:bCs/>
        </w:rPr>
        <w:t>Participant &amp; Stakeholder Feedback Review:</w:t>
      </w:r>
    </w:p>
    <w:p w14:paraId="0FA08BBB" w14:textId="77777777" w:rsidR="00C008BC" w:rsidRPr="00C008BC" w:rsidRDefault="00C008BC" w:rsidP="00C008BC">
      <w:pPr>
        <w:numPr>
          <w:ilvl w:val="3"/>
          <w:numId w:val="8"/>
        </w:numPr>
      </w:pPr>
      <w:r w:rsidRPr="00C008BC">
        <w:t>Systematically review all formal feedback (surveys) and informal feedback (Discord comments, emails, verbal) from participants, coaches, judges, sponsors, and volunteers. What are the common themes?</w:t>
      </w:r>
    </w:p>
    <w:p w14:paraId="1D1D3F4E" w14:textId="77777777" w:rsidR="00C008BC" w:rsidRPr="00C008BC" w:rsidRDefault="00C008BC" w:rsidP="00C008BC">
      <w:pPr>
        <w:numPr>
          <w:ilvl w:val="2"/>
          <w:numId w:val="8"/>
        </w:numPr>
      </w:pPr>
      <w:r w:rsidRPr="00C008BC">
        <w:rPr>
          <w:b/>
          <w:bCs/>
        </w:rPr>
        <w:t>Team Performance &amp; Collaboration:</w:t>
      </w:r>
    </w:p>
    <w:p w14:paraId="061259EC" w14:textId="77777777" w:rsidR="00C008BC" w:rsidRPr="00C008BC" w:rsidRDefault="00C008BC" w:rsidP="00C008BC">
      <w:pPr>
        <w:numPr>
          <w:ilvl w:val="3"/>
          <w:numId w:val="8"/>
        </w:numPr>
      </w:pPr>
      <w:r w:rsidRPr="00C008BC">
        <w:t>How effectively did the core team and sub-teams collaborate?</w:t>
      </w:r>
    </w:p>
    <w:p w14:paraId="09106A43" w14:textId="77777777" w:rsidR="00C008BC" w:rsidRPr="00C008BC" w:rsidRDefault="00C008BC" w:rsidP="00C008BC">
      <w:pPr>
        <w:numPr>
          <w:ilvl w:val="3"/>
          <w:numId w:val="8"/>
        </w:numPr>
      </w:pPr>
      <w:r w:rsidRPr="00C008BC">
        <w:t>Were roles and responsibilities clear? Was the workload distributed appropriately?</w:t>
      </w:r>
    </w:p>
    <w:p w14:paraId="55C9304E" w14:textId="77777777" w:rsidR="00C008BC" w:rsidRPr="00C008BC" w:rsidRDefault="00C008BC" w:rsidP="00C008BC">
      <w:pPr>
        <w:numPr>
          <w:ilvl w:val="3"/>
          <w:numId w:val="8"/>
        </w:numPr>
      </w:pPr>
      <w:r w:rsidRPr="00C008BC">
        <w:t>What could improve internal communication and coordination?</w:t>
      </w:r>
    </w:p>
    <w:p w14:paraId="224F015F" w14:textId="77777777" w:rsidR="00C008BC" w:rsidRPr="00C008BC" w:rsidRDefault="00C008BC" w:rsidP="00C008BC">
      <w:pPr>
        <w:numPr>
          <w:ilvl w:val="2"/>
          <w:numId w:val="8"/>
        </w:numPr>
      </w:pPr>
      <w:r w:rsidRPr="00C008BC">
        <w:rPr>
          <w:b/>
          <w:bCs/>
        </w:rPr>
        <w:t>Budget &amp; Resource Management:</w:t>
      </w:r>
    </w:p>
    <w:p w14:paraId="4BF4559B" w14:textId="77777777" w:rsidR="00C008BC" w:rsidRPr="00C008BC" w:rsidRDefault="00C008BC" w:rsidP="00C008BC">
      <w:pPr>
        <w:numPr>
          <w:ilvl w:val="3"/>
          <w:numId w:val="8"/>
        </w:numPr>
      </w:pPr>
      <w:r w:rsidRPr="00C008BC">
        <w:t>Review actual expenditures against the budget. Were resources used effectively?</w:t>
      </w:r>
    </w:p>
    <w:p w14:paraId="7784E8B5" w14:textId="77777777" w:rsidR="00C008BC" w:rsidRPr="00C008BC" w:rsidRDefault="00C008BC" w:rsidP="00C008BC">
      <w:pPr>
        <w:numPr>
          <w:ilvl w:val="3"/>
          <w:numId w:val="8"/>
        </w:numPr>
      </w:pPr>
      <w:r w:rsidRPr="00C008BC">
        <w:lastRenderedPageBreak/>
        <w:t>Were there any unexpected costs or savings?</w:t>
      </w:r>
    </w:p>
    <w:p w14:paraId="40E059F2" w14:textId="77777777" w:rsidR="00C008BC" w:rsidRPr="00C008BC" w:rsidRDefault="00C008BC" w:rsidP="00C008BC">
      <w:pPr>
        <w:numPr>
          <w:ilvl w:val="2"/>
          <w:numId w:val="8"/>
        </w:numPr>
      </w:pPr>
      <w:r w:rsidRPr="00C008BC">
        <w:rPr>
          <w:b/>
          <w:bCs/>
        </w:rPr>
        <w:t>Technology &amp; Platforms:</w:t>
      </w:r>
    </w:p>
    <w:p w14:paraId="79E76BDB" w14:textId="77777777" w:rsidR="00C008BC" w:rsidRPr="00C008BC" w:rsidRDefault="00C008BC" w:rsidP="00C008BC">
      <w:pPr>
        <w:numPr>
          <w:ilvl w:val="3"/>
          <w:numId w:val="8"/>
        </w:numPr>
      </w:pPr>
      <w:r w:rsidRPr="00C008BC">
        <w:t>Evaluate the effectiveness and user-friendliness of tools used (Discord, submission systems, virtual meeting platforms, etc.). Any tools to keep, replace, or add?</w:t>
      </w:r>
    </w:p>
    <w:p w14:paraId="3E21B3AF" w14:textId="77777777" w:rsidR="00C008BC" w:rsidRPr="00C008BC" w:rsidRDefault="00C008BC" w:rsidP="00C008BC">
      <w:pPr>
        <w:numPr>
          <w:ilvl w:val="2"/>
          <w:numId w:val="8"/>
        </w:numPr>
      </w:pPr>
      <w:r w:rsidRPr="00C008BC">
        <w:rPr>
          <w:b/>
          <w:bCs/>
        </w:rPr>
        <w:t>Impact &amp; Metrics:</w:t>
      </w:r>
    </w:p>
    <w:p w14:paraId="2DF7159F" w14:textId="77777777" w:rsidR="00C008BC" w:rsidRPr="00C008BC" w:rsidRDefault="00C008BC" w:rsidP="00C008BC">
      <w:pPr>
        <w:numPr>
          <w:ilvl w:val="3"/>
          <w:numId w:val="8"/>
        </w:numPr>
      </w:pPr>
      <w:r w:rsidRPr="00C008BC">
        <w:t xml:space="preserve">Beyond initial goals, what was the broader impact (e.g., skills learned by participants, new connections made, potential startups "hatched")? How can </w:t>
      </w:r>
      <w:proofErr w:type="gramStart"/>
      <w:r w:rsidRPr="00C008BC">
        <w:t>we better</w:t>
      </w:r>
      <w:proofErr w:type="gramEnd"/>
      <w:r w:rsidRPr="00C008BC">
        <w:t xml:space="preserve"> measure this next time?</w:t>
      </w:r>
    </w:p>
    <w:p w14:paraId="7B052E74" w14:textId="77777777" w:rsidR="00C008BC" w:rsidRPr="00C008BC" w:rsidRDefault="00C008BC" w:rsidP="00C008BC">
      <w:pPr>
        <w:numPr>
          <w:ilvl w:val="2"/>
          <w:numId w:val="8"/>
        </w:numPr>
      </w:pPr>
      <w:r w:rsidRPr="00C008BC">
        <w:rPr>
          <w:b/>
          <w:bCs/>
        </w:rPr>
        <w:t>"Life Happens" Contingencies:</w:t>
      </w:r>
      <w:r w:rsidRPr="00C008BC">
        <w:t xml:space="preserve"> How did the team adapt to unexpected issues or organizer unavailability? What can be done to build more robust contingency plans?</w:t>
      </w:r>
    </w:p>
    <w:p w14:paraId="10D4131A" w14:textId="77777777" w:rsidR="00C008BC" w:rsidRPr="00C008BC" w:rsidRDefault="00C008BC" w:rsidP="00C008BC">
      <w:pPr>
        <w:numPr>
          <w:ilvl w:val="1"/>
          <w:numId w:val="8"/>
        </w:numPr>
      </w:pPr>
      <w:r w:rsidRPr="00C008BC">
        <w:rPr>
          <w:b/>
          <w:bCs/>
        </w:rPr>
        <w:t>Actionable Output:</w:t>
      </w:r>
    </w:p>
    <w:p w14:paraId="32ED82C5" w14:textId="77777777" w:rsidR="00C008BC" w:rsidRPr="00C008BC" w:rsidRDefault="00C008BC" w:rsidP="00C008BC">
      <w:pPr>
        <w:numPr>
          <w:ilvl w:val="2"/>
          <w:numId w:val="8"/>
        </w:numPr>
      </w:pPr>
      <w:r w:rsidRPr="00C008BC">
        <w:t>Develop a "</w:t>
      </w:r>
      <w:proofErr w:type="spellStart"/>
      <w:r w:rsidRPr="00C008BC">
        <w:t>StartathonAI</w:t>
      </w:r>
      <w:proofErr w:type="spellEnd"/>
      <w:r w:rsidRPr="00C008BC">
        <w:t xml:space="preserve"> [Year] - Retrospective Report" summarizing key findings, successes, challenges, and, most importantly, </w:t>
      </w:r>
      <w:r w:rsidRPr="00C008BC">
        <w:rPr>
          <w:b/>
          <w:bCs/>
        </w:rPr>
        <w:t>actionable recommendations</w:t>
      </w:r>
      <w:r w:rsidRPr="00C008BC">
        <w:t xml:space="preserve"> for the next event.</w:t>
      </w:r>
    </w:p>
    <w:p w14:paraId="5CBE8D7E" w14:textId="77777777" w:rsidR="00C008BC" w:rsidRPr="00C008BC" w:rsidRDefault="00C008BC" w:rsidP="00C008BC">
      <w:pPr>
        <w:numPr>
          <w:ilvl w:val="2"/>
          <w:numId w:val="8"/>
        </w:numPr>
      </w:pPr>
      <w:r w:rsidRPr="00C008BC">
        <w:t>Assign owners and tentative timelines for implementing these recommendations.</w:t>
      </w:r>
    </w:p>
    <w:p w14:paraId="1546F105" w14:textId="77777777" w:rsidR="00C008BC" w:rsidRPr="00C008BC" w:rsidRDefault="00C008BC" w:rsidP="00C008BC">
      <w:pPr>
        <w:numPr>
          <w:ilvl w:val="2"/>
          <w:numId w:val="8"/>
        </w:numPr>
      </w:pPr>
      <w:r w:rsidRPr="00C008BC">
        <w:t xml:space="preserve">This document becomes the foundational planning tool for the next iteration, ensuring continuous improvement and growth of the </w:t>
      </w:r>
      <w:proofErr w:type="spellStart"/>
      <w:r w:rsidRPr="00C008BC">
        <w:t>StartathonAI</w:t>
      </w:r>
      <w:proofErr w:type="spellEnd"/>
      <w:r w:rsidRPr="00C008BC">
        <w:t xml:space="preserve"> initiative.</w:t>
      </w:r>
    </w:p>
    <w:p w14:paraId="7841FFBB" w14:textId="65ED15AB" w:rsidR="00A26048" w:rsidRDefault="00A26048">
      <w:r>
        <w:br w:type="page"/>
      </w:r>
    </w:p>
    <w:p w14:paraId="536527B2" w14:textId="77777777" w:rsidR="00F139AB" w:rsidRPr="00C008BC" w:rsidRDefault="00F139AB"/>
    <w:sectPr w:rsidR="00F139AB" w:rsidRPr="00C0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F5E"/>
    <w:multiLevelType w:val="multilevel"/>
    <w:tmpl w:val="64C8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FB0"/>
    <w:multiLevelType w:val="multilevel"/>
    <w:tmpl w:val="E8DA8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451F"/>
    <w:multiLevelType w:val="multilevel"/>
    <w:tmpl w:val="1408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2227B"/>
    <w:multiLevelType w:val="multilevel"/>
    <w:tmpl w:val="185E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17E20"/>
    <w:multiLevelType w:val="multilevel"/>
    <w:tmpl w:val="CB0C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04D28"/>
    <w:multiLevelType w:val="multilevel"/>
    <w:tmpl w:val="6E76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A6705"/>
    <w:multiLevelType w:val="multilevel"/>
    <w:tmpl w:val="DF4E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A1133"/>
    <w:multiLevelType w:val="multilevel"/>
    <w:tmpl w:val="F6000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428760">
    <w:abstractNumId w:val="7"/>
  </w:num>
  <w:num w:numId="2" w16cid:durableId="1158884104">
    <w:abstractNumId w:val="5"/>
  </w:num>
  <w:num w:numId="3" w16cid:durableId="186600221">
    <w:abstractNumId w:val="0"/>
  </w:num>
  <w:num w:numId="4" w16cid:durableId="754476486">
    <w:abstractNumId w:val="4"/>
  </w:num>
  <w:num w:numId="5" w16cid:durableId="927616181">
    <w:abstractNumId w:val="3"/>
  </w:num>
  <w:num w:numId="6" w16cid:durableId="1309240442">
    <w:abstractNumId w:val="1"/>
  </w:num>
  <w:num w:numId="7" w16cid:durableId="1749421156">
    <w:abstractNumId w:val="6"/>
  </w:num>
  <w:num w:numId="8" w16cid:durableId="363140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73C8"/>
    <w:rsid w:val="001E7306"/>
    <w:rsid w:val="002360DE"/>
    <w:rsid w:val="002D5961"/>
    <w:rsid w:val="00642E22"/>
    <w:rsid w:val="00762CE9"/>
    <w:rsid w:val="0098497F"/>
    <w:rsid w:val="00A26048"/>
    <w:rsid w:val="00A26587"/>
    <w:rsid w:val="00B213EA"/>
    <w:rsid w:val="00B3276E"/>
    <w:rsid w:val="00B956D5"/>
    <w:rsid w:val="00C008BC"/>
    <w:rsid w:val="00DE72BE"/>
    <w:rsid w:val="00F139AB"/>
    <w:rsid w:val="00FC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025F"/>
  <w15:chartTrackingRefBased/>
  <w15:docId w15:val="{2B9ACB90-9FB8-4DD0-A55C-DD84714C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3C8"/>
    <w:rPr>
      <w:rFonts w:eastAsiaTheme="majorEastAsia" w:cstheme="majorBidi"/>
      <w:color w:val="272727" w:themeColor="text1" w:themeTint="D8"/>
    </w:rPr>
  </w:style>
  <w:style w:type="paragraph" w:styleId="Title">
    <w:name w:val="Title"/>
    <w:basedOn w:val="Normal"/>
    <w:next w:val="Normal"/>
    <w:link w:val="TitleChar"/>
    <w:uiPriority w:val="10"/>
    <w:qFormat/>
    <w:rsid w:val="00FC7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3C8"/>
    <w:pPr>
      <w:spacing w:before="160"/>
      <w:jc w:val="center"/>
    </w:pPr>
    <w:rPr>
      <w:i/>
      <w:iCs/>
      <w:color w:val="404040" w:themeColor="text1" w:themeTint="BF"/>
    </w:rPr>
  </w:style>
  <w:style w:type="character" w:customStyle="1" w:styleId="QuoteChar">
    <w:name w:val="Quote Char"/>
    <w:basedOn w:val="DefaultParagraphFont"/>
    <w:link w:val="Quote"/>
    <w:uiPriority w:val="29"/>
    <w:rsid w:val="00FC73C8"/>
    <w:rPr>
      <w:i/>
      <w:iCs/>
      <w:color w:val="404040" w:themeColor="text1" w:themeTint="BF"/>
    </w:rPr>
  </w:style>
  <w:style w:type="paragraph" w:styleId="ListParagraph">
    <w:name w:val="List Paragraph"/>
    <w:basedOn w:val="Normal"/>
    <w:uiPriority w:val="34"/>
    <w:qFormat/>
    <w:rsid w:val="00FC73C8"/>
    <w:pPr>
      <w:ind w:left="720"/>
      <w:contextualSpacing/>
    </w:pPr>
  </w:style>
  <w:style w:type="character" w:styleId="IntenseEmphasis">
    <w:name w:val="Intense Emphasis"/>
    <w:basedOn w:val="DefaultParagraphFont"/>
    <w:uiPriority w:val="21"/>
    <w:qFormat/>
    <w:rsid w:val="00FC73C8"/>
    <w:rPr>
      <w:i/>
      <w:iCs/>
      <w:color w:val="0F4761" w:themeColor="accent1" w:themeShade="BF"/>
    </w:rPr>
  </w:style>
  <w:style w:type="paragraph" w:styleId="IntenseQuote">
    <w:name w:val="Intense Quote"/>
    <w:basedOn w:val="Normal"/>
    <w:next w:val="Normal"/>
    <w:link w:val="IntenseQuoteChar"/>
    <w:uiPriority w:val="30"/>
    <w:qFormat/>
    <w:rsid w:val="00FC7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3C8"/>
    <w:rPr>
      <w:i/>
      <w:iCs/>
      <w:color w:val="0F4761" w:themeColor="accent1" w:themeShade="BF"/>
    </w:rPr>
  </w:style>
  <w:style w:type="character" w:styleId="IntenseReference">
    <w:name w:val="Intense Reference"/>
    <w:basedOn w:val="DefaultParagraphFont"/>
    <w:uiPriority w:val="32"/>
    <w:qFormat/>
    <w:rsid w:val="00FC7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849854">
      <w:bodyDiv w:val="1"/>
      <w:marLeft w:val="0"/>
      <w:marRight w:val="0"/>
      <w:marTop w:val="0"/>
      <w:marBottom w:val="0"/>
      <w:divBdr>
        <w:top w:val="none" w:sz="0" w:space="0" w:color="auto"/>
        <w:left w:val="none" w:sz="0" w:space="0" w:color="auto"/>
        <w:bottom w:val="none" w:sz="0" w:space="0" w:color="auto"/>
        <w:right w:val="none" w:sz="0" w:space="0" w:color="auto"/>
      </w:divBdr>
    </w:div>
    <w:div w:id="932322565">
      <w:bodyDiv w:val="1"/>
      <w:marLeft w:val="0"/>
      <w:marRight w:val="0"/>
      <w:marTop w:val="0"/>
      <w:marBottom w:val="0"/>
      <w:divBdr>
        <w:top w:val="none" w:sz="0" w:space="0" w:color="auto"/>
        <w:left w:val="none" w:sz="0" w:space="0" w:color="auto"/>
        <w:bottom w:val="none" w:sz="0" w:space="0" w:color="auto"/>
        <w:right w:val="none" w:sz="0" w:space="0" w:color="auto"/>
      </w:divBdr>
    </w:div>
    <w:div w:id="1131749689">
      <w:bodyDiv w:val="1"/>
      <w:marLeft w:val="0"/>
      <w:marRight w:val="0"/>
      <w:marTop w:val="0"/>
      <w:marBottom w:val="0"/>
      <w:divBdr>
        <w:top w:val="none" w:sz="0" w:space="0" w:color="auto"/>
        <w:left w:val="none" w:sz="0" w:space="0" w:color="auto"/>
        <w:bottom w:val="none" w:sz="0" w:space="0" w:color="auto"/>
        <w:right w:val="none" w:sz="0" w:space="0" w:color="auto"/>
      </w:divBdr>
    </w:div>
    <w:div w:id="1274046633">
      <w:bodyDiv w:val="1"/>
      <w:marLeft w:val="0"/>
      <w:marRight w:val="0"/>
      <w:marTop w:val="0"/>
      <w:marBottom w:val="0"/>
      <w:divBdr>
        <w:top w:val="none" w:sz="0" w:space="0" w:color="auto"/>
        <w:left w:val="none" w:sz="0" w:space="0" w:color="auto"/>
        <w:bottom w:val="none" w:sz="0" w:space="0" w:color="auto"/>
        <w:right w:val="none" w:sz="0" w:space="0" w:color="auto"/>
      </w:divBdr>
    </w:div>
    <w:div w:id="1404521500">
      <w:bodyDiv w:val="1"/>
      <w:marLeft w:val="0"/>
      <w:marRight w:val="0"/>
      <w:marTop w:val="0"/>
      <w:marBottom w:val="0"/>
      <w:divBdr>
        <w:top w:val="none" w:sz="0" w:space="0" w:color="auto"/>
        <w:left w:val="none" w:sz="0" w:space="0" w:color="auto"/>
        <w:bottom w:val="none" w:sz="0" w:space="0" w:color="auto"/>
        <w:right w:val="none" w:sz="0" w:space="0" w:color="auto"/>
      </w:divBdr>
    </w:div>
    <w:div w:id="1705325639">
      <w:bodyDiv w:val="1"/>
      <w:marLeft w:val="0"/>
      <w:marRight w:val="0"/>
      <w:marTop w:val="0"/>
      <w:marBottom w:val="0"/>
      <w:divBdr>
        <w:top w:val="none" w:sz="0" w:space="0" w:color="auto"/>
        <w:left w:val="none" w:sz="0" w:space="0" w:color="auto"/>
        <w:bottom w:val="none" w:sz="0" w:space="0" w:color="auto"/>
        <w:right w:val="none" w:sz="0" w:space="0" w:color="auto"/>
      </w:divBdr>
    </w:div>
    <w:div w:id="1723556081">
      <w:bodyDiv w:val="1"/>
      <w:marLeft w:val="0"/>
      <w:marRight w:val="0"/>
      <w:marTop w:val="0"/>
      <w:marBottom w:val="0"/>
      <w:divBdr>
        <w:top w:val="none" w:sz="0" w:space="0" w:color="auto"/>
        <w:left w:val="none" w:sz="0" w:space="0" w:color="auto"/>
        <w:bottom w:val="none" w:sz="0" w:space="0" w:color="auto"/>
        <w:right w:val="none" w:sz="0" w:space="0" w:color="auto"/>
      </w:divBdr>
    </w:div>
    <w:div w:id="20976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6597c6b-c613-484e-86f7-5b992342257a}" enabled="0" method="" siteId="{36597c6b-c613-484e-86f7-5b992342257a}" removed="1"/>
</clbl:labelList>
</file>

<file path=docProps/app.xml><?xml version="1.0" encoding="utf-8"?>
<Properties xmlns="http://schemas.openxmlformats.org/officeDocument/2006/extended-properties" xmlns:vt="http://schemas.openxmlformats.org/officeDocument/2006/docPropsVTypes">
  <Template>Normal</Template>
  <TotalTime>13</TotalTime>
  <Pages>9</Pages>
  <Words>1753</Words>
  <Characters>9998</Characters>
  <Application>Microsoft Office Word</Application>
  <DocSecurity>0</DocSecurity>
  <Lines>83</Lines>
  <Paragraphs>23</Paragraphs>
  <ScaleCrop>false</ScaleCrop>
  <Company>Anne Arundel Community College</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Thalassinidis, Angelo, E</dc:creator>
  <cp:keywords/>
  <dc:description/>
  <cp:lastModifiedBy>Thalassinidis, Angelo, E</cp:lastModifiedBy>
  <cp:revision>11</cp:revision>
  <dcterms:created xsi:type="dcterms:W3CDTF">2025-05-09T14:23:00Z</dcterms:created>
  <dcterms:modified xsi:type="dcterms:W3CDTF">2025-05-09T14:36:00Z</dcterms:modified>
</cp:coreProperties>
</file>