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95D2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52F21798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4368EEF8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6EAFC94C" w14:textId="10D94704" w:rsidR="00510D8E" w:rsidRDefault="00510D8E" w:rsidP="00510D8E">
      <w:pPr>
        <w:tabs>
          <w:tab w:val="left" w:pos="155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E70706" wp14:editId="51C998FB">
            <wp:extent cx="33020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</w:t>
      </w:r>
    </w:p>
    <w:p w14:paraId="3669193A" w14:textId="6AD4BA84" w:rsidR="00510D8E" w:rsidRDefault="00510D8E" w:rsidP="00510D8E">
      <w:pPr>
        <w:tabs>
          <w:tab w:val="left" w:pos="1550"/>
        </w:tabs>
        <w:rPr>
          <w:b/>
          <w:bCs/>
        </w:rPr>
      </w:pPr>
      <w:proofErr w:type="gramStart"/>
      <w:r>
        <w:rPr>
          <w:b/>
          <w:bCs/>
        </w:rPr>
        <w:t>NAME:NAYITURIKI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Atali</w:t>
      </w:r>
      <w:proofErr w:type="spellEnd"/>
      <w:r>
        <w:rPr>
          <w:b/>
          <w:bCs/>
        </w:rPr>
        <w:t xml:space="preserve">                                                                            on 24 sept 2025</w:t>
      </w:r>
    </w:p>
    <w:p w14:paraId="728631FD" w14:textId="2FFB2F04" w:rsidR="00510D8E" w:rsidRDefault="00510D8E" w:rsidP="00510D8E">
      <w:pPr>
        <w:tabs>
          <w:tab w:val="left" w:pos="1550"/>
        </w:tabs>
        <w:rPr>
          <w:b/>
          <w:bCs/>
        </w:rPr>
      </w:pPr>
      <w:r>
        <w:rPr>
          <w:b/>
          <w:bCs/>
        </w:rPr>
        <w:t>Reg Number:224014236</w:t>
      </w:r>
    </w:p>
    <w:p w14:paraId="55F9582F" w14:textId="0A576ED2" w:rsidR="00D141FF" w:rsidRDefault="00D141FF" w:rsidP="00510D8E">
      <w:pPr>
        <w:tabs>
          <w:tab w:val="left" w:pos="1550"/>
        </w:tabs>
        <w:rPr>
          <w:b/>
          <w:bCs/>
        </w:rPr>
      </w:pPr>
      <w:proofErr w:type="spellStart"/>
      <w:r>
        <w:rPr>
          <w:b/>
          <w:bCs/>
        </w:rPr>
        <w:t>Department:business</w:t>
      </w:r>
      <w:proofErr w:type="spellEnd"/>
      <w:r>
        <w:rPr>
          <w:b/>
          <w:bCs/>
        </w:rPr>
        <w:t xml:space="preserve"> information and technology</w:t>
      </w:r>
    </w:p>
    <w:p w14:paraId="156C4419" w14:textId="195466D2" w:rsidR="00510D8E" w:rsidRDefault="00510D8E" w:rsidP="00510D8E">
      <w:pPr>
        <w:tabs>
          <w:tab w:val="left" w:pos="1550"/>
        </w:tabs>
        <w:rPr>
          <w:b/>
          <w:bCs/>
        </w:rPr>
      </w:pPr>
      <w:proofErr w:type="spellStart"/>
      <w:proofErr w:type="gramStart"/>
      <w:r>
        <w:rPr>
          <w:b/>
          <w:bCs/>
        </w:rPr>
        <w:t>Module:Data</w:t>
      </w:r>
      <w:proofErr w:type="spellEnd"/>
      <w:proofErr w:type="gramEnd"/>
      <w:r>
        <w:rPr>
          <w:b/>
          <w:bCs/>
        </w:rPr>
        <w:t xml:space="preserve"> structure and algorithm assignment</w:t>
      </w:r>
      <w:r w:rsidR="00D141FF">
        <w:rPr>
          <w:b/>
          <w:bCs/>
        </w:rPr>
        <w:t xml:space="preserve"> 2</w:t>
      </w:r>
    </w:p>
    <w:p w14:paraId="19D1F254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0C373538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77D600AA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42A929CE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47D66E60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45B5BD1A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5A007053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4425F594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7EC49786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35A15006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59E2E86A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07A986E9" w14:textId="77777777" w:rsidR="00510D8E" w:rsidRDefault="00510D8E" w:rsidP="00510D8E">
      <w:pPr>
        <w:tabs>
          <w:tab w:val="left" w:pos="1550"/>
        </w:tabs>
        <w:rPr>
          <w:b/>
          <w:bCs/>
        </w:rPr>
      </w:pPr>
    </w:p>
    <w:p w14:paraId="61E5011F" w14:textId="70B3B946" w:rsidR="00510D8E" w:rsidRDefault="00510D8E" w:rsidP="00510D8E">
      <w:pPr>
        <w:tabs>
          <w:tab w:val="left" w:pos="1550"/>
        </w:tabs>
        <w:rPr>
          <w:b/>
          <w:bCs/>
        </w:rPr>
      </w:pPr>
      <w:r>
        <w:rPr>
          <w:b/>
          <w:bCs/>
        </w:rPr>
        <w:t xml:space="preserve">                       Part I: Stack</w:t>
      </w:r>
      <w:r>
        <w:rPr>
          <w:b/>
          <w:bCs/>
        </w:rPr>
        <w:tab/>
      </w:r>
    </w:p>
    <w:p w14:paraId="69E1BAFB" w14:textId="7E04452C" w:rsidR="00510D8E" w:rsidRPr="00510D8E" w:rsidRDefault="00510D8E" w:rsidP="00510D8E">
      <w:pPr>
        <w:rPr>
          <w:b/>
          <w:bCs/>
        </w:rPr>
      </w:pPr>
      <w:r>
        <w:rPr>
          <w:b/>
          <w:bCs/>
        </w:rPr>
        <w:t>Q1:</w:t>
      </w:r>
      <w:r>
        <w:t xml:space="preserve"> </w:t>
      </w:r>
      <w:r>
        <w:rPr>
          <w:rStyle w:val="fontstyle01"/>
        </w:rPr>
        <w:t xml:space="preserve">Q1: How does this show the </w:t>
      </w:r>
      <w:r>
        <w:rPr>
          <w:rStyle w:val="fontstyle01"/>
          <w:sz w:val="26"/>
          <w:szCs w:val="26"/>
        </w:rPr>
        <w:t xml:space="preserve">LIFO </w:t>
      </w:r>
      <w:r>
        <w:rPr>
          <w:rStyle w:val="fontstyle01"/>
        </w:rPr>
        <w:t>nature of stacks?</w:t>
      </w:r>
      <w:r>
        <w:rPr>
          <w:rFonts w:ascii="AbyssinicaSIL-Regular" w:hAnsi="AbyssinicaSIL-Regular"/>
          <w:color w:val="000000"/>
        </w:rPr>
        <w:br/>
      </w:r>
      <w:r>
        <w:t xml:space="preserve">In a stack, the last item you add is the first one you remove. The MTN </w:t>
      </w:r>
      <w:proofErr w:type="spellStart"/>
      <w:r>
        <w:t>MoMo</w:t>
      </w:r>
      <w:proofErr w:type="spellEnd"/>
      <w:r>
        <w:t xml:space="preserve"> app shows this when you press “back.” The most recent detail you entered is removed first, just like popping from a stack.</w:t>
      </w:r>
    </w:p>
    <w:p w14:paraId="2D58C15A" w14:textId="04DEA67E" w:rsidR="00510D8E" w:rsidRDefault="00510D8E" w:rsidP="00510D8E">
      <w:r>
        <w:t xml:space="preserve">Q2: </w:t>
      </w:r>
      <w:r>
        <w:rPr>
          <w:rStyle w:val="fontstyle01"/>
        </w:rPr>
        <w:t>Q2: Why is this action similar to popping from a stack?</w:t>
      </w:r>
      <w:r>
        <w:rPr>
          <w:rFonts w:ascii="AbyssinicaSIL-Regular" w:hAnsi="AbyssinicaSIL-Regular"/>
          <w:color w:val="000000"/>
        </w:rPr>
        <w:br/>
      </w:r>
      <w:r>
        <w:t>When you press “back” in UR Canvas, you undo the last page or step. This is similar to popping from a stack, because the system removes the latest action first.</w:t>
      </w:r>
    </w:p>
    <w:p w14:paraId="134C9F25" w14:textId="18CE69C2" w:rsidR="00510D8E" w:rsidRDefault="00510D8E" w:rsidP="00510D8E">
      <w:r>
        <w:t xml:space="preserve"> </w:t>
      </w:r>
      <w:r>
        <w:rPr>
          <w:rStyle w:val="fontstyle01"/>
        </w:rPr>
        <w:t xml:space="preserve">Q3: How could a stack enable the </w:t>
      </w:r>
      <w:r>
        <w:rPr>
          <w:rStyle w:val="fontstyle01"/>
          <w:sz w:val="26"/>
          <w:szCs w:val="26"/>
        </w:rPr>
        <w:t xml:space="preserve">undo </w:t>
      </w:r>
      <w:r>
        <w:rPr>
          <w:rStyle w:val="fontstyle01"/>
        </w:rPr>
        <w:t>function when correcting mistakes?</w:t>
      </w:r>
      <w:r>
        <w:rPr>
          <w:rFonts w:ascii="AbyssinicaSIL-Regular" w:hAnsi="AbyssinicaSIL-Regular"/>
          <w:color w:val="000000"/>
        </w:rPr>
        <w:br/>
      </w:r>
      <w:r>
        <w:t>A stack can store every action (like typing, deleting, or moving). If a mistake happens, the undo button pops the last action. This lets you return to the previous correct state.</w:t>
      </w:r>
    </w:p>
    <w:p w14:paraId="7D820CB4" w14:textId="77777777" w:rsidR="00510D8E" w:rsidRDefault="00510D8E" w:rsidP="00510D8E"/>
    <w:p w14:paraId="012E536D" w14:textId="77777777" w:rsidR="00510D8E" w:rsidRDefault="00510D8E" w:rsidP="00510D8E">
      <w:r>
        <w:rPr>
          <w:rStyle w:val="fontstyle01"/>
        </w:rPr>
        <w:t>Q4: How can stacks ensure forms are correctly balanced?</w:t>
      </w:r>
      <w:r>
        <w:rPr>
          <w:rFonts w:ascii="AbyssinicaSIL-Regular" w:hAnsi="AbyssinicaSIL-Regular"/>
          <w:color w:val="000000"/>
        </w:rPr>
        <w:br/>
      </w:r>
      <w:r>
        <w:t>In forms, every opening field must match a closing one (like brackets). A stack checks balance by pushing every start symbol and popping it when the matching end comes. If all match, the form is correct.</w:t>
      </w:r>
    </w:p>
    <w:p w14:paraId="69431DCA" w14:textId="77777777" w:rsidR="00510D8E" w:rsidRDefault="00510D8E" w:rsidP="00510D8E"/>
    <w:p w14:paraId="4EDABA21" w14:textId="77777777" w:rsidR="00510D8E" w:rsidRDefault="00510D8E" w:rsidP="00510D8E">
      <w:r>
        <w:rPr>
          <w:rStyle w:val="fontstyle01"/>
        </w:rPr>
        <w:t>Q5: Which task is next (top of stack)?</w:t>
      </w:r>
      <w:r>
        <w:rPr>
          <w:rFonts w:ascii="AbyssinicaSIL-Regular" w:hAnsi="AbyssinicaSIL-Regular"/>
          <w:color w:val="000000"/>
        </w:rPr>
        <w:br/>
      </w:r>
    </w:p>
    <w:p w14:paraId="382370EF" w14:textId="77777777" w:rsidR="00510D8E" w:rsidRDefault="00510D8E" w:rsidP="00510D8E">
      <w:r>
        <w:t>Order: Push “CBE notes,” Push “Math revision,” Push “Debate,” Pop → removes “Debate.” Then Push “Group assignment.” Top of stack = “Group assignment.”</w:t>
      </w:r>
    </w:p>
    <w:p w14:paraId="42B05EB6" w14:textId="77777777" w:rsidR="00510D8E" w:rsidRDefault="00510D8E" w:rsidP="00510D8E">
      <w:r>
        <w:rPr>
          <w:rStyle w:val="fontstyle01"/>
        </w:rPr>
        <w:t>Q6: Which answers remain in the stack after undoing?</w:t>
      </w:r>
    </w:p>
    <w:p w14:paraId="032E3673" w14:textId="41BBFE36" w:rsidR="00510D8E" w:rsidRDefault="00510D8E" w:rsidP="00510D8E">
      <w:r>
        <w:t>If a student undoes three recent actions, the last three items are popped out. Only the older answers remain in the stack, showing what is still kept after undo.</w:t>
      </w:r>
    </w:p>
    <w:p w14:paraId="64142313" w14:textId="77777777" w:rsidR="00094CD9" w:rsidRDefault="00094CD9" w:rsidP="00510D8E"/>
    <w:p w14:paraId="1EEB9473" w14:textId="463F81CF" w:rsidR="00510D8E" w:rsidRDefault="00510D8E" w:rsidP="00510D8E">
      <w:r>
        <w:rPr>
          <w:rStyle w:val="fontstyle01"/>
        </w:rPr>
        <w:t>Q7: How does a stack enable this retracing process?</w:t>
      </w:r>
      <w:r>
        <w:rPr>
          <w:rFonts w:ascii="AbyssinicaSIL-Regular" w:hAnsi="AbyssinicaSIL-Regular"/>
          <w:color w:val="000000"/>
        </w:rPr>
        <w:br/>
      </w:r>
      <w:r>
        <w:t>When booking a ticket, every step is stored in a stack. If the passenger wants to go back, popping removes the last step and reveals the previous one. This way, retracing is possible</w:t>
      </w:r>
      <w:r w:rsidR="00094CD9">
        <w:t>.</w:t>
      </w:r>
    </w:p>
    <w:p w14:paraId="0D63B3BA" w14:textId="77777777" w:rsidR="00094CD9" w:rsidRDefault="00094CD9" w:rsidP="00510D8E"/>
    <w:p w14:paraId="4EAABBDF" w14:textId="77777777" w:rsidR="00510D8E" w:rsidRDefault="00510D8E" w:rsidP="00510D8E">
      <w:r>
        <w:t xml:space="preserve"> </w:t>
      </w:r>
      <w:r>
        <w:rPr>
          <w:rStyle w:val="fontstyle01"/>
        </w:rPr>
        <w:t>Q8: Show how a stack algorithm reverses the proverb.</w:t>
      </w:r>
      <w:r>
        <w:rPr>
          <w:rFonts w:ascii="AbyssinicaSIL-Regular" w:hAnsi="AbyssinicaSIL-Regular"/>
          <w:color w:val="000000"/>
        </w:rPr>
        <w:br/>
      </w:r>
      <w:r>
        <w:t>To reverse “</w:t>
      </w:r>
      <w:proofErr w:type="spellStart"/>
      <w:r>
        <w:t>Umwana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umutware</w:t>
      </w:r>
      <w:proofErr w:type="spellEnd"/>
      <w:r>
        <w:t>”: Push “</w:t>
      </w:r>
      <w:proofErr w:type="spellStart"/>
      <w:r>
        <w:t>Umwana</w:t>
      </w:r>
      <w:proofErr w:type="spellEnd"/>
      <w:r>
        <w:t>,” Push “</w:t>
      </w:r>
      <w:proofErr w:type="spellStart"/>
      <w:r>
        <w:t>ni</w:t>
      </w:r>
      <w:proofErr w:type="spellEnd"/>
      <w:r>
        <w:t>,” Push “</w:t>
      </w:r>
      <w:proofErr w:type="spellStart"/>
      <w:r>
        <w:t>umutware</w:t>
      </w:r>
      <w:proofErr w:type="spellEnd"/>
      <w:r>
        <w:t>.” Then pop gives “</w:t>
      </w:r>
      <w:proofErr w:type="spellStart"/>
      <w:r>
        <w:t>umutware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Umwana</w:t>
      </w:r>
      <w:proofErr w:type="spellEnd"/>
      <w:r>
        <w:t>.” This is how a stack reverses word order.</w:t>
      </w:r>
    </w:p>
    <w:p w14:paraId="154C2339" w14:textId="77777777" w:rsidR="00510D8E" w:rsidRDefault="00510D8E" w:rsidP="00510D8E">
      <w:pPr>
        <w:rPr>
          <w:rStyle w:val="fontstyle01"/>
        </w:rPr>
      </w:pPr>
      <w:r>
        <w:rPr>
          <w:rStyle w:val="fontstyle01"/>
        </w:rPr>
        <w:t>Q9: Why does a stack suit this case better than a queue?</w:t>
      </w:r>
    </w:p>
    <w:p w14:paraId="06F63E6B" w14:textId="67DC9BA6" w:rsidR="00510D8E" w:rsidRDefault="00510D8E" w:rsidP="00510D8E">
      <w:r>
        <w:rPr>
          <w:rFonts w:ascii="AbyssinicaSIL-Regular" w:hAnsi="AbyssinicaSIL-Regular"/>
          <w:color w:val="000000"/>
        </w:rPr>
        <w:br/>
      </w:r>
      <w:r>
        <w:t xml:space="preserve">In library deep search, you keep going deeper on one shelf before returning. A stack suits this because it </w:t>
      </w:r>
      <w:r>
        <w:lastRenderedPageBreak/>
        <w:t>always follows the “last entered shelf first” rule. A queue would not work since it serves first-come-first-serve, not deep searching.</w:t>
      </w:r>
    </w:p>
    <w:p w14:paraId="2FC551A2" w14:textId="77777777" w:rsidR="00510D8E" w:rsidRDefault="00510D8E" w:rsidP="00510D8E">
      <w:r>
        <w:rPr>
          <w:rStyle w:val="fontstyle01"/>
        </w:rPr>
        <w:t>Q10: Suggest a feature using stacks for transaction navigation.</w:t>
      </w:r>
      <w:r>
        <w:rPr>
          <w:rFonts w:ascii="AbyssinicaSIL-Regular" w:hAnsi="AbyssinicaSIL-Regular"/>
          <w:color w:val="000000"/>
        </w:rPr>
        <w:br/>
      </w:r>
      <w:r>
        <w:t xml:space="preserve">In BK Mobile, a stack feature can allow customers to move back and forth in transaction history. Push new transactions, and pop lets them return to older </w:t>
      </w:r>
      <w:proofErr w:type="gramStart"/>
      <w:r>
        <w:t>ones</w:t>
      </w:r>
      <w:proofErr w:type="gramEnd"/>
      <w:r>
        <w:t xml:space="preserve"> step by step.</w:t>
      </w:r>
    </w:p>
    <w:p w14:paraId="3FD9879F" w14:textId="77777777" w:rsidR="00510D8E" w:rsidRDefault="00510D8E" w:rsidP="00510D8E">
      <w:r>
        <w:rPr>
          <w:b/>
          <w:bCs/>
        </w:rPr>
        <w:t>Part II: Queue</w:t>
      </w:r>
    </w:p>
    <w:p w14:paraId="1734BB73" w14:textId="44F28BA9" w:rsidR="00510D8E" w:rsidRDefault="00510D8E" w:rsidP="00510D8E">
      <w:r>
        <w:rPr>
          <w:rStyle w:val="fontstyle01"/>
        </w:rPr>
        <w:t xml:space="preserve">Q1: How does this show </w:t>
      </w:r>
      <w:r>
        <w:rPr>
          <w:rStyle w:val="fontstyle01"/>
          <w:sz w:val="26"/>
          <w:szCs w:val="26"/>
        </w:rPr>
        <w:t xml:space="preserve">FIFO </w:t>
      </w:r>
      <w:r>
        <w:rPr>
          <w:rStyle w:val="fontstyle01"/>
        </w:rPr>
        <w:t>behavior?</w:t>
      </w:r>
      <w:r>
        <w:rPr>
          <w:rFonts w:ascii="AbyssinicaSIL-Regular" w:hAnsi="AbyssinicaSIL-Regular"/>
          <w:color w:val="000000"/>
        </w:rPr>
        <w:br/>
      </w:r>
      <w:r>
        <w:t>At a Kigali restaurant, the first customer in line is served first, and new customers wait at the end. This is exactly FIFO (First-In, First-Out).</w:t>
      </w:r>
    </w:p>
    <w:p w14:paraId="27E4A8DD" w14:textId="77777777" w:rsidR="00094CD9" w:rsidRDefault="00094CD9" w:rsidP="00510D8E"/>
    <w:p w14:paraId="45EB76E7" w14:textId="77777777" w:rsidR="00094CD9" w:rsidRDefault="00510D8E" w:rsidP="00510D8E">
      <w:r>
        <w:rPr>
          <w:rStyle w:val="fontstyle01"/>
        </w:rPr>
        <w:t>Q2: Why is this like a dequeue operation?</w:t>
      </w:r>
      <w:r>
        <w:rPr>
          <w:rFonts w:ascii="AbyssinicaSIL-Regular" w:hAnsi="AbyssinicaSIL-Regular"/>
          <w:color w:val="000000"/>
        </w:rPr>
        <w:br/>
      </w:r>
      <w:r>
        <w:t>In a YouTube playlist, the next video plays automatically after the previous one finishes. The first video added is the first to leave, just like dequeue</w:t>
      </w:r>
    </w:p>
    <w:p w14:paraId="5D07F8B4" w14:textId="0A2EF14B" w:rsidR="00510D8E" w:rsidRDefault="00510D8E" w:rsidP="00510D8E">
      <w:r>
        <w:t>.</w:t>
      </w:r>
    </w:p>
    <w:p w14:paraId="15DCE7A3" w14:textId="753D5FA5" w:rsidR="00510D8E" w:rsidRDefault="00510D8E" w:rsidP="00510D8E">
      <w:r>
        <w:t xml:space="preserve"> </w:t>
      </w:r>
      <w:r>
        <w:rPr>
          <w:rStyle w:val="fontstyle01"/>
        </w:rPr>
        <w:t>Q3: How is this a real-life queue?</w:t>
      </w:r>
      <w:r>
        <w:rPr>
          <w:rFonts w:ascii="AbyssinicaSIL-Regular" w:hAnsi="AbyssinicaSIL-Regular"/>
          <w:color w:val="000000"/>
        </w:rPr>
        <w:br/>
      </w:r>
      <w:r>
        <w:t>At RRA, people line up to pay taxes. The first to arrive is the first served. This real-life situation is a queue.</w:t>
      </w:r>
    </w:p>
    <w:p w14:paraId="4E8B3414" w14:textId="77777777" w:rsidR="00094CD9" w:rsidRDefault="00094CD9" w:rsidP="00510D8E"/>
    <w:p w14:paraId="56AF0E50" w14:textId="77777777" w:rsidR="00510D8E" w:rsidRDefault="00510D8E" w:rsidP="00510D8E">
      <w:r>
        <w:rPr>
          <w:rStyle w:val="fontstyle01"/>
        </w:rPr>
        <w:t>Q4: How do queues improve customer service?</w:t>
      </w:r>
    </w:p>
    <w:p w14:paraId="14C4F273" w14:textId="77777777" w:rsidR="00510D8E" w:rsidRDefault="00510D8E" w:rsidP="00510D8E">
      <w:r>
        <w:t>In MTN/Airtel service centers, customers are served in order. Queues help avoid confusion and ensure fairness in handling requests.</w:t>
      </w:r>
    </w:p>
    <w:p w14:paraId="6295E205" w14:textId="77777777" w:rsidR="00510D8E" w:rsidRDefault="00510D8E" w:rsidP="00510D8E">
      <w:r>
        <w:rPr>
          <w:rStyle w:val="fontstyle01"/>
        </w:rPr>
        <w:t>Q5: Who is at the front now?</w:t>
      </w:r>
      <w:r>
        <w:rPr>
          <w:rFonts w:ascii="AbyssinicaSIL-Regular" w:hAnsi="AbyssinicaSIL-Regular"/>
          <w:color w:val="000000"/>
        </w:rPr>
        <w:br/>
      </w:r>
      <w:r>
        <w:t>Order: Enqueue Alice, Eric, Chantal. Dequeue → Alice leaves. Then Enqueue Jean. Queue = [Eric, Chantal, Jean]. Front = Eric.</w:t>
      </w:r>
    </w:p>
    <w:p w14:paraId="2B0CB528" w14:textId="77777777" w:rsidR="00510D8E" w:rsidRDefault="00510D8E" w:rsidP="00510D8E">
      <w:r>
        <w:rPr>
          <w:rStyle w:val="fontstyle01"/>
        </w:rPr>
        <w:t>Q6: Explain how a queue ensures fairness.</w:t>
      </w:r>
      <w:r>
        <w:rPr>
          <w:rFonts w:ascii="AbyssinicaSIL-Regular" w:hAnsi="AbyssinicaSIL-Regular"/>
          <w:color w:val="000000"/>
        </w:rPr>
        <w:br/>
      </w:r>
      <w:r>
        <w:t>RSSB pension cases are solved in arrival order. A queue ensures fairness because nobody can skip the line; everyone is served in order.</w:t>
      </w:r>
    </w:p>
    <w:p w14:paraId="218E831E" w14:textId="77777777" w:rsidR="00510D8E" w:rsidRDefault="00510D8E" w:rsidP="00510D8E">
      <w:r>
        <w:rPr>
          <w:rStyle w:val="fontstyle01"/>
        </w:rPr>
        <w:t xml:space="preserve">Q7: Explain how each </w:t>
      </w:r>
      <w:proofErr w:type="gramStart"/>
      <w:r>
        <w:rPr>
          <w:rStyle w:val="fontstyle01"/>
        </w:rPr>
        <w:t>maps</w:t>
      </w:r>
      <w:proofErr w:type="gramEnd"/>
      <w:r>
        <w:rPr>
          <w:rStyle w:val="fontstyle01"/>
        </w:rPr>
        <w:t xml:space="preserve"> to real Rwandan life.</w:t>
      </w:r>
      <w:r>
        <w:rPr>
          <w:rFonts w:ascii="AbyssinicaSIL-Regular" w:hAnsi="AbyssinicaSIL-Regular"/>
          <w:color w:val="000000"/>
        </w:rPr>
        <w:br/>
      </w:r>
      <w:r>
        <w:t>Linear queue = people lining for food at a wedding buffet (straight line).</w:t>
      </w:r>
    </w:p>
    <w:p w14:paraId="7348E997" w14:textId="77777777" w:rsidR="00510D8E" w:rsidRDefault="00510D8E" w:rsidP="00510D8E">
      <w:r>
        <w:t xml:space="preserve">Circular queue = buses at </w:t>
      </w:r>
      <w:proofErr w:type="spellStart"/>
      <w:r>
        <w:t>Nyabugogo</w:t>
      </w:r>
      <w:proofErr w:type="spellEnd"/>
      <w:r>
        <w:t xml:space="preserve"> looping back for another trip.</w:t>
      </w:r>
    </w:p>
    <w:p w14:paraId="4F3641F0" w14:textId="77777777" w:rsidR="00510D8E" w:rsidRDefault="00510D8E" w:rsidP="00510D8E">
      <w:r>
        <w:t>Deque = people boarding a bus from either front or rear door.</w:t>
      </w:r>
    </w:p>
    <w:p w14:paraId="6F8C663B" w14:textId="4D59B5E9" w:rsidR="00510D8E" w:rsidRDefault="00510D8E" w:rsidP="00510D8E">
      <w:r>
        <w:rPr>
          <w:rStyle w:val="fontstyle01"/>
        </w:rPr>
        <w:t>Q8: How can queues model this process?</w:t>
      </w:r>
      <w:r>
        <w:rPr>
          <w:rFonts w:ascii="AbyssinicaSIL-Regular" w:hAnsi="AbyssinicaSIL-Regular"/>
          <w:color w:val="000000"/>
        </w:rPr>
        <w:br/>
      </w:r>
      <w:r>
        <w:t>In a restaurant, customers order (enqueue). When food is ready, their order is dequeued and served. This models the food service process.</w:t>
      </w:r>
    </w:p>
    <w:p w14:paraId="05A492E6" w14:textId="77777777" w:rsidR="00094CD9" w:rsidRDefault="00094CD9" w:rsidP="00510D8E"/>
    <w:p w14:paraId="783AE1A9" w14:textId="77777777" w:rsidR="00510D8E" w:rsidRDefault="00510D8E" w:rsidP="00510D8E">
      <w:r>
        <w:rPr>
          <w:rStyle w:val="fontstyle01"/>
        </w:rPr>
        <w:lastRenderedPageBreak/>
        <w:t>Q9: Why is this a priority queue, not a normal queue?</w:t>
      </w:r>
      <w:r>
        <w:rPr>
          <w:rFonts w:ascii="AbyssinicaSIL-Regular" w:hAnsi="AbyssinicaSIL-Regular"/>
          <w:color w:val="000000"/>
        </w:rPr>
        <w:br/>
      </w:r>
      <w:r>
        <w:t>At CHUK, emergencies are treated first even if they arrived later. This is a priority queue because some cases jump ahead due to urgency.</w:t>
      </w:r>
    </w:p>
    <w:p w14:paraId="05F016E5" w14:textId="77777777" w:rsidR="00510D8E" w:rsidRDefault="00510D8E" w:rsidP="00510D8E">
      <w:r>
        <w:rPr>
          <w:rStyle w:val="fontstyle01"/>
        </w:rPr>
        <w:t>Q10: How would queues fairly match drivers and students?</w:t>
      </w:r>
      <w:r>
        <w:rPr>
          <w:rFonts w:ascii="AbyssinicaSIL-Regular" w:hAnsi="AbyssinicaSIL-Regular"/>
          <w:color w:val="000000"/>
        </w:rPr>
        <w:br/>
      </w:r>
      <w:r>
        <w:t>In a moto app, riders wait in line. Passengers are matched in arrival order. Queues ensure fairness so the first rider waiting is paired first with a student.</w:t>
      </w:r>
    </w:p>
    <w:p w14:paraId="66AB0477" w14:textId="77777777" w:rsidR="00510D8E" w:rsidRDefault="00510D8E" w:rsidP="00510D8E"/>
    <w:p w14:paraId="49D728B0" w14:textId="77777777" w:rsidR="00510D8E" w:rsidRDefault="00510D8E" w:rsidP="00510D8E"/>
    <w:p w14:paraId="5E40D183" w14:textId="77777777" w:rsidR="00510D8E" w:rsidRDefault="00510D8E" w:rsidP="00510D8E">
      <w:r>
        <w:t>---</w:t>
      </w:r>
    </w:p>
    <w:p w14:paraId="77B265CE" w14:textId="77777777" w:rsidR="00A61997" w:rsidRDefault="00A61997"/>
    <w:sectPr w:rsidR="00A6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SIL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E"/>
    <w:rsid w:val="00094CD9"/>
    <w:rsid w:val="00510D8E"/>
    <w:rsid w:val="00A61997"/>
    <w:rsid w:val="00D1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B6C9"/>
  <w15:chartTrackingRefBased/>
  <w15:docId w15:val="{AC27B3AC-FE79-43CE-8C7A-B09463EA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0D8E"/>
    <w:rPr>
      <w:rFonts w:ascii="AbyssinicaSIL-Regular" w:hAnsi="AbyssinicaSIL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BYISHIMO ISAIE</dc:creator>
  <cp:keywords/>
  <dc:description/>
  <cp:lastModifiedBy>BYISHIMO ISAIE</cp:lastModifiedBy>
  <cp:revision>2</cp:revision>
  <dcterms:created xsi:type="dcterms:W3CDTF">2025-09-24T12:48:00Z</dcterms:created>
  <dcterms:modified xsi:type="dcterms:W3CDTF">2025-09-25T05:58:00Z</dcterms:modified>
</cp:coreProperties>
</file>