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904"/>
        </w:tabs>
        <w:spacing w:line="360" w:lineRule="auto"/>
        <w:ind w:right="-514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                             </w:t>
        <w:tab/>
      </w:r>
    </w:p>
    <w:p w:rsidR="00000000" w:rsidDel="00000000" w:rsidP="00000000" w:rsidRDefault="00000000" w:rsidRPr="00000000" w14:paraId="00000002">
      <w:pPr>
        <w:spacing w:line="360" w:lineRule="auto"/>
        <w:ind w:left="-142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Περιφέρεια :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156845</wp:posOffset>
                </wp:positionV>
                <wp:extent cx="379095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0525" y="3780000"/>
                          <a:ext cx="37909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5B9BD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156845</wp:posOffset>
                </wp:positionV>
                <wp:extent cx="379095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0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ind w:left="-142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Τοπικό Τμήμα: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1101090</wp:posOffset>
                </wp:positionH>
                <wp:positionV relativeFrom="paragraph">
                  <wp:posOffset>144780</wp:posOffset>
                </wp:positionV>
                <wp:extent cx="362331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534345" y="3780000"/>
                          <a:ext cx="36233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5B9BD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1101090</wp:posOffset>
                </wp:positionH>
                <wp:positionV relativeFrom="paragraph">
                  <wp:posOffset>144780</wp:posOffset>
                </wp:positionV>
                <wp:extent cx="362331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3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line="360" w:lineRule="auto"/>
        <w:ind w:left="-142" w:firstLine="0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Kλάδος: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678180</wp:posOffset>
                </wp:positionH>
                <wp:positionV relativeFrom="paragraph">
                  <wp:posOffset>146686</wp:posOffset>
                </wp:positionV>
                <wp:extent cx="20193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36350" y="3780000"/>
                          <a:ext cx="2019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5B9BD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678180</wp:posOffset>
                </wp:positionH>
                <wp:positionV relativeFrom="paragraph">
                  <wp:posOffset>146686</wp:posOffset>
                </wp:positionV>
                <wp:extent cx="20193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360" w:lineRule="auto"/>
        <w:ind w:left="-142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142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Ο/Η κάτωθι υπογεγραμμένος/η                                                         γονέας/κηδεμόνας της/του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142875</wp:posOffset>
                </wp:positionV>
                <wp:extent cx="20193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36350" y="3780000"/>
                          <a:ext cx="2019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5B9BD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142875</wp:posOffset>
                </wp:positionV>
                <wp:extent cx="20193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60" w:lineRule="auto"/>
        <w:ind w:left="-142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                                                      δηλώνω υπεύθυνα ότι δέχομαι η κόρη μου / ο γιος  μου/ το μέλος υπό την κηδεμονία μου, να συμμετάσχει στην Οδηγική Κατασκήνωση που θα γίνει στη Μεταμόρφωση Κοζάνης από 17 μέχρι 26 Ιουλίου 2026.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-60959</wp:posOffset>
                </wp:positionH>
                <wp:positionV relativeFrom="paragraph">
                  <wp:posOffset>125096</wp:posOffset>
                </wp:positionV>
                <wp:extent cx="20574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17300" y="3776190"/>
                          <a:ext cx="2057400" cy="76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5B9BD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-60959</wp:posOffset>
                </wp:positionH>
                <wp:positionV relativeFrom="paragraph">
                  <wp:posOffset>125096</wp:posOffset>
                </wp:positionV>
                <wp:extent cx="205740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7989.0" w:type="dxa"/>
        <w:jc w:val="left"/>
        <w:tblInd w:w="85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50"/>
        <w:gridCol w:w="4039"/>
        <w:tblGridChange w:id="0">
          <w:tblGrid>
            <w:gridCol w:w="3950"/>
            <w:gridCol w:w="40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40" w:lineRule="auto"/>
              <w:ind w:left="340" w:firstLine="0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206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  Γνωρίζει κολύμπι    </w:t>
            </w:r>
          </w:p>
          <w:p w:rsidR="00000000" w:rsidDel="00000000" w:rsidP="00000000" w:rsidRDefault="00000000" w:rsidRPr="00000000" w14:paraId="00000009">
            <w:pPr>
              <w:ind w:left="-766" w:firstLine="0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ind w:left="340" w:firstLine="0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color w:val="002060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    Δεν γνωρίζει κολύμπι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i w:val="1"/>
          <w:iCs w:val="1"/>
          <w:color w:val="00206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2060"/>
          <w:rtl w:val="0"/>
        </w:rPr>
        <w:t xml:space="preserve">*Αν το παιδί σας ακολουθεί ειδική φαρμακευτική αγωγή, παρακαλώ μην ξεχάσετε να παραδώσετε στο Αρχηγείο της Κατασκήνωσης το/τα φάρμακο/α και την σχετική δοσολογία.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u w:val="single"/>
          <w:rtl w:val="0"/>
        </w:rPr>
        <w:t xml:space="preserve">Τηλέφωνα Επικοινωνίας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: </w:t>
      </w:r>
    </w:p>
    <w:tbl>
      <w:tblPr>
        <w:tblStyle w:val="Table2"/>
        <w:tblW w:w="93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1"/>
        <w:gridCol w:w="4662"/>
        <w:tblGridChange w:id="0">
          <w:tblGrid>
            <w:gridCol w:w="4661"/>
            <w:gridCol w:w="4662"/>
          </w:tblGrid>
        </w:tblGridChange>
      </w:tblGrid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before="0" w:line="240" w:lineRule="auto"/>
              <w:ind w:left="284" w:hanging="284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Ονοματεπώνυμο:                                                  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284" w:firstLine="0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before="0" w:line="240" w:lineRule="auto"/>
              <w:ind w:left="284" w:hanging="284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Ονοματεπώνυμο:                                                 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before="0" w:line="240" w:lineRule="auto"/>
              <w:ind w:left="284" w:firstLine="0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Κινητό: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Κινητό: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284" w:firstLine="0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Σπίτι: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Σπίτι: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284" w:firstLine="0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Τηλ. Εργασίας: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Τηλ. Εργασίας: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Ημερομηνία Δήλωσης Κηδεμόνα                         Ονοματεπώνυμο &amp; Υπογραφή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426" w:top="720" w:left="1440" w:right="14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10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5943600" cy="45593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552025"/>
                        <a:ext cx="5943600" cy="455930"/>
                        <a:chOff x="2374200" y="3552025"/>
                        <a:chExt cx="5943600" cy="455950"/>
                      </a:xfrm>
                    </wpg:grpSpPr>
                    <wpg:grpSp>
                      <wpg:cNvGrpSpPr/>
                      <wpg:grpSpPr>
                        <a:xfrm>
                          <a:off x="2374200" y="3552035"/>
                          <a:ext cx="5943600" cy="455930"/>
                          <a:chOff x="0" y="0"/>
                          <a:chExt cx="5943600" cy="45593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5943600" cy="45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5943600" cy="27432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8600" y="0"/>
                            <a:ext cx="5353050" cy="45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0" spcFirstLastPara="1" rIns="0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5943600" cy="45593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55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-487679</wp:posOffset>
          </wp:positionH>
          <wp:positionV relativeFrom="paragraph">
            <wp:posOffset>-175894</wp:posOffset>
          </wp:positionV>
          <wp:extent cx="1874519" cy="1455552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4519" cy="1455552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037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7256"/>
      <w:tblGridChange w:id="0">
        <w:tblGrid>
          <w:gridCol w:w="3119"/>
          <w:gridCol w:w="7256"/>
        </w:tblGrid>
      </w:tblGridChange>
    </w:tblGrid>
    <w:tr>
      <w:trPr>
        <w:cantSplit w:val="0"/>
        <w:trHeight w:val="274" w:hRule="atLeast"/>
        <w:tblHeader w:val="0"/>
      </w:trPr>
      <w:tc>
        <w:tcPr/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200" w:before="10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spacing w:line="360" w:lineRule="auto"/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0"/>
            </w:rPr>
            <w:t xml:space="preserve">ΔΗΛΩΣΗ ΣΥΜΜΕΤΟΧΗΣ ΣΕ ΚΑΤΑΣΚΗΝΩΣΗ</w:t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10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l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303848" w:space="0" w:sz="24" w:val="single"/>
        <w:left w:color="303848" w:space="0" w:sz="24" w:val="single"/>
        <w:bottom w:color="303848" w:space="0" w:sz="24" w:val="single"/>
        <w:right w:color="303848" w:space="0" w:sz="24" w:val="single"/>
      </w:pBdr>
      <w:shd w:fill="303848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0d5df" w:space="0" w:sz="24" w:val="single"/>
        <w:left w:color="d0d5df" w:space="0" w:sz="24" w:val="single"/>
        <w:bottom w:color="d0d5df" w:space="0" w:sz="24" w:val="single"/>
        <w:right w:color="d0d5df" w:space="0" w:sz="24" w:val="single"/>
      </w:pBdr>
      <w:shd w:fill="d0d5df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303848" w:space="2" w:sz="6" w:val="single"/>
      </w:pBdr>
      <w:spacing w:after="0" w:before="300" w:lineRule="auto"/>
    </w:pPr>
    <w:rPr>
      <w:smallCaps w:val="1"/>
      <w:color w:val="171b23"/>
    </w:rPr>
  </w:style>
  <w:style w:type="paragraph" w:styleId="Heading4">
    <w:name w:val="heading 4"/>
    <w:basedOn w:val="Normal"/>
    <w:next w:val="Normal"/>
    <w:pPr>
      <w:pBdr>
        <w:top w:color="303848" w:space="2" w:sz="6" w:val="dotted"/>
      </w:pBdr>
      <w:spacing w:after="0" w:before="200" w:lineRule="auto"/>
    </w:pPr>
    <w:rPr>
      <w:smallCaps w:val="1"/>
      <w:color w:val="232935"/>
    </w:rPr>
  </w:style>
  <w:style w:type="paragraph" w:styleId="Heading5">
    <w:name w:val="heading 5"/>
    <w:basedOn w:val="Normal"/>
    <w:next w:val="Normal"/>
    <w:pPr>
      <w:pBdr>
        <w:bottom w:color="303848" w:space="1" w:sz="6" w:val="single"/>
      </w:pBdr>
      <w:spacing w:after="0" w:before="200" w:lineRule="auto"/>
    </w:pPr>
    <w:rPr>
      <w:smallCaps w:val="1"/>
      <w:color w:val="232935"/>
    </w:rPr>
  </w:style>
  <w:style w:type="paragraph" w:styleId="Heading6">
    <w:name w:val="heading 6"/>
    <w:basedOn w:val="Normal"/>
    <w:next w:val="Normal"/>
    <w:pPr>
      <w:pBdr>
        <w:bottom w:color="303848" w:space="1" w:sz="6" w:val="dotted"/>
      </w:pBdr>
      <w:spacing w:after="0" w:before="200" w:lineRule="auto"/>
    </w:pPr>
    <w:rPr>
      <w:smallCaps w:val="1"/>
      <w:color w:val="232935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Arial" w:cs="Arial" w:eastAsia="Arial" w:hAnsi="Arial"/>
      <w:smallCaps w:val="1"/>
      <w:color w:val="303848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0x010100FEDAB898F2E6D04FA2FD8FC45EC47E45</vt:lpwstr>
  </property>
  <property fmtid="{D5CDD505-2E9C-101B-9397-08002B2CF9AE}" pid="3" name="GrammarlyDocumentId">
    <vt:lpwstr>f61bf2bda4402a2a56e3f8c1f27f2817deb357f3c8d794c569aa82a098e53e9b</vt:lpwstr>
  </property>
</Properties>
</file>