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60EFF0" w:rsidR="002F73C6" w:rsidRDefault="6F36E691" w:rsidP="6F36E691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6810C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TECH</w:t>
      </w:r>
      <w:r w:rsidR="006810CB" w:rsidRPr="006810C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NOLOGY</w:t>
      </w:r>
      <w:r w:rsidRPr="006810CB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 STACK</w:t>
      </w:r>
    </w:p>
    <w:p w14:paraId="412D315F" w14:textId="77777777" w:rsidR="006810CB" w:rsidRPr="006810CB" w:rsidRDefault="006810CB" w:rsidP="6F36E691">
      <w:pPr>
        <w:jc w:val="center"/>
        <w:rPr>
          <w:rFonts w:ascii="Arial" w:hAnsi="Arial" w:cs="Arial"/>
          <w:color w:val="000000" w:themeColor="text1"/>
          <w:u w:val="single"/>
        </w:rPr>
      </w:pPr>
    </w:p>
    <w:tbl>
      <w:tblPr>
        <w:tblW w:w="1038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5877"/>
      </w:tblGrid>
      <w:tr w:rsidR="006810CB" w:rsidRPr="006810CB" w14:paraId="0C22086B" w14:textId="77777777" w:rsidTr="00D01442">
        <w:trPr>
          <w:trHeight w:val="268"/>
        </w:trPr>
        <w:tc>
          <w:tcPr>
            <w:tcW w:w="4508" w:type="dxa"/>
          </w:tcPr>
          <w:p w14:paraId="5B059156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</w:rPr>
            </w:pPr>
            <w:r w:rsidRPr="006810CB">
              <w:rPr>
                <w:rFonts w:ascii="Arial" w:eastAsia="Calibri" w:hAnsi="Arial" w:cs="Arial"/>
                <w:b/>
                <w:bCs/>
              </w:rPr>
              <w:t>Date</w:t>
            </w:r>
          </w:p>
        </w:tc>
        <w:tc>
          <w:tcPr>
            <w:tcW w:w="5877" w:type="dxa"/>
          </w:tcPr>
          <w:p w14:paraId="7FA58667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</w:rPr>
            </w:pPr>
            <w:r w:rsidRPr="006810CB">
              <w:rPr>
                <w:rFonts w:ascii="Arial" w:eastAsia="Calibri" w:hAnsi="Arial" w:cs="Arial"/>
              </w:rPr>
              <w:t>November 1st,</w:t>
            </w:r>
            <w:r w:rsidRPr="006810CB">
              <w:rPr>
                <w:rFonts w:ascii="Arial" w:eastAsia="Calibri" w:hAnsi="Arial" w:cs="Arial"/>
                <w:spacing w:val="-3"/>
              </w:rPr>
              <w:t xml:space="preserve"> </w:t>
            </w:r>
            <w:r w:rsidRPr="006810CB">
              <w:rPr>
                <w:rFonts w:ascii="Arial" w:eastAsia="Calibri" w:hAnsi="Arial" w:cs="Arial"/>
              </w:rPr>
              <w:t>2023</w:t>
            </w:r>
          </w:p>
        </w:tc>
      </w:tr>
      <w:tr w:rsidR="006810CB" w:rsidRPr="006810CB" w14:paraId="72AC5E52" w14:textId="77777777" w:rsidTr="00D01442">
        <w:trPr>
          <w:trHeight w:val="268"/>
        </w:trPr>
        <w:tc>
          <w:tcPr>
            <w:tcW w:w="4508" w:type="dxa"/>
          </w:tcPr>
          <w:p w14:paraId="10A9B309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</w:rPr>
            </w:pPr>
            <w:r w:rsidRPr="006810CB">
              <w:rPr>
                <w:rFonts w:ascii="Arial" w:eastAsia="Calibri" w:hAnsi="Arial" w:cs="Arial"/>
                <w:b/>
                <w:bCs/>
              </w:rPr>
              <w:t>Team ID</w:t>
            </w:r>
          </w:p>
        </w:tc>
        <w:tc>
          <w:tcPr>
            <w:tcW w:w="5877" w:type="dxa"/>
          </w:tcPr>
          <w:p w14:paraId="594622A8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</w:rPr>
            </w:pPr>
            <w:r w:rsidRPr="006810CB">
              <w:rPr>
                <w:rFonts w:ascii="Arial" w:eastAsia="Calibri" w:hAnsi="Arial" w:cs="Arial"/>
              </w:rPr>
              <w:t>PNT2022TMIDxxxxxx</w:t>
            </w:r>
          </w:p>
        </w:tc>
      </w:tr>
      <w:tr w:rsidR="006810CB" w:rsidRPr="006810CB" w14:paraId="1AE3B110" w14:textId="77777777" w:rsidTr="00D01442">
        <w:trPr>
          <w:trHeight w:val="268"/>
        </w:trPr>
        <w:tc>
          <w:tcPr>
            <w:tcW w:w="4508" w:type="dxa"/>
          </w:tcPr>
          <w:p w14:paraId="59AB6114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</w:rPr>
            </w:pPr>
            <w:r w:rsidRPr="006810CB">
              <w:rPr>
                <w:rFonts w:ascii="Arial" w:eastAsia="Calibri" w:hAnsi="Arial" w:cs="Arial"/>
                <w:b/>
                <w:bCs/>
              </w:rPr>
              <w:t>Project</w:t>
            </w:r>
            <w:r w:rsidRPr="006810CB">
              <w:rPr>
                <w:rFonts w:ascii="Arial" w:eastAsia="Calibri" w:hAnsi="Arial" w:cs="Arial"/>
                <w:b/>
                <w:bCs/>
                <w:spacing w:val="-3"/>
              </w:rPr>
              <w:t xml:space="preserve"> </w:t>
            </w:r>
            <w:r w:rsidRPr="006810CB">
              <w:rPr>
                <w:rFonts w:ascii="Arial" w:eastAsia="Calibri" w:hAnsi="Arial" w:cs="Arial"/>
                <w:b/>
                <w:bCs/>
              </w:rPr>
              <w:t>Name</w:t>
            </w:r>
          </w:p>
        </w:tc>
        <w:tc>
          <w:tcPr>
            <w:tcW w:w="5877" w:type="dxa"/>
          </w:tcPr>
          <w:p w14:paraId="1EB82EAF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</w:rPr>
            </w:pPr>
            <w:r w:rsidRPr="006810CB">
              <w:rPr>
                <w:rFonts w:ascii="Arial" w:eastAsia="Calibri" w:hAnsi="Arial" w:cs="Arial"/>
              </w:rPr>
              <w:t>ASL – Alphabet Recognition</w:t>
            </w:r>
          </w:p>
        </w:tc>
      </w:tr>
      <w:tr w:rsidR="006810CB" w:rsidRPr="006810CB" w14:paraId="1C7728C6" w14:textId="77777777" w:rsidTr="00D01442">
        <w:trPr>
          <w:trHeight w:val="268"/>
        </w:trPr>
        <w:tc>
          <w:tcPr>
            <w:tcW w:w="4508" w:type="dxa"/>
          </w:tcPr>
          <w:p w14:paraId="2C0C8336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  <w:b/>
                <w:bCs/>
              </w:rPr>
            </w:pPr>
            <w:r w:rsidRPr="006810CB">
              <w:rPr>
                <w:rFonts w:ascii="Arial" w:eastAsia="Calibri" w:hAnsi="Arial" w:cs="Arial"/>
                <w:b/>
                <w:bCs/>
              </w:rPr>
              <w:t>Maximum</w:t>
            </w:r>
            <w:r w:rsidRPr="006810CB">
              <w:rPr>
                <w:rFonts w:ascii="Arial" w:eastAsia="Calibri" w:hAnsi="Arial" w:cs="Arial"/>
                <w:b/>
                <w:bCs/>
                <w:spacing w:val="-3"/>
              </w:rPr>
              <w:t xml:space="preserve"> </w:t>
            </w:r>
            <w:r w:rsidRPr="006810CB">
              <w:rPr>
                <w:rFonts w:ascii="Arial" w:eastAsia="Calibri" w:hAnsi="Arial" w:cs="Arial"/>
                <w:b/>
                <w:bCs/>
              </w:rPr>
              <w:t>Marks</w:t>
            </w:r>
          </w:p>
        </w:tc>
        <w:tc>
          <w:tcPr>
            <w:tcW w:w="5877" w:type="dxa"/>
          </w:tcPr>
          <w:p w14:paraId="771284A2" w14:textId="77777777" w:rsidR="006810CB" w:rsidRPr="006810CB" w:rsidRDefault="006810CB" w:rsidP="006810CB">
            <w:pPr>
              <w:widowControl w:val="0"/>
              <w:autoSpaceDE w:val="0"/>
              <w:autoSpaceDN w:val="0"/>
              <w:spacing w:after="0" w:line="248" w:lineRule="exact"/>
              <w:ind w:left="107"/>
              <w:rPr>
                <w:rFonts w:ascii="Arial" w:eastAsia="Calibri" w:hAnsi="Arial" w:cs="Arial"/>
              </w:rPr>
            </w:pPr>
            <w:r w:rsidRPr="006810CB">
              <w:rPr>
                <w:rFonts w:ascii="Arial" w:eastAsia="Calibri" w:hAnsi="Arial" w:cs="Arial"/>
              </w:rPr>
              <w:t>2 Marks</w:t>
            </w:r>
          </w:p>
        </w:tc>
      </w:tr>
    </w:tbl>
    <w:p w14:paraId="263039C7" w14:textId="109EB3BA" w:rsidR="6F36E691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1E115B9" w14:textId="77777777" w:rsidR="006810CB" w:rsidRPr="006810CB" w:rsidRDefault="006810CB" w:rsidP="6F36E6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5B23D8" w14:textId="1CEF3A5C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  <w:r w:rsidRPr="006810CB">
        <w:rPr>
          <w:rFonts w:ascii="Arial" w:eastAsia="system-ui" w:hAnsi="Arial" w:cs="Arial"/>
          <w:b/>
          <w:bCs/>
          <w:color w:val="000000" w:themeColor="text1"/>
          <w:sz w:val="24"/>
          <w:szCs w:val="24"/>
        </w:rPr>
        <w:t>Table-1: Components &amp; Technologies</w:t>
      </w:r>
    </w:p>
    <w:tbl>
      <w:tblPr>
        <w:tblStyle w:val="GridTable5Dark-Accent5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3402"/>
        <w:gridCol w:w="4970"/>
      </w:tblGrid>
      <w:tr w:rsidR="006810CB" w:rsidRPr="006810CB" w14:paraId="1400C1F5" w14:textId="77777777" w:rsidTr="00681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FD3CB9" w14:textId="04B92759" w:rsidR="6F36E691" w:rsidRPr="006810CB" w:rsidRDefault="6F36E691" w:rsidP="6F36E6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S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r</w:t>
            </w: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.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No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14:paraId="3BAAAA6D" w14:textId="7A94C6C4" w:rsidR="6F36E691" w:rsidRPr="006810CB" w:rsidRDefault="6F36E691" w:rsidP="6F36E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Component Description</w:t>
            </w:r>
          </w:p>
        </w:tc>
        <w:tc>
          <w:tcPr>
            <w:tcW w:w="4970" w:type="dxa"/>
          </w:tcPr>
          <w:p w14:paraId="06A9A31F" w14:textId="2F7EA447" w:rsidR="6F36E691" w:rsidRPr="006810CB" w:rsidRDefault="6F36E691" w:rsidP="6F36E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Technology</w:t>
            </w:r>
          </w:p>
        </w:tc>
      </w:tr>
      <w:tr w:rsidR="006810CB" w:rsidRPr="006810CB" w14:paraId="3B71B167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75B138" w14:textId="337F9E84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4663C9D4" w14:textId="74FCD8D5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User Interface</w:t>
            </w:r>
          </w:p>
        </w:tc>
        <w:tc>
          <w:tcPr>
            <w:tcW w:w="4970" w:type="dxa"/>
          </w:tcPr>
          <w:p w14:paraId="3888B79A" w14:textId="71756621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Web UI, Mobile App</w:t>
            </w:r>
          </w:p>
        </w:tc>
      </w:tr>
      <w:tr w:rsidR="006810CB" w:rsidRPr="006810CB" w14:paraId="7BA151A9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4E44A5" w14:textId="45FFAB6D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4177E683" w14:textId="767DE9D2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Application Logic-1</w:t>
            </w:r>
          </w:p>
        </w:tc>
        <w:tc>
          <w:tcPr>
            <w:tcW w:w="4970" w:type="dxa"/>
          </w:tcPr>
          <w:p w14:paraId="6C27E594" w14:textId="25D49ED8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Java / Python</w:t>
            </w:r>
          </w:p>
        </w:tc>
      </w:tr>
      <w:tr w:rsidR="006810CB" w:rsidRPr="006810CB" w14:paraId="1FA37CBF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A99DAB" w14:textId="3B203594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3F56B841" w14:textId="48261566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Application Logic-2</w:t>
            </w:r>
          </w:p>
        </w:tc>
        <w:tc>
          <w:tcPr>
            <w:tcW w:w="4970" w:type="dxa"/>
          </w:tcPr>
          <w:p w14:paraId="49CAEE83" w14:textId="42655B2C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IBM Watson Speech to Text (STT) service</w:t>
            </w:r>
          </w:p>
        </w:tc>
      </w:tr>
      <w:tr w:rsidR="006810CB" w:rsidRPr="006810CB" w14:paraId="564EBE64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129916" w14:textId="6B11D22D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0B7F6843" w14:textId="609BCD22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Application Logic-3</w:t>
            </w:r>
          </w:p>
        </w:tc>
        <w:tc>
          <w:tcPr>
            <w:tcW w:w="4970" w:type="dxa"/>
          </w:tcPr>
          <w:p w14:paraId="08F588A3" w14:textId="0E848A3E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IBM Watson Assistant</w:t>
            </w:r>
          </w:p>
        </w:tc>
      </w:tr>
      <w:tr w:rsidR="006810CB" w:rsidRPr="006810CB" w14:paraId="291F42C2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6B7233" w14:textId="6889D7D7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7F824409" w14:textId="1513DE10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4970" w:type="dxa"/>
          </w:tcPr>
          <w:p w14:paraId="4DC410B6" w14:textId="3226B38B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MySQL, NoSQL</w:t>
            </w:r>
          </w:p>
        </w:tc>
      </w:tr>
      <w:tr w:rsidR="006810CB" w:rsidRPr="006810CB" w14:paraId="6D08CF24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B3A0D4" w14:textId="02DD6973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2DDA2AE4" w14:textId="3BBD548E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Cloud Database</w:t>
            </w:r>
          </w:p>
        </w:tc>
        <w:tc>
          <w:tcPr>
            <w:tcW w:w="4970" w:type="dxa"/>
          </w:tcPr>
          <w:p w14:paraId="6AE1D067" w14:textId="16414D5F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 xml:space="preserve">IBM DB2, IBM </w:t>
            </w:r>
            <w:proofErr w:type="spellStart"/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Cloudant</w:t>
            </w:r>
            <w:proofErr w:type="spellEnd"/>
          </w:p>
        </w:tc>
      </w:tr>
      <w:tr w:rsidR="006810CB" w:rsidRPr="006810CB" w14:paraId="192703BB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0FFDDA" w14:textId="4070E891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53F2BFDC" w14:textId="343D880D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File Storage</w:t>
            </w:r>
          </w:p>
        </w:tc>
        <w:tc>
          <w:tcPr>
            <w:tcW w:w="4970" w:type="dxa"/>
          </w:tcPr>
          <w:p w14:paraId="1585906D" w14:textId="56DD4596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IBM Block Storage or Other Storage Service or Local Filesystem</w:t>
            </w:r>
          </w:p>
        </w:tc>
      </w:tr>
      <w:tr w:rsidR="006810CB" w:rsidRPr="006810CB" w14:paraId="5264354C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149D13" w14:textId="2B15AA89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3402" w:type="dxa"/>
          </w:tcPr>
          <w:p w14:paraId="082A141E" w14:textId="3269A8D8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External API-1</w:t>
            </w:r>
          </w:p>
        </w:tc>
        <w:tc>
          <w:tcPr>
            <w:tcW w:w="4970" w:type="dxa"/>
          </w:tcPr>
          <w:p w14:paraId="5CC78A8D" w14:textId="06C12A53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IBM Weather API</w:t>
            </w:r>
          </w:p>
        </w:tc>
      </w:tr>
      <w:tr w:rsidR="006810CB" w:rsidRPr="006810CB" w14:paraId="43B1B96D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0385C" w14:textId="300797D2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3402" w:type="dxa"/>
          </w:tcPr>
          <w:p w14:paraId="04600508" w14:textId="725524E3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External API-2</w:t>
            </w:r>
          </w:p>
        </w:tc>
        <w:tc>
          <w:tcPr>
            <w:tcW w:w="4970" w:type="dxa"/>
          </w:tcPr>
          <w:p w14:paraId="2F1AA62E" w14:textId="1A37873A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Aadhar API</w:t>
            </w:r>
          </w:p>
        </w:tc>
      </w:tr>
      <w:tr w:rsidR="006810CB" w:rsidRPr="006810CB" w14:paraId="645205C3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D964DE" w14:textId="31935E7D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3402" w:type="dxa"/>
          </w:tcPr>
          <w:p w14:paraId="6B5057AC" w14:textId="1C5066EF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Machine Learning Model</w:t>
            </w:r>
          </w:p>
        </w:tc>
        <w:tc>
          <w:tcPr>
            <w:tcW w:w="4970" w:type="dxa"/>
          </w:tcPr>
          <w:p w14:paraId="374BA8CA" w14:textId="6CD8AB9D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Object Recognition Model</w:t>
            </w:r>
          </w:p>
        </w:tc>
      </w:tr>
      <w:tr w:rsidR="006810CB" w:rsidRPr="006810CB" w14:paraId="1B04DD7A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96E6C3" w14:textId="0AEF377E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3402" w:type="dxa"/>
          </w:tcPr>
          <w:p w14:paraId="5616F92A" w14:textId="52F29D5C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Infrastructure (Server / Cloud)</w:t>
            </w:r>
          </w:p>
        </w:tc>
        <w:tc>
          <w:tcPr>
            <w:tcW w:w="4970" w:type="dxa"/>
          </w:tcPr>
          <w:p w14:paraId="453D8F5E" w14:textId="19C98C8E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Application Deployment on Cloud</w:t>
            </w:r>
          </w:p>
        </w:tc>
      </w:tr>
    </w:tbl>
    <w:p w14:paraId="0409D57D" w14:textId="77777777" w:rsidR="006810CB" w:rsidRDefault="006810CB" w:rsidP="6F36E691">
      <w:pPr>
        <w:rPr>
          <w:rFonts w:ascii="Arial" w:eastAsia="system-ui" w:hAnsi="Arial" w:cs="Arial"/>
          <w:b/>
          <w:bCs/>
          <w:color w:val="000000" w:themeColor="text1"/>
          <w:sz w:val="24"/>
          <w:szCs w:val="24"/>
        </w:rPr>
      </w:pPr>
    </w:p>
    <w:p w14:paraId="0E34D4EB" w14:textId="77777777" w:rsidR="006810CB" w:rsidRPr="006810CB" w:rsidRDefault="006810CB" w:rsidP="6F36E691">
      <w:pPr>
        <w:rPr>
          <w:rFonts w:ascii="Arial" w:eastAsia="system-ui" w:hAnsi="Arial" w:cs="Arial"/>
          <w:b/>
          <w:bCs/>
          <w:color w:val="000000" w:themeColor="text1"/>
          <w:sz w:val="24"/>
          <w:szCs w:val="24"/>
        </w:rPr>
      </w:pPr>
    </w:p>
    <w:p w14:paraId="46323111" w14:textId="6FB4BED5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  <w:r w:rsidRPr="006810CB">
        <w:rPr>
          <w:rFonts w:ascii="Arial" w:eastAsia="system-ui" w:hAnsi="Arial" w:cs="Arial"/>
          <w:b/>
          <w:bCs/>
          <w:color w:val="000000" w:themeColor="text1"/>
          <w:sz w:val="24"/>
          <w:szCs w:val="24"/>
        </w:rPr>
        <w:t>Table-2: Application Characteristics</w:t>
      </w:r>
    </w:p>
    <w:tbl>
      <w:tblPr>
        <w:tblStyle w:val="GridTable5Dark-Accent5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3260"/>
        <w:gridCol w:w="5112"/>
      </w:tblGrid>
      <w:tr w:rsidR="006810CB" w:rsidRPr="006810CB" w14:paraId="404DDA18" w14:textId="77777777" w:rsidTr="00681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E621EC" w14:textId="4EFBEE95" w:rsidR="6F36E691" w:rsidRPr="006810CB" w:rsidRDefault="6F36E691" w:rsidP="6F36E6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S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r</w:t>
            </w: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.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No</w:t>
            </w:r>
            <w:r w:rsidR="006810CB"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45D3B694" w14:textId="53D4F5AB" w:rsidR="6F36E691" w:rsidRPr="006810CB" w:rsidRDefault="6F36E691" w:rsidP="6F36E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Characteristics Description</w:t>
            </w:r>
          </w:p>
        </w:tc>
        <w:tc>
          <w:tcPr>
            <w:tcW w:w="5112" w:type="dxa"/>
          </w:tcPr>
          <w:p w14:paraId="4A948ADB" w14:textId="6F007003" w:rsidR="6F36E691" w:rsidRPr="006810CB" w:rsidRDefault="6F36E691" w:rsidP="6F36E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Technology</w:t>
            </w:r>
          </w:p>
        </w:tc>
      </w:tr>
      <w:tr w:rsidR="006810CB" w:rsidRPr="006810CB" w14:paraId="460870D5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DCDAB6" w14:textId="257DE8E3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2ED886EB" w14:textId="09901462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Open-Source Frameworks</w:t>
            </w:r>
          </w:p>
        </w:tc>
        <w:tc>
          <w:tcPr>
            <w:tcW w:w="5112" w:type="dxa"/>
          </w:tcPr>
          <w:p w14:paraId="7D18373E" w14:textId="60A02C89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HTML, CSS, JavaScript, Angular JS, React JS, Open-source ML frameworks</w:t>
            </w:r>
          </w:p>
        </w:tc>
      </w:tr>
      <w:tr w:rsidR="006810CB" w:rsidRPr="006810CB" w14:paraId="62748AC8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EE064E" w14:textId="4CC480C3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260" w:type="dxa"/>
          </w:tcPr>
          <w:p w14:paraId="5944AE6E" w14:textId="33A9C97D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Security Implementations</w:t>
            </w:r>
          </w:p>
        </w:tc>
        <w:tc>
          <w:tcPr>
            <w:tcW w:w="5112" w:type="dxa"/>
          </w:tcPr>
          <w:p w14:paraId="58434166" w14:textId="10C46B0B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Data encryption, Access controls, TLS/SSL, IAM controls, OWASP standards, Firewalls</w:t>
            </w:r>
          </w:p>
        </w:tc>
      </w:tr>
      <w:tr w:rsidR="006810CB" w:rsidRPr="006810CB" w14:paraId="382A1B39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4CE5E6" w14:textId="45E9F6AC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260" w:type="dxa"/>
          </w:tcPr>
          <w:p w14:paraId="5EF7B100" w14:textId="09134EB4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Scalable Architecture</w:t>
            </w:r>
          </w:p>
        </w:tc>
        <w:tc>
          <w:tcPr>
            <w:tcW w:w="5112" w:type="dxa"/>
          </w:tcPr>
          <w:p w14:paraId="659D38E3" w14:textId="2496CBB9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Scalable microservices architecture, Kubernetes</w:t>
            </w:r>
          </w:p>
        </w:tc>
      </w:tr>
      <w:tr w:rsidR="006810CB" w:rsidRPr="006810CB" w14:paraId="2F079BEB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CD0784" w14:textId="1AB219FB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260" w:type="dxa"/>
          </w:tcPr>
          <w:p w14:paraId="582B999A" w14:textId="05E077B7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Availability</w:t>
            </w:r>
          </w:p>
        </w:tc>
        <w:tc>
          <w:tcPr>
            <w:tcW w:w="5112" w:type="dxa"/>
          </w:tcPr>
          <w:p w14:paraId="29736900" w14:textId="6A4FF02B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Load balancers, Distributed servers, High availability configurations</w:t>
            </w:r>
          </w:p>
        </w:tc>
      </w:tr>
      <w:tr w:rsidR="006810CB" w:rsidRPr="006810CB" w14:paraId="71B65FCD" w14:textId="77777777" w:rsidTr="006810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907EEF" w14:textId="184F445E" w:rsidR="6F36E691" w:rsidRPr="006810CB" w:rsidRDefault="6F36E691" w:rsidP="6F36E69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b w:val="0"/>
                <w:bCs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260" w:type="dxa"/>
          </w:tcPr>
          <w:p w14:paraId="6223F2D5" w14:textId="006B8AFF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5112" w:type="dxa"/>
          </w:tcPr>
          <w:p w14:paraId="128388B8" w14:textId="1C660EE0" w:rsidR="6F36E691" w:rsidRPr="006810CB" w:rsidRDefault="6F36E691" w:rsidP="6F36E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0CB">
              <w:rPr>
                <w:rFonts w:ascii="Arial" w:eastAsia="system-ui" w:hAnsi="Arial" w:cs="Arial"/>
                <w:color w:val="000000" w:themeColor="text1"/>
                <w:sz w:val="24"/>
                <w:szCs w:val="24"/>
              </w:rPr>
              <w:t>Caching mechanisms, Content Delivery Networks (CDNs), Load balancing, Optimization strategies for high request rates</w:t>
            </w:r>
          </w:p>
        </w:tc>
      </w:tr>
    </w:tbl>
    <w:p w14:paraId="726ECDDE" w14:textId="4B6B7AFF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3D3715" w14:textId="525D69FD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FD9314" w14:textId="78A13655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64D8AA" w14:textId="5C05CEA6" w:rsidR="6F36E691" w:rsidRPr="006810CB" w:rsidRDefault="6F36E691" w:rsidP="6F36E691">
      <w:pPr>
        <w:rPr>
          <w:rFonts w:ascii="Arial" w:hAnsi="Arial" w:cs="Arial"/>
          <w:color w:val="000000" w:themeColor="text1"/>
          <w:sz w:val="24"/>
          <w:szCs w:val="24"/>
        </w:rPr>
      </w:pPr>
      <w:r w:rsidRPr="006810CB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r w:rsidRPr="006810C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1A48463" wp14:editId="499441D0">
            <wp:extent cx="4572000" cy="3714750"/>
            <wp:effectExtent l="0" t="0" r="0" b="0"/>
            <wp:docPr id="1204916129" name="Picture 1204916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36E691" w:rsidRPr="006810CB" w:rsidSect="006810C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A216A"/>
    <w:rsid w:val="002F73C6"/>
    <w:rsid w:val="006810CB"/>
    <w:rsid w:val="608A216A"/>
    <w:rsid w:val="6F36E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216A"/>
  <w15:chartTrackingRefBased/>
  <w15:docId w15:val="{34B37431-694A-4770-B662-70007486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5">
    <w:name w:val="Grid Table 5 Dark Accent 5"/>
    <w:basedOn w:val="TableNormal"/>
    <w:uiPriority w:val="50"/>
    <w:rsid w:val="006810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Chambolu</dc:creator>
  <cp:keywords/>
  <dc:description/>
  <cp:lastModifiedBy>Atharva Deorukhkar</cp:lastModifiedBy>
  <cp:revision>2</cp:revision>
  <dcterms:created xsi:type="dcterms:W3CDTF">2023-11-05T14:13:00Z</dcterms:created>
  <dcterms:modified xsi:type="dcterms:W3CDTF">2023-11-06T11:17:00Z</dcterms:modified>
</cp:coreProperties>
</file>