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0508" w14:textId="735C898F" w:rsidR="001F4A07" w:rsidRPr="00B66EF1" w:rsidRDefault="00E62A5C" w:rsidP="00AF5C38">
      <w:pPr>
        <w:rPr>
          <w:rStyle w:val="Heading2Char"/>
          <w:rFonts w:ascii="Times New Roman" w:hAnsi="Times New Roman" w:cs="Times New Roman"/>
          <w:color w:val="auto"/>
        </w:rPr>
      </w:pPr>
      <w:r w:rsidRPr="00B66EF1">
        <w:rPr>
          <w:rStyle w:val="Heading2Char"/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BED474" wp14:editId="55B83F5F">
                <wp:simplePos x="0" y="0"/>
                <wp:positionH relativeFrom="margin">
                  <wp:align>center</wp:align>
                </wp:positionH>
                <wp:positionV relativeFrom="page">
                  <wp:posOffset>-130213</wp:posOffset>
                </wp:positionV>
                <wp:extent cx="286385" cy="318135"/>
                <wp:effectExtent l="0" t="0" r="0" b="5715"/>
                <wp:wrapSquare wrapText="bothSides"/>
                <wp:docPr id="229409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6EB03" w14:textId="6F3C1306" w:rsidR="00E62A5C" w:rsidRPr="00E62A5C" w:rsidRDefault="00E62A5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  <w:r w:rsidRPr="00E62A5C">
                              <w:rPr>
                                <w:sz w:val="2"/>
                                <w:szCs w:val="2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ED4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10.25pt;width:22.55pt;height:25.0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" stroked="f">
                <v:textbox>
                  <w:txbxContent>
                    <w:p w14:paraId="6276EB03" w14:textId="6F3C1306" w:rsidR="00E62A5C" w:rsidRPr="00E62A5C" w:rsidRDefault="00E62A5C">
                      <w:pPr>
                        <w:rPr>
                          <w:sz w:val="2"/>
                          <w:szCs w:val="2"/>
                        </w:rPr>
                      </w:pPr>
                      <w:r w:rsidRPr="00E62A5C">
                        <w:rPr>
                          <w:sz w:val="2"/>
                          <w:szCs w:val="2"/>
                        </w:rPr>
                        <w:t>..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1F4A07" w:rsidRPr="00B66EF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CC2626" wp14:editId="5661FDEF">
                <wp:simplePos x="0" y="0"/>
                <wp:positionH relativeFrom="margin">
                  <wp:align>center</wp:align>
                </wp:positionH>
                <wp:positionV relativeFrom="margin">
                  <wp:posOffset>-490643</wp:posOffset>
                </wp:positionV>
                <wp:extent cx="7539925" cy="1635071"/>
                <wp:effectExtent l="0" t="0" r="0" b="3810"/>
                <wp:wrapNone/>
                <wp:docPr id="6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9925" cy="1635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sz w:val="64"/>
                                <w:szCs w:val="64"/>
                                <w:u w:val="single"/>
                              </w:rPr>
                              <w:alias w:val="Title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p w14:paraId="20EC983D" w14:textId="7105D4C0" w:rsidR="001F4A07" w:rsidRPr="009A7F2F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sz w:val="64"/>
                                    <w:szCs w:val="64"/>
                                    <w:u w:val="single"/>
                                  </w:rPr>
                                  <w:t>BT 3040: Bioinformatics</w:t>
                                </w:r>
                              </w:p>
                            </w:sdtContent>
                          </w:sdt>
                          <w:p w14:paraId="2F99176E" w14:textId="3C8202B6" w:rsidR="001F4A07" w:rsidRPr="009A7F2F" w:rsidRDefault="00000000" w:rsidP="001F4A0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202174300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114E53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Assignment </w:t>
                                </w:r>
                                <w:r w:rsidR="00724EBE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3</w:t>
                                </w:r>
                              </w:sdtContent>
                            </w:sdt>
                          </w:p>
                          <w:p w14:paraId="1F24A470" w14:textId="2610DE17" w:rsidR="001F4A07" w:rsidRPr="009A7F2F" w:rsidRDefault="00E710DA" w:rsidP="001F4A0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2626" id="Text Box 15" o:spid="_x0000_s1027" type="#_x0000_t202" style="position:absolute;margin-left:0;margin-top:-38.65pt;width:593.7pt;height:128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" filled="f" stroked="f" strokeweight=".5pt">
                <v:textbox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sz w:val="64"/>
                          <w:szCs w:val="64"/>
                          <w:u w:val="single"/>
                        </w:rPr>
                        <w:alias w:val="Title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20EC983D" w14:textId="7105D4C0" w:rsidR="001F4A07" w:rsidRPr="009A7F2F" w:rsidRDefault="00114E53" w:rsidP="001F4A07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sz w:val="64"/>
                              <w:szCs w:val="64"/>
                              <w:u w:val="single"/>
                            </w:rPr>
                            <w:t>BT 3040: Bioinformatics</w:t>
                          </w:r>
                        </w:p>
                      </w:sdtContent>
                    </w:sdt>
                    <w:p w14:paraId="2F99176E" w14:textId="3C8202B6" w:rsidR="001F4A07" w:rsidRPr="009A7F2F" w:rsidRDefault="00000000" w:rsidP="001F4A07">
                      <w:pPr>
                        <w:pStyle w:val="NoSpacing"/>
                        <w:spacing w:before="120"/>
                        <w:jc w:val="center"/>
                        <w:rPr>
                          <w:b/>
                          <w:bCs/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bCs/>
                            <w:sz w:val="36"/>
                            <w:szCs w:val="36"/>
                          </w:rPr>
                          <w:alias w:val="Subtitle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114E53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 xml:space="preserve">Assignment </w:t>
                          </w:r>
                          <w:r w:rsidR="00724EBE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3</w:t>
                          </w:r>
                        </w:sdtContent>
                      </w:sdt>
                    </w:p>
                    <w:p w14:paraId="1F24A470" w14:textId="2610DE17" w:rsidR="001F4A07" w:rsidRPr="009A7F2F" w:rsidRDefault="00E710DA" w:rsidP="001F4A0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FBCC994" w14:textId="0EA1E1B5" w:rsidR="001F4A07" w:rsidRPr="00B66EF1" w:rsidRDefault="001F4A07">
      <w:pPr>
        <w:rPr>
          <w:rStyle w:val="Heading2Char"/>
          <w:rFonts w:ascii="Times New Roman" w:hAnsi="Times New Roman" w:cs="Times New Roman"/>
          <w:color w:val="auto"/>
        </w:rPr>
      </w:pPr>
      <w:r w:rsidRPr="00B66EF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A4BF16" wp14:editId="769CA998">
                <wp:simplePos x="0" y="0"/>
                <wp:positionH relativeFrom="margin">
                  <wp:align>center</wp:align>
                </wp:positionH>
                <wp:positionV relativeFrom="paragraph">
                  <wp:posOffset>5734473</wp:posOffset>
                </wp:positionV>
                <wp:extent cx="3579495" cy="1404620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9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0D33B" w14:textId="77777777" w:rsidR="001F4A07" w:rsidRPr="00115B9C" w:rsidRDefault="001F4A07" w:rsidP="001F4A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115B9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Indian Institute of Technology Madras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4BF16" id="_x0000_s1028" type="#_x0000_t202" style="position:absolute;margin-left:0;margin-top:451.55pt;width:281.8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jCGFAIAAP4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" stroked="f">
                <v:textbox style="mso-fit-shape-to-text:t">
                  <w:txbxContent>
                    <w:p w14:paraId="6EC0D33B" w14:textId="77777777" w:rsidR="001F4A07" w:rsidRPr="00115B9C" w:rsidRDefault="001F4A07" w:rsidP="001F4A0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115B9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Indian Institute of Technology Madras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66EF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948F5" wp14:editId="266388E2">
                <wp:simplePos x="0" y="0"/>
                <wp:positionH relativeFrom="margin">
                  <wp:align>center</wp:align>
                </wp:positionH>
                <wp:positionV relativeFrom="margin">
                  <wp:posOffset>5312410</wp:posOffset>
                </wp:positionV>
                <wp:extent cx="5943600" cy="374904"/>
                <wp:effectExtent l="0" t="0" r="7620" b="6985"/>
                <wp:wrapNone/>
                <wp:docPr id="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74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9B08B" w14:textId="06C62D87" w:rsidR="001F4A07" w:rsidRDefault="00000000" w:rsidP="001F4A07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alias w:val="School"/>
                                <w:tag w:val="School"/>
                                <w:id w:val="185068058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114E53">
                                  <w:rPr>
                                    <w:sz w:val="36"/>
                                    <w:szCs w:val="36"/>
                                  </w:rPr>
                                  <w:t>Atharva Mandar Phatak | BE21B009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Course"/>
                              <w:tag w:val="Course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649688C1" w14:textId="63296D98" w:rsidR="001F4A07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Department of Biotechnology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48F5" id="Text Box 16" o:spid="_x0000_s1029" type="#_x0000_t202" style="position:absolute;margin-left:0;margin-top:418.3pt;width:468pt;height:29.5pt;z-index:251663360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" filled="f" stroked="f" strokeweight=".5pt">
                <v:textbox style="mso-fit-shape-to-text:t" inset="0,0,0,0">
                  <w:txbxContent>
                    <w:p w14:paraId="3019B08B" w14:textId="06C62D87" w:rsidR="001F4A07" w:rsidRDefault="00000000" w:rsidP="001F4A07">
                      <w:pPr>
                        <w:pStyle w:val="NoSpacing"/>
                        <w:jc w:val="center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sz w:val="36"/>
                            <w:szCs w:val="36"/>
                          </w:rPr>
                          <w:alias w:val="School"/>
                          <w:tag w:val="School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114E53">
                            <w:rPr>
                              <w:sz w:val="36"/>
                              <w:szCs w:val="36"/>
                            </w:rPr>
                            <w:t>Atharva Mandar Phatak | BE21B009</w:t>
                          </w:r>
                        </w:sdtContent>
                      </w:sdt>
                    </w:p>
                    <w:sdt>
                      <w:sdtPr>
                        <w:rPr>
                          <w:sz w:val="36"/>
                          <w:szCs w:val="36"/>
                        </w:rPr>
                        <w:alias w:val="Course"/>
                        <w:tag w:val="Course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649688C1" w14:textId="63296D98" w:rsidR="001F4A07" w:rsidRDefault="00114E53" w:rsidP="001F4A0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Department of Biotechnology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mc:Fallback>
        </mc:AlternateContent>
      </w:r>
      <w:r w:rsidRPr="00B66EF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B750B3F" wp14:editId="73232586">
            <wp:simplePos x="0" y="0"/>
            <wp:positionH relativeFrom="margin">
              <wp:align>center</wp:align>
            </wp:positionH>
            <wp:positionV relativeFrom="page">
              <wp:posOffset>3095625</wp:posOffset>
            </wp:positionV>
            <wp:extent cx="2378710" cy="2502535"/>
            <wp:effectExtent l="0" t="0" r="2540" b="0"/>
            <wp:wrapSquare wrapText="bothSides"/>
            <wp:docPr id="1833452226" name="Picture 25" descr="245-2451831_iit-madras-logo – Department of Ocean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45-2451831_iit-madras-logo – Department of Ocean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6EF1">
        <w:rPr>
          <w:rStyle w:val="Heading2Char"/>
          <w:rFonts w:ascii="Times New Roman" w:hAnsi="Times New Roman" w:cs="Times New Roman"/>
          <w:color w:val="auto"/>
        </w:rPr>
        <w:br w:type="page"/>
      </w:r>
    </w:p>
    <w:p w14:paraId="6EB661EF" w14:textId="77777777" w:rsidR="001F4A07" w:rsidRPr="00B66EF1" w:rsidRDefault="001F4A07">
      <w:pPr>
        <w:rPr>
          <w:rStyle w:val="Heading2Char"/>
          <w:rFonts w:ascii="Times New Roman" w:hAnsi="Times New Roman" w:cs="Times New Roman"/>
          <w:color w:val="auto"/>
        </w:rPr>
      </w:pPr>
    </w:p>
    <w:p w14:paraId="05ABA3E8" w14:textId="77777777" w:rsidR="00B66EF1" w:rsidRPr="00B66EF1" w:rsidRDefault="001D232D" w:rsidP="00B66EF1">
      <w:pPr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B66EF1">
        <w:rPr>
          <w:rStyle w:val="Heading2Char"/>
          <w:rFonts w:ascii="Times New Roman" w:hAnsi="Times New Roman" w:cs="Times New Roman"/>
          <w:b/>
          <w:bCs/>
          <w:color w:val="auto"/>
        </w:rPr>
        <w:t>Q1)</w:t>
      </w:r>
      <w:r w:rsidR="00995126" w:rsidRPr="00B66EF1">
        <w:rPr>
          <w:rFonts w:ascii="Times New Roman" w:hAnsi="Times New Roman" w:cs="Times New Roman"/>
        </w:rPr>
        <w:t xml:space="preserve"> </w:t>
      </w:r>
      <w:r w:rsidR="00B66EF1" w:rsidRPr="00B66EF1">
        <w:rPr>
          <w:rStyle w:val="Heading2Char"/>
          <w:rFonts w:ascii="Times New Roman" w:hAnsi="Times New Roman" w:cs="Times New Roman"/>
          <w:b/>
          <w:bCs/>
          <w:color w:val="auto"/>
        </w:rPr>
        <w:t>Find the amino acid sequence of human mitochondrial β barrel membrane</w:t>
      </w:r>
    </w:p>
    <w:p w14:paraId="24BBA89D" w14:textId="77777777" w:rsidR="00B66EF1" w:rsidRPr="00B66EF1" w:rsidRDefault="00B66EF1" w:rsidP="00B66EF1">
      <w:pPr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B66EF1">
        <w:rPr>
          <w:rStyle w:val="Heading2Char"/>
          <w:rFonts w:ascii="Times New Roman" w:hAnsi="Times New Roman" w:cs="Times New Roman"/>
          <w:b/>
          <w:bCs/>
          <w:color w:val="auto"/>
        </w:rPr>
        <w:t>protein VDAC1 and its function? How many transmembrane segments are</w:t>
      </w:r>
    </w:p>
    <w:p w14:paraId="709549D3" w14:textId="24721386" w:rsidR="00995126" w:rsidRPr="00B66EF1" w:rsidRDefault="00B66EF1" w:rsidP="00B66EF1">
      <w:pPr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B66EF1">
        <w:rPr>
          <w:rStyle w:val="Heading2Char"/>
          <w:rFonts w:ascii="Times New Roman" w:hAnsi="Times New Roman" w:cs="Times New Roman"/>
          <w:b/>
          <w:bCs/>
          <w:color w:val="auto"/>
        </w:rPr>
        <w:t>present in the protein?</w:t>
      </w:r>
      <w:r w:rsidR="00135390" w:rsidRPr="00B66EF1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</w:p>
    <w:p w14:paraId="17DAB3AE" w14:textId="77777777" w:rsidR="00B66EF1" w:rsidRDefault="00B66EF1" w:rsidP="00B66EF1">
      <w:pPr>
        <w:pStyle w:val="Heading3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 w:rsidRPr="00B66EF1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A1) Sequence of human mitochondrial beta </w:t>
      </w:r>
      <w:proofErr w:type="spellStart"/>
      <w:r w:rsidRPr="00B66EF1">
        <w:rPr>
          <w:rFonts w:ascii="Times New Roman" w:hAnsi="Times New Roman" w:cs="Times New Roman"/>
          <w:color w:val="auto"/>
          <w:sz w:val="22"/>
          <w:szCs w:val="22"/>
          <w:lang w:val="en-US"/>
        </w:rPr>
        <w:t>barallel</w:t>
      </w:r>
      <w:proofErr w:type="spellEnd"/>
      <w:r w:rsidRPr="00B66EF1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membrane protein VDAC</w:t>
      </w:r>
    </w:p>
    <w:p w14:paraId="626FABD0" w14:textId="77777777" w:rsidR="00B66EF1" w:rsidRPr="00B66EF1" w:rsidRDefault="00B66EF1" w:rsidP="00B66EF1">
      <w:pPr>
        <w:rPr>
          <w:lang w:val="en-US"/>
        </w:rPr>
      </w:pPr>
    </w:p>
    <w:p w14:paraId="3C2BD03C" w14:textId="77777777" w:rsidR="00B66EF1" w:rsidRDefault="00B66EF1" w:rsidP="00B66EF1">
      <w:pPr>
        <w:rPr>
          <w:rFonts w:ascii="Times New Roman" w:hAnsi="Times New Roman" w:cs="Times New Roman"/>
          <w:lang w:val="en-US"/>
        </w:rPr>
      </w:pPr>
      <w:r w:rsidRPr="00B66EF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649E5B1" wp14:editId="1BFD8FB8">
            <wp:extent cx="5731510" cy="1045210"/>
            <wp:effectExtent l="0" t="0" r="2540" b="2540"/>
            <wp:docPr id="33549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4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998B" w14:textId="77777777" w:rsidR="00B66EF1" w:rsidRPr="00B66EF1" w:rsidRDefault="00B66EF1" w:rsidP="00B66EF1">
      <w:pPr>
        <w:rPr>
          <w:rFonts w:ascii="Times New Roman" w:hAnsi="Times New Roman" w:cs="Times New Roman"/>
          <w:lang w:val="en-US"/>
        </w:rPr>
      </w:pPr>
    </w:p>
    <w:p w14:paraId="77E06636" w14:textId="3980EF81" w:rsidR="00B66EF1" w:rsidRPr="00B66EF1" w:rsidRDefault="00B66EF1" w:rsidP="00B66EF1">
      <w:pPr>
        <w:pStyle w:val="Heading3"/>
        <w:rPr>
          <w:rFonts w:ascii="Times New Roman" w:hAnsi="Times New Roman" w:cs="Times New Roman"/>
          <w:color w:val="auto"/>
          <w:lang w:val="en-US"/>
        </w:rPr>
      </w:pPr>
      <w:r w:rsidRPr="00B66EF1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B66EF1">
        <w:rPr>
          <w:rFonts w:ascii="Times New Roman" w:hAnsi="Times New Roman" w:cs="Times New Roman"/>
          <w:color w:val="auto"/>
          <w:sz w:val="22"/>
          <w:szCs w:val="22"/>
          <w:lang w:val="en-US"/>
        </w:rPr>
        <w:t>A2) Function</w:t>
      </w:r>
      <w:r w:rsidRPr="00B66EF1">
        <w:rPr>
          <w:rFonts w:ascii="Times New Roman" w:hAnsi="Times New Roman" w:cs="Times New Roman"/>
          <w:color w:val="auto"/>
          <w:lang w:val="en-US"/>
        </w:rPr>
        <w:t xml:space="preserve">: </w:t>
      </w:r>
    </w:p>
    <w:p w14:paraId="76BE0C57" w14:textId="77777777" w:rsidR="00B66EF1" w:rsidRPr="00B66EF1" w:rsidRDefault="00B66EF1" w:rsidP="00B66EF1">
      <w:pPr>
        <w:rPr>
          <w:rFonts w:ascii="Times New Roman" w:hAnsi="Times New Roman" w:cs="Times New Roman"/>
          <w:lang w:val="en-US"/>
        </w:rPr>
      </w:pPr>
      <w:r w:rsidRPr="00B66EF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7F4634" wp14:editId="52B53A37">
            <wp:extent cx="5731510" cy="1559560"/>
            <wp:effectExtent l="0" t="0" r="2540" b="2540"/>
            <wp:docPr id="13233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7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6701" w14:textId="77777777" w:rsidR="00B66EF1" w:rsidRPr="00B66EF1" w:rsidRDefault="00B66EF1" w:rsidP="00B66EF1">
      <w:pPr>
        <w:rPr>
          <w:rFonts w:ascii="Times New Roman" w:hAnsi="Times New Roman" w:cs="Times New Roman"/>
          <w:lang w:val="en-US"/>
        </w:rPr>
      </w:pPr>
    </w:p>
    <w:p w14:paraId="4F3885E0" w14:textId="77777777" w:rsidR="00B66EF1" w:rsidRPr="00B66EF1" w:rsidRDefault="00B66EF1" w:rsidP="00B66EF1">
      <w:pPr>
        <w:pStyle w:val="Heading3"/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 w:rsidRPr="00B66EF1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B) Number of transmembrane sequence present in the protein = </w:t>
      </w:r>
      <w:r w:rsidRPr="00B66EF1"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  <w:t xml:space="preserve">19 </w:t>
      </w:r>
    </w:p>
    <w:p w14:paraId="4674CD99" w14:textId="77777777" w:rsidR="00B66EF1" w:rsidRPr="00B66EF1" w:rsidRDefault="00B66EF1" w:rsidP="00B66EF1">
      <w:pPr>
        <w:rPr>
          <w:rFonts w:ascii="Times New Roman" w:hAnsi="Times New Roman" w:cs="Times New Roman"/>
          <w:lang w:val="en-US"/>
        </w:rPr>
      </w:pPr>
      <w:r w:rsidRPr="00B66EF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873D74" wp14:editId="184D4D15">
            <wp:extent cx="5731510" cy="3292475"/>
            <wp:effectExtent l="0" t="0" r="2540" b="3175"/>
            <wp:docPr id="70052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4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DA7" w14:textId="77777777" w:rsidR="00B66EF1" w:rsidRPr="00B66EF1" w:rsidRDefault="00B66EF1" w:rsidP="00B66EF1">
      <w:pPr>
        <w:rPr>
          <w:rFonts w:ascii="Times New Roman" w:hAnsi="Times New Roman" w:cs="Times New Roman"/>
          <w:lang w:val="en-US"/>
        </w:rPr>
      </w:pPr>
    </w:p>
    <w:p w14:paraId="110D33A0" w14:textId="77777777" w:rsidR="00B66EF1" w:rsidRPr="00B66EF1" w:rsidRDefault="00B66EF1" w:rsidP="00B66EF1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</w:p>
    <w:p w14:paraId="2CA573C3" w14:textId="65C305AE" w:rsidR="00AF5C38" w:rsidRDefault="00096D86" w:rsidP="003A5B79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 w:rsidRPr="00B66EF1">
        <w:rPr>
          <w:rFonts w:ascii="Times New Roman" w:hAnsi="Times New Roman" w:cs="Times New Roman"/>
          <w:b/>
          <w:bCs/>
          <w:color w:val="auto"/>
          <w:lang w:val="en-US"/>
        </w:rPr>
        <w:t>Q2</w:t>
      </w:r>
      <w:r w:rsidR="00A47BE8" w:rsidRPr="00B66EF1">
        <w:rPr>
          <w:rFonts w:ascii="Times New Roman" w:hAnsi="Times New Roman" w:cs="Times New Roman"/>
          <w:b/>
          <w:bCs/>
          <w:color w:val="auto"/>
          <w:lang w:val="en-US"/>
        </w:rPr>
        <w:t xml:space="preserve">) </w:t>
      </w:r>
      <w:r w:rsidR="00B66EF1" w:rsidRPr="00B66EF1">
        <w:rPr>
          <w:rFonts w:ascii="Times New Roman" w:hAnsi="Times New Roman" w:cs="Times New Roman"/>
          <w:b/>
          <w:bCs/>
          <w:color w:val="auto"/>
          <w:lang w:val="en-US"/>
        </w:rPr>
        <w:t xml:space="preserve">Obtain the sequences of “transcription factors” with 50% sequence identity in FASTA format. List the count of sequences and count of clusters. </w:t>
      </w:r>
      <w:hyperlink r:id="rId12" w:history="1">
        <w:r w:rsidR="00B66EF1" w:rsidRPr="002F1DC7">
          <w:rPr>
            <w:rStyle w:val="Hyperlink"/>
            <w:rFonts w:ascii="Times New Roman" w:hAnsi="Times New Roman" w:cs="Times New Roman"/>
            <w:b/>
            <w:bCs/>
            <w:lang w:val="en-US"/>
          </w:rPr>
          <w:t>http://www.uniprot.org/uniprot/</w:t>
        </w:r>
      </w:hyperlink>
    </w:p>
    <w:p w14:paraId="5CA01414" w14:textId="77777777" w:rsidR="00B66EF1" w:rsidRPr="00B66EF1" w:rsidRDefault="00B66EF1" w:rsidP="00B66EF1">
      <w:pPr>
        <w:rPr>
          <w:lang w:val="en-US"/>
        </w:rPr>
      </w:pPr>
    </w:p>
    <w:p w14:paraId="0B2454CA" w14:textId="77777777" w:rsidR="00B66EF1" w:rsidRDefault="00B66EF1" w:rsidP="00B66EF1">
      <w:pPr>
        <w:pStyle w:val="Heading3"/>
        <w:jc w:val="center"/>
        <w:rPr>
          <w:lang w:val="en-US"/>
        </w:rPr>
      </w:pPr>
      <w:r w:rsidRPr="00D665E7">
        <w:rPr>
          <w:noProof/>
          <w:lang w:val="en-US"/>
        </w:rPr>
        <w:drawing>
          <wp:inline distT="0" distB="0" distL="0" distR="0" wp14:anchorId="6730FE26" wp14:editId="5D92E0ED">
            <wp:extent cx="5731510" cy="2792095"/>
            <wp:effectExtent l="0" t="0" r="2540" b="8255"/>
            <wp:docPr id="19411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46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72E6" w14:textId="77777777" w:rsidR="00B66EF1" w:rsidRDefault="00B66EF1" w:rsidP="00B66EF1">
      <w:pPr>
        <w:rPr>
          <w:lang w:val="en-US"/>
        </w:rPr>
      </w:pPr>
    </w:p>
    <w:p w14:paraId="3EDB1196" w14:textId="6106CD2E" w:rsidR="00AF5C38" w:rsidRDefault="00B66EF1" w:rsidP="00096D86">
      <w:pPr>
        <w:rPr>
          <w:lang w:val="en-US"/>
        </w:rPr>
      </w:pPr>
      <w:r>
        <w:rPr>
          <w:lang w:val="en-US"/>
        </w:rPr>
        <w:t>The sequences’ FASTA file is in the folder named ‘Q2_ transcription_factors’</w:t>
      </w:r>
    </w:p>
    <w:p w14:paraId="079C1D9A" w14:textId="77777777" w:rsidR="00B66EF1" w:rsidRPr="00B66EF1" w:rsidRDefault="00B66EF1" w:rsidP="00096D86">
      <w:pPr>
        <w:rPr>
          <w:lang w:val="en-US"/>
        </w:rPr>
      </w:pPr>
    </w:p>
    <w:p w14:paraId="020C16D7" w14:textId="2EBC50A1" w:rsidR="00B01A86" w:rsidRDefault="00290689" w:rsidP="00B66EF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B66EF1">
        <w:rPr>
          <w:rFonts w:ascii="Times New Roman" w:hAnsi="Times New Roman" w:cs="Times New Roman"/>
          <w:b/>
          <w:bCs/>
          <w:color w:val="auto"/>
          <w:lang w:val="en-US"/>
        </w:rPr>
        <w:t>Q3</w:t>
      </w:r>
      <w:r w:rsidR="00B66EF1">
        <w:rPr>
          <w:rFonts w:ascii="Times New Roman" w:hAnsi="Times New Roman" w:cs="Times New Roman"/>
          <w:b/>
          <w:bCs/>
          <w:color w:val="auto"/>
          <w:lang w:val="en-US"/>
        </w:rPr>
        <w:t>)</w:t>
      </w:r>
      <w:r w:rsidR="000B0EF7" w:rsidRPr="00B66EF1">
        <w:rPr>
          <w:rFonts w:ascii="Times New Roman" w:hAnsi="Times New Roman" w:cs="Times New Roman"/>
        </w:rPr>
        <w:t xml:space="preserve"> </w:t>
      </w:r>
      <w:r w:rsidR="00B66EF1" w:rsidRPr="00B66EF1">
        <w:rPr>
          <w:rFonts w:ascii="Times New Roman" w:hAnsi="Times New Roman" w:cs="Times New Roman"/>
          <w:b/>
          <w:bCs/>
          <w:color w:val="auto"/>
        </w:rPr>
        <w:t>How many protein sequences from Homo sapiens are obtained at identity cutoff of 100%, 90% and 50% sequence identity?</w:t>
      </w:r>
    </w:p>
    <w:p w14:paraId="1C80101D" w14:textId="77777777" w:rsidR="00B66EF1" w:rsidRPr="00B66EF1" w:rsidRDefault="00B66EF1" w:rsidP="00B66EF1"/>
    <w:p w14:paraId="0BDDFE87" w14:textId="1B3B4743" w:rsidR="0022676D" w:rsidRPr="00B66EF1" w:rsidRDefault="00B66EF1" w:rsidP="00B66EF1">
      <w:pPr>
        <w:jc w:val="center"/>
        <w:rPr>
          <w:rFonts w:ascii="Times New Roman" w:hAnsi="Times New Roman" w:cs="Times New Roman"/>
          <w:lang w:val="en-US"/>
        </w:rPr>
      </w:pPr>
      <w:r w:rsidRPr="00F20769">
        <w:rPr>
          <w:noProof/>
        </w:rPr>
        <w:drawing>
          <wp:inline distT="0" distB="0" distL="0" distR="0" wp14:anchorId="4C29946E" wp14:editId="7230178D">
            <wp:extent cx="2010056" cy="1162212"/>
            <wp:effectExtent l="0" t="0" r="9525" b="0"/>
            <wp:docPr id="92233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37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CD4" w14:textId="77777777" w:rsidR="0022676D" w:rsidRPr="00B66EF1" w:rsidRDefault="0022676D" w:rsidP="0022676D">
      <w:pPr>
        <w:rPr>
          <w:rFonts w:ascii="Times New Roman" w:hAnsi="Times New Roman" w:cs="Times New Roman"/>
          <w:lang w:val="en-US"/>
        </w:rPr>
      </w:pPr>
    </w:p>
    <w:p w14:paraId="2788D548" w14:textId="75E7A9D7" w:rsidR="005D1C2F" w:rsidRDefault="005D1C2F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  <w:r w:rsidRPr="005D1C2F">
        <w:rPr>
          <w:rFonts w:ascii="Times New Roman" w:eastAsiaTheme="majorEastAsia" w:hAnsi="Times New Roman" w:cs="Times New Roman"/>
          <w:b/>
          <w:bCs/>
          <w:sz w:val="26"/>
          <w:szCs w:val="23"/>
        </w:rPr>
        <w:t>Q4) In UniProt, how many mouse (Mus musculus) protein sequences are manually annotated? And how many of these manually annotated protein sequences are associated with PDB (3D structures)?</w:t>
      </w:r>
    </w:p>
    <w:p w14:paraId="7D18FA9D" w14:textId="77777777" w:rsidR="005D1C2F" w:rsidRDefault="005D1C2F" w:rsidP="005D1C2F"/>
    <w:p w14:paraId="42535544" w14:textId="160705F7" w:rsidR="005D1C2F" w:rsidRDefault="005D1C2F" w:rsidP="005D1C2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D1C2F">
        <w:rPr>
          <w:rFonts w:ascii="Times New Roman" w:hAnsi="Times New Roman" w:cs="Times New Roman"/>
        </w:rPr>
        <w:t xml:space="preserve">Manually annotated sequences are </w:t>
      </w:r>
      <w:r w:rsidRPr="005D1C2F">
        <w:rPr>
          <w:rFonts w:ascii="Times New Roman" w:hAnsi="Times New Roman" w:cs="Times New Roman"/>
          <w:b/>
          <w:bCs/>
        </w:rPr>
        <w:t>17807</w:t>
      </w:r>
      <w:r w:rsidR="00EB52A1">
        <w:rPr>
          <w:rFonts w:ascii="Times New Roman" w:hAnsi="Times New Roman" w:cs="Times New Roman"/>
          <w:b/>
          <w:bCs/>
        </w:rPr>
        <w:t xml:space="preserve"> </w:t>
      </w:r>
      <w:r w:rsidR="00EB52A1">
        <w:rPr>
          <w:rFonts w:ascii="Times New Roman" w:hAnsi="Times New Roman" w:cs="Times New Roman"/>
        </w:rPr>
        <w:t xml:space="preserve">of </w:t>
      </w:r>
      <w:r w:rsidR="00EB52A1" w:rsidRPr="00EB52A1">
        <w:rPr>
          <w:rFonts w:ascii="Times New Roman" w:hAnsi="Times New Roman" w:cs="Times New Roman"/>
        </w:rPr>
        <w:t>(Mus musculus) protein</w:t>
      </w:r>
      <w:r w:rsidRPr="005D1C2F">
        <w:rPr>
          <w:rFonts w:ascii="Times New Roman" w:hAnsi="Times New Roman" w:cs="Times New Roman"/>
        </w:rPr>
        <w:t>, under the Swiss-Prot Database.</w:t>
      </w:r>
    </w:p>
    <w:p w14:paraId="127C6B30" w14:textId="5264D581" w:rsidR="00EB52A1" w:rsidRPr="005D1C2F" w:rsidRDefault="00EB52A1" w:rsidP="00C465D2">
      <w:pPr>
        <w:pStyle w:val="ListParagraph"/>
        <w:jc w:val="center"/>
        <w:rPr>
          <w:rFonts w:ascii="Times New Roman" w:hAnsi="Times New Roman" w:cs="Times New Roman"/>
        </w:rPr>
      </w:pPr>
      <w:r w:rsidRPr="00EB52A1">
        <w:rPr>
          <w:rFonts w:ascii="Times New Roman" w:hAnsi="Times New Roman" w:cs="Times New Roman"/>
          <w:noProof/>
        </w:rPr>
        <w:drawing>
          <wp:inline distT="0" distB="0" distL="0" distR="0" wp14:anchorId="015FAA88" wp14:editId="5F01516E">
            <wp:extent cx="5723060" cy="2606675"/>
            <wp:effectExtent l="0" t="0" r="0" b="3175"/>
            <wp:docPr id="182232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6068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06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F1D7" w14:textId="77777777" w:rsidR="005D1C2F" w:rsidRPr="005D1C2F" w:rsidRDefault="005D1C2F" w:rsidP="005D1C2F">
      <w:pPr>
        <w:rPr>
          <w:rFonts w:ascii="Times New Roman" w:hAnsi="Times New Roman" w:cs="Times New Roman"/>
        </w:rPr>
      </w:pPr>
    </w:p>
    <w:p w14:paraId="355DB155" w14:textId="4BAE816C" w:rsidR="00F65A02" w:rsidRPr="00EB52A1" w:rsidRDefault="005D1C2F" w:rsidP="00EB52A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D1C2F">
        <w:rPr>
          <w:rFonts w:ascii="Times New Roman" w:hAnsi="Times New Roman" w:cs="Times New Roman"/>
        </w:rPr>
        <w:t>There are</w:t>
      </w:r>
      <w:r w:rsidRPr="005D1C2F">
        <w:rPr>
          <w:rFonts w:ascii="Times New Roman" w:hAnsi="Times New Roman" w:cs="Times New Roman"/>
          <w:b/>
          <w:bCs/>
        </w:rPr>
        <w:t xml:space="preserve"> 2</w:t>
      </w:r>
      <w:r w:rsidR="00147AB5">
        <w:rPr>
          <w:rFonts w:ascii="Times New Roman" w:hAnsi="Times New Roman" w:cs="Times New Roman"/>
          <w:b/>
          <w:bCs/>
        </w:rPr>
        <w:t>351</w:t>
      </w:r>
      <w:r w:rsidRPr="005D1C2F">
        <w:rPr>
          <w:rFonts w:ascii="Times New Roman" w:hAnsi="Times New Roman" w:cs="Times New Roman"/>
          <w:b/>
          <w:bCs/>
        </w:rPr>
        <w:t xml:space="preserve"> </w:t>
      </w:r>
      <w:r w:rsidR="00EB52A1" w:rsidRPr="00EB52A1">
        <w:rPr>
          <w:rFonts w:ascii="Times New Roman" w:hAnsi="Times New Roman" w:cs="Times New Roman"/>
        </w:rPr>
        <w:t xml:space="preserve">manually annotated protein sequences </w:t>
      </w:r>
      <w:r w:rsidR="00EB52A1">
        <w:rPr>
          <w:rFonts w:ascii="Times New Roman" w:hAnsi="Times New Roman" w:cs="Times New Roman"/>
        </w:rPr>
        <w:t xml:space="preserve">are </w:t>
      </w:r>
      <w:r w:rsidR="00EB52A1" w:rsidRPr="00EB52A1">
        <w:rPr>
          <w:rFonts w:ascii="Times New Roman" w:hAnsi="Times New Roman" w:cs="Times New Roman"/>
        </w:rPr>
        <w:t>associated with PDB (3D structures)</w:t>
      </w:r>
      <w:r w:rsidRPr="00EB52A1">
        <w:rPr>
          <w:b/>
          <w:bCs/>
        </w:rPr>
        <w:t xml:space="preserve"> </w:t>
      </w:r>
    </w:p>
    <w:p w14:paraId="631C7A4E" w14:textId="76FED747" w:rsidR="005D1C2F" w:rsidRDefault="005D1C2F" w:rsidP="004802E5">
      <w:pPr>
        <w:pStyle w:val="ListParagraph"/>
        <w:rPr>
          <w:noProof/>
        </w:rPr>
      </w:pPr>
    </w:p>
    <w:p w14:paraId="6CE79B2F" w14:textId="0CE8C866" w:rsidR="004802E5" w:rsidRPr="00F20769" w:rsidRDefault="004802E5" w:rsidP="004802E5">
      <w:pPr>
        <w:pStyle w:val="ListParagraph"/>
      </w:pPr>
      <w:r w:rsidRPr="004802E5">
        <w:rPr>
          <w:noProof/>
        </w:rPr>
        <w:drawing>
          <wp:inline distT="0" distB="0" distL="0" distR="0" wp14:anchorId="595CA042" wp14:editId="00A7E375">
            <wp:extent cx="5731510" cy="2567113"/>
            <wp:effectExtent l="0" t="0" r="2540" b="5080"/>
            <wp:docPr id="169388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8272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048" w14:textId="77777777" w:rsidR="005D1C2F" w:rsidRDefault="005D1C2F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6001DF5B" w14:textId="77777777" w:rsidR="00963C71" w:rsidRDefault="00963C71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08B8908E" w14:textId="77777777" w:rsidR="00963C71" w:rsidRDefault="00963C71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0CE2767D" w14:textId="77777777" w:rsidR="00963C71" w:rsidRDefault="00963C71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78C932E9" w14:textId="77777777" w:rsidR="00963C71" w:rsidRDefault="00963C71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441732E4" w14:textId="77777777" w:rsidR="00963C71" w:rsidRDefault="00963C71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5C0CAF9C" w14:textId="77777777" w:rsidR="00963C71" w:rsidRPr="005D1C2F" w:rsidRDefault="00963C71" w:rsidP="005D1C2F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4734FCD1" w14:textId="1B03154D" w:rsidR="00812B7F" w:rsidRPr="00812B7F" w:rsidRDefault="004E445E" w:rsidP="00812B7F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B66EF1">
        <w:rPr>
          <w:rFonts w:ascii="Times New Roman" w:hAnsi="Times New Roman" w:cs="Times New Roman"/>
          <w:b/>
          <w:bCs/>
          <w:color w:val="auto"/>
          <w:lang w:val="en-US"/>
        </w:rPr>
        <w:t xml:space="preserve">Q5) </w:t>
      </w:r>
      <w:r w:rsidR="00812B7F" w:rsidRPr="00812B7F">
        <w:rPr>
          <w:rFonts w:ascii="Times New Roman" w:hAnsi="Times New Roman" w:cs="Times New Roman"/>
          <w:b/>
          <w:bCs/>
          <w:color w:val="auto"/>
        </w:rPr>
        <w:t>Map first 10 UniProt IDs of above manually curated mouse protein sequences</w:t>
      </w:r>
      <w:r w:rsidR="00812B7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12B7F" w:rsidRPr="00812B7F">
        <w:rPr>
          <w:rFonts w:ascii="Times New Roman" w:hAnsi="Times New Roman" w:cs="Times New Roman"/>
          <w:b/>
          <w:bCs/>
          <w:color w:val="auto"/>
        </w:rPr>
        <w:t>with 3D structures to STRING database. How many STRING IDs are</w:t>
      </w:r>
    </w:p>
    <w:p w14:paraId="5D81122C" w14:textId="1351CAF9" w:rsidR="00A70434" w:rsidRDefault="00812B7F" w:rsidP="00812B7F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2B7F">
        <w:rPr>
          <w:rFonts w:ascii="Times New Roman" w:hAnsi="Times New Roman" w:cs="Times New Roman"/>
          <w:b/>
          <w:bCs/>
          <w:color w:val="auto"/>
        </w:rPr>
        <w:t>mapped?</w:t>
      </w:r>
    </w:p>
    <w:p w14:paraId="687BC181" w14:textId="77777777" w:rsidR="00152801" w:rsidRDefault="00152801" w:rsidP="00152801"/>
    <w:p w14:paraId="23E957D4" w14:textId="274221FA" w:rsidR="00152801" w:rsidRPr="00152801" w:rsidRDefault="00152801" w:rsidP="00152801">
      <w:r w:rsidRPr="00152801">
        <w:rPr>
          <w:noProof/>
        </w:rPr>
        <w:drawing>
          <wp:inline distT="0" distB="0" distL="0" distR="0" wp14:anchorId="2F1E4A84" wp14:editId="148D5F2D">
            <wp:extent cx="5731510" cy="2044065"/>
            <wp:effectExtent l="0" t="0" r="2540" b="0"/>
            <wp:docPr id="162120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5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3DDF" w14:textId="43E46F00" w:rsidR="00073376" w:rsidRPr="00B66EF1" w:rsidRDefault="00073376" w:rsidP="00073376">
      <w:pPr>
        <w:rPr>
          <w:rFonts w:ascii="Times New Roman" w:hAnsi="Times New Roman" w:cs="Times New Roman"/>
        </w:rPr>
      </w:pPr>
    </w:p>
    <w:p w14:paraId="7B887DAB" w14:textId="6CB81D0C" w:rsidR="00703607" w:rsidRPr="00B66EF1" w:rsidRDefault="00725F84" w:rsidP="007036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 STRING IDs are mapped.</w:t>
      </w:r>
    </w:p>
    <w:p w14:paraId="029C9125" w14:textId="77777777" w:rsidR="001D232D" w:rsidRPr="00B66EF1" w:rsidRDefault="001D232D" w:rsidP="00703607">
      <w:pPr>
        <w:rPr>
          <w:rFonts w:ascii="Times New Roman" w:hAnsi="Times New Roman" w:cs="Times New Roman"/>
          <w:lang w:val="en-US"/>
        </w:rPr>
      </w:pPr>
    </w:p>
    <w:p w14:paraId="6323422D" w14:textId="77777777" w:rsidR="001D232D" w:rsidRPr="00B66EF1" w:rsidRDefault="001D232D" w:rsidP="00703607">
      <w:pPr>
        <w:rPr>
          <w:rFonts w:ascii="Times New Roman" w:hAnsi="Times New Roman" w:cs="Times New Roman"/>
          <w:lang w:val="en-US"/>
        </w:rPr>
      </w:pPr>
    </w:p>
    <w:p w14:paraId="39322613" w14:textId="77777777" w:rsidR="00FA4E1C" w:rsidRPr="00FA4E1C" w:rsidRDefault="00A70434" w:rsidP="00FA4E1C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B66EF1">
        <w:rPr>
          <w:rFonts w:ascii="Times New Roman" w:hAnsi="Times New Roman" w:cs="Times New Roman"/>
          <w:b/>
          <w:bCs/>
          <w:color w:val="auto"/>
          <w:lang w:val="en-US"/>
        </w:rPr>
        <w:t xml:space="preserve">Q6) </w:t>
      </w:r>
      <w:r w:rsidR="00FA4E1C" w:rsidRPr="00FA4E1C">
        <w:rPr>
          <w:rFonts w:ascii="Times New Roman" w:hAnsi="Times New Roman" w:cs="Times New Roman"/>
          <w:b/>
          <w:bCs/>
          <w:color w:val="auto"/>
        </w:rPr>
        <w:t>Using UniProt Statistics data, answer the following</w:t>
      </w:r>
    </w:p>
    <w:p w14:paraId="53EB6E4F" w14:textId="77777777" w:rsidR="00FA4E1C" w:rsidRPr="00FA4E1C" w:rsidRDefault="00FA4E1C" w:rsidP="00FA4E1C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FA4E1C">
        <w:rPr>
          <w:rFonts w:ascii="Times New Roman" w:hAnsi="Times New Roman" w:cs="Times New Roman"/>
          <w:b/>
          <w:bCs/>
          <w:color w:val="auto"/>
        </w:rPr>
        <w:t>a) What do you infer from the distribution of sequence length in UniProt?</w:t>
      </w:r>
    </w:p>
    <w:p w14:paraId="09F3AA83" w14:textId="77777777" w:rsidR="00FA4E1C" w:rsidRPr="00FA4E1C" w:rsidRDefault="00FA4E1C" w:rsidP="00FA4E1C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FA4E1C">
        <w:rPr>
          <w:rFonts w:ascii="Times New Roman" w:hAnsi="Times New Roman" w:cs="Times New Roman"/>
          <w:b/>
          <w:bCs/>
          <w:color w:val="auto"/>
        </w:rPr>
        <w:t>b) The shortest and longest sequence in UniProtKB</w:t>
      </w:r>
    </w:p>
    <w:p w14:paraId="320CC09E" w14:textId="63E126F3" w:rsidR="00FA4E1C" w:rsidRDefault="00FA4E1C" w:rsidP="00FA4E1C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FA4E1C">
        <w:rPr>
          <w:rFonts w:ascii="Times New Roman" w:hAnsi="Times New Roman" w:cs="Times New Roman"/>
          <w:b/>
          <w:bCs/>
          <w:color w:val="auto"/>
        </w:rPr>
        <w:t>c) Amino acid composition in percent for the complete database</w:t>
      </w:r>
      <w:r w:rsidRPr="00FA4E1C">
        <w:rPr>
          <w:rFonts w:ascii="Times New Roman" w:hAnsi="Times New Roman" w:cs="Times New Roman"/>
          <w:b/>
          <w:bCs/>
          <w:color w:val="auto"/>
        </w:rPr>
        <w:cr/>
      </w:r>
    </w:p>
    <w:p w14:paraId="2AE2128B" w14:textId="726B909B" w:rsidR="00FF5F7B" w:rsidRDefault="00572C0F" w:rsidP="00FF5F7B">
      <w:pPr>
        <w:rPr>
          <w:rStyle w:val="Hyperlink"/>
        </w:rPr>
      </w:pPr>
      <w:r>
        <w:t xml:space="preserve">The following link has UniProt Statistics as of Feb 2024: </w:t>
      </w:r>
      <w:hyperlink r:id="rId18" w:anchor="statistics-for-some-line-type" w:history="1">
        <w:r w:rsidR="000E2A0F" w:rsidRPr="00F53A02">
          <w:rPr>
            <w:rStyle w:val="Hyperlink"/>
          </w:rPr>
          <w:t>https://www.uniprot.org/uniprotkb/statistics#statistics-for-some-line-type</w:t>
        </w:r>
      </w:hyperlink>
    </w:p>
    <w:p w14:paraId="1A566E33" w14:textId="420B78F1" w:rsidR="008924E6" w:rsidRDefault="008924E6" w:rsidP="00FF5F7B">
      <w:r w:rsidRPr="008924E6">
        <w:t>UniProtKB/</w:t>
      </w:r>
      <w:proofErr w:type="spellStart"/>
      <w:proofErr w:type="gramStart"/>
      <w:r w:rsidRPr="008924E6">
        <w:t>TrEMBL</w:t>
      </w:r>
      <w:proofErr w:type="spellEnd"/>
      <w:r>
        <w:t xml:space="preserve"> :</w:t>
      </w:r>
      <w:proofErr w:type="gramEnd"/>
      <w:r>
        <w:t xml:space="preserve"> </w:t>
      </w:r>
      <w:hyperlink r:id="rId19" w:history="1">
        <w:r w:rsidRPr="00C9459C">
          <w:rPr>
            <w:rStyle w:val="Hyperlink"/>
          </w:rPr>
          <w:t>https://www.ebi.ac.uk/uniprot/TrEMBLstats</w:t>
        </w:r>
      </w:hyperlink>
    </w:p>
    <w:p w14:paraId="10E38DF5" w14:textId="1FA9FCB4" w:rsidR="008924E6" w:rsidRDefault="008924E6" w:rsidP="00FF5F7B">
      <w:r w:rsidRPr="008924E6">
        <w:t>UniProtKB/Swiss-Prot</w:t>
      </w:r>
      <w:r>
        <w:t xml:space="preserve">: </w:t>
      </w:r>
      <w:hyperlink r:id="rId20" w:history="1">
        <w:r w:rsidRPr="00C9459C">
          <w:rPr>
            <w:rStyle w:val="Hyperlink"/>
          </w:rPr>
          <w:t>https://web.expasy.org/docs/relnotes/relstat.html</w:t>
        </w:r>
      </w:hyperlink>
    </w:p>
    <w:p w14:paraId="0340A27B" w14:textId="7C43CCDB" w:rsidR="003B49A7" w:rsidRDefault="00FA4E1C" w:rsidP="00FA4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The sequence distribution chart plots the Number of sequences vs Sequence Length. We see a peak in the graph at range ~</w:t>
      </w:r>
      <w:r w:rsidR="003B49A7">
        <w:rPr>
          <w:rFonts w:ascii="Times New Roman" w:hAnsi="Times New Roman" w:cs="Times New Roman"/>
        </w:rPr>
        <w:t>35</w:t>
      </w:r>
      <w:r w:rsidR="008924E6">
        <w:rPr>
          <w:rFonts w:ascii="Times New Roman" w:hAnsi="Times New Roman" w:cs="Times New Roman"/>
        </w:rPr>
        <w:t>1 (</w:t>
      </w:r>
      <w:proofErr w:type="spellStart"/>
      <w:r w:rsidR="008924E6">
        <w:rPr>
          <w:rFonts w:ascii="Times New Roman" w:hAnsi="Times New Roman" w:cs="Times New Roman"/>
        </w:rPr>
        <w:t>TrEMBL</w:t>
      </w:r>
      <w:proofErr w:type="spellEnd"/>
      <w:r w:rsidR="008924E6">
        <w:rPr>
          <w:rFonts w:ascii="Times New Roman" w:hAnsi="Times New Roman" w:cs="Times New Roman"/>
        </w:rPr>
        <w:t>) and ~361 (Swiss-Prot)</w:t>
      </w:r>
      <w:r>
        <w:rPr>
          <w:rFonts w:ascii="Times New Roman" w:hAnsi="Times New Roman" w:cs="Times New Roman"/>
        </w:rPr>
        <w:t xml:space="preserve">. </w:t>
      </w:r>
      <w:r w:rsidR="008924E6">
        <w:rPr>
          <w:rFonts w:ascii="Times New Roman" w:hAnsi="Times New Roman" w:cs="Times New Roman"/>
        </w:rPr>
        <w:t>The distribution is r</w:t>
      </w:r>
      <w:r w:rsidR="00D22397">
        <w:rPr>
          <w:rFonts w:ascii="Times New Roman" w:hAnsi="Times New Roman" w:cs="Times New Roman"/>
        </w:rPr>
        <w:t>ight</w:t>
      </w:r>
      <w:r w:rsidR="008924E6">
        <w:rPr>
          <w:rFonts w:ascii="Times New Roman" w:hAnsi="Times New Roman" w:cs="Times New Roman"/>
        </w:rPr>
        <w:t>-</w:t>
      </w:r>
      <w:r w:rsidR="00D22397">
        <w:rPr>
          <w:rFonts w:ascii="Times New Roman" w:hAnsi="Times New Roman" w:cs="Times New Roman"/>
        </w:rPr>
        <w:t>skewed</w:t>
      </w:r>
      <w:r w:rsidR="008924E6">
        <w:rPr>
          <w:rFonts w:ascii="Times New Roman" w:hAnsi="Times New Roman" w:cs="Times New Roman"/>
        </w:rPr>
        <w:t>, indicating more amino acids lie in the range of 0-600</w:t>
      </w:r>
      <w:r w:rsidR="00963C71">
        <w:rPr>
          <w:rFonts w:ascii="Times New Roman" w:hAnsi="Times New Roman" w:cs="Times New Roman"/>
        </w:rPr>
        <w:t>. We can also</w:t>
      </w:r>
      <w:r w:rsidR="00963C71">
        <w:t xml:space="preserve"> infer that it indicates the number of amino acids in the canonical sequence displayed by default in the entry's Sequence section</w:t>
      </w:r>
      <w:r w:rsidR="009A60C4">
        <w:t>.</w:t>
      </w:r>
      <w:r w:rsidR="008924E6">
        <w:rPr>
          <w:rFonts w:ascii="Times New Roman" w:hAnsi="Times New Roman" w:cs="Times New Roman"/>
        </w:rPr>
        <w:t xml:space="preserve"> </w:t>
      </w:r>
    </w:p>
    <w:p w14:paraId="508DCDA9" w14:textId="19E31A8D" w:rsidR="003B49A7" w:rsidRDefault="003B49A7" w:rsidP="00FA4E1C">
      <w:pPr>
        <w:rPr>
          <w:noProof/>
        </w:rPr>
      </w:pPr>
    </w:p>
    <w:p w14:paraId="0B7B52DC" w14:textId="77777777" w:rsidR="00963C71" w:rsidRDefault="00963C71" w:rsidP="00FA4E1C">
      <w:pPr>
        <w:rPr>
          <w:noProof/>
        </w:rPr>
      </w:pPr>
    </w:p>
    <w:p w14:paraId="02247CB1" w14:textId="77777777" w:rsidR="00963C71" w:rsidRDefault="00963C71" w:rsidP="00FA4E1C">
      <w:pPr>
        <w:rPr>
          <w:noProof/>
        </w:rPr>
      </w:pPr>
    </w:p>
    <w:p w14:paraId="6E426742" w14:textId="77777777" w:rsidR="00963C71" w:rsidRDefault="00963C71" w:rsidP="00FA4E1C">
      <w:pPr>
        <w:rPr>
          <w:noProof/>
        </w:rPr>
      </w:pPr>
    </w:p>
    <w:p w14:paraId="44D2BE6D" w14:textId="77777777" w:rsidR="00963C71" w:rsidRDefault="00963C71" w:rsidP="00FA4E1C">
      <w:pPr>
        <w:rPr>
          <w:noProof/>
        </w:rPr>
      </w:pPr>
    </w:p>
    <w:p w14:paraId="2D15685A" w14:textId="77777777" w:rsidR="00963C71" w:rsidRDefault="00963C71" w:rsidP="00FA4E1C">
      <w:pPr>
        <w:rPr>
          <w:noProof/>
        </w:rPr>
      </w:pPr>
    </w:p>
    <w:p w14:paraId="236FD499" w14:textId="77777777" w:rsidR="00963C71" w:rsidRDefault="00963C71" w:rsidP="00FA4E1C">
      <w:pPr>
        <w:rPr>
          <w:noProof/>
        </w:rPr>
      </w:pPr>
    </w:p>
    <w:p w14:paraId="104737EE" w14:textId="7724CF3D" w:rsidR="000E2A0F" w:rsidRDefault="000E2A0F" w:rsidP="00FA4E1C">
      <w:pPr>
        <w:rPr>
          <w:noProof/>
        </w:rPr>
      </w:pPr>
      <w:r>
        <w:rPr>
          <w:noProof/>
        </w:rPr>
        <w:t xml:space="preserve">a1) Reviewed (Swiss-Prot) </w:t>
      </w:r>
    </w:p>
    <w:p w14:paraId="625C30D0" w14:textId="3068B4B7" w:rsidR="000E2A0F" w:rsidRDefault="000E2A0F" w:rsidP="00FA4E1C">
      <w:pPr>
        <w:rPr>
          <w:rFonts w:ascii="Times New Roman" w:hAnsi="Times New Roman" w:cs="Times New Roman"/>
        </w:rPr>
      </w:pPr>
      <w:r w:rsidRPr="000E2A0F">
        <w:rPr>
          <w:rFonts w:ascii="Times New Roman" w:hAnsi="Times New Roman" w:cs="Times New Roman"/>
          <w:noProof/>
        </w:rPr>
        <w:drawing>
          <wp:inline distT="0" distB="0" distL="0" distR="0" wp14:anchorId="3BE9ACB8" wp14:editId="10BECCDA">
            <wp:extent cx="3523283" cy="3177540"/>
            <wp:effectExtent l="0" t="0" r="1270" b="3810"/>
            <wp:docPr id="127025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8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053" cy="31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0D82" w14:textId="490F7C6A" w:rsidR="008924E6" w:rsidRDefault="008924E6" w:rsidP="00FA4E1C">
      <w:pPr>
        <w:rPr>
          <w:rFonts w:ascii="Times New Roman" w:hAnsi="Times New Roman" w:cs="Times New Roman"/>
        </w:rPr>
      </w:pPr>
      <w:r w:rsidRPr="008924E6">
        <w:rPr>
          <w:rFonts w:ascii="Times New Roman" w:hAnsi="Times New Roman" w:cs="Times New Roman"/>
          <w:noProof/>
        </w:rPr>
        <w:drawing>
          <wp:inline distT="0" distB="0" distL="0" distR="0" wp14:anchorId="7224C280" wp14:editId="27960F94">
            <wp:extent cx="5731510" cy="461645"/>
            <wp:effectExtent l="0" t="0" r="2540" b="0"/>
            <wp:docPr id="166074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12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6E79" w14:textId="5BCE132D" w:rsidR="000E2A0F" w:rsidRDefault="000E2A0F" w:rsidP="00FA4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a2) Unreviewed (</w:t>
      </w:r>
      <w:proofErr w:type="spellStart"/>
      <w:r>
        <w:rPr>
          <w:rFonts w:ascii="Times New Roman" w:hAnsi="Times New Roman" w:cs="Times New Roman"/>
        </w:rPr>
        <w:t>TrEMBL</w:t>
      </w:r>
      <w:proofErr w:type="spellEnd"/>
      <w:r>
        <w:rPr>
          <w:rFonts w:ascii="Times New Roman" w:hAnsi="Times New Roman" w:cs="Times New Roman"/>
        </w:rPr>
        <w:t>)</w:t>
      </w:r>
    </w:p>
    <w:p w14:paraId="66624F14" w14:textId="2B0BF403" w:rsidR="000E2A0F" w:rsidRDefault="000E2A0F" w:rsidP="00FA4E1C">
      <w:pPr>
        <w:rPr>
          <w:rFonts w:ascii="Times New Roman" w:hAnsi="Times New Roman" w:cs="Times New Roman"/>
        </w:rPr>
      </w:pPr>
      <w:r w:rsidRPr="000E2A0F">
        <w:rPr>
          <w:rFonts w:ascii="Times New Roman" w:hAnsi="Times New Roman" w:cs="Times New Roman"/>
          <w:noProof/>
        </w:rPr>
        <w:drawing>
          <wp:inline distT="0" distB="0" distL="0" distR="0" wp14:anchorId="049CCE8A" wp14:editId="10070085">
            <wp:extent cx="4376426" cy="3182112"/>
            <wp:effectExtent l="0" t="0" r="5080" b="0"/>
            <wp:docPr id="89719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92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6426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1EDA5B1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6B7ECB7B" w14:textId="771A32DB" w:rsidR="003B49A7" w:rsidRDefault="003B49A7" w:rsidP="00FA4E1C">
      <w:pPr>
        <w:rPr>
          <w:rFonts w:ascii="Times New Roman" w:hAnsi="Times New Roman" w:cs="Times New Roman"/>
        </w:rPr>
      </w:pPr>
      <w:r w:rsidRPr="003B49A7">
        <w:rPr>
          <w:rFonts w:ascii="Times New Roman" w:hAnsi="Times New Roman" w:cs="Times New Roman"/>
          <w:noProof/>
        </w:rPr>
        <w:drawing>
          <wp:inline distT="0" distB="0" distL="0" distR="0" wp14:anchorId="431E0580" wp14:editId="7EF3FC11">
            <wp:extent cx="5731510" cy="626110"/>
            <wp:effectExtent l="0" t="0" r="2540" b="2540"/>
            <wp:docPr id="156158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9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18F0" w14:textId="77777777" w:rsidR="00963C71" w:rsidRDefault="003B49A7" w:rsidP="00FA4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</w:t>
      </w:r>
    </w:p>
    <w:p w14:paraId="07CB8CED" w14:textId="65987AAF" w:rsidR="003B49A7" w:rsidRDefault="00963C71" w:rsidP="00FA4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b1) </w:t>
      </w:r>
      <w:r w:rsidR="00B35865">
        <w:rPr>
          <w:rFonts w:ascii="Times New Roman" w:hAnsi="Times New Roman" w:cs="Times New Roman"/>
        </w:rPr>
        <w:t>The shortest and longest sequence</w:t>
      </w:r>
      <w:r w:rsidR="00152801">
        <w:rPr>
          <w:rFonts w:ascii="Times New Roman" w:hAnsi="Times New Roman" w:cs="Times New Roman"/>
        </w:rPr>
        <w:t xml:space="preserve"> (in </w:t>
      </w:r>
      <w:proofErr w:type="spellStart"/>
      <w:r w:rsidR="00152801">
        <w:rPr>
          <w:rFonts w:ascii="Times New Roman" w:hAnsi="Times New Roman" w:cs="Times New Roman"/>
        </w:rPr>
        <w:t>TrEMBL</w:t>
      </w:r>
      <w:proofErr w:type="spellEnd"/>
      <w:r w:rsidR="00152801">
        <w:rPr>
          <w:rFonts w:ascii="Times New Roman" w:hAnsi="Times New Roman" w:cs="Times New Roman"/>
        </w:rPr>
        <w:t>)</w:t>
      </w:r>
      <w:r w:rsidR="00B35865">
        <w:rPr>
          <w:rFonts w:ascii="Times New Roman" w:hAnsi="Times New Roman" w:cs="Times New Roman"/>
        </w:rPr>
        <w:t xml:space="preserve"> are as follows:</w:t>
      </w:r>
      <w:r w:rsidR="003B49A7" w:rsidRPr="003B49A7">
        <w:rPr>
          <w:rFonts w:ascii="Times New Roman" w:hAnsi="Times New Roman" w:cs="Times New Roman"/>
          <w:noProof/>
        </w:rPr>
        <w:drawing>
          <wp:inline distT="0" distB="0" distL="0" distR="0" wp14:anchorId="467989F6" wp14:editId="60561F65">
            <wp:extent cx="5731510" cy="1018540"/>
            <wp:effectExtent l="0" t="0" r="2540" b="0"/>
            <wp:docPr id="137822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28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55C" w14:textId="0EEAED26" w:rsidR="000E2A0F" w:rsidRDefault="00963C71" w:rsidP="00FA4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b2) </w:t>
      </w:r>
      <w:r w:rsidR="008924E6">
        <w:rPr>
          <w:rFonts w:ascii="Times New Roman" w:hAnsi="Times New Roman" w:cs="Times New Roman"/>
        </w:rPr>
        <w:t xml:space="preserve">The shortest and longest sequence (in </w:t>
      </w:r>
      <w:proofErr w:type="spellStart"/>
      <w:r w:rsidR="008924E6">
        <w:rPr>
          <w:rFonts w:ascii="Times New Roman" w:hAnsi="Times New Roman" w:cs="Times New Roman"/>
        </w:rPr>
        <w:t>SwissProt</w:t>
      </w:r>
      <w:proofErr w:type="spellEnd"/>
      <w:r w:rsidR="008924E6">
        <w:rPr>
          <w:rFonts w:ascii="Times New Roman" w:hAnsi="Times New Roman" w:cs="Times New Roman"/>
        </w:rPr>
        <w:t>) are as follows:</w:t>
      </w:r>
    </w:p>
    <w:p w14:paraId="162B460E" w14:textId="212D2609" w:rsidR="000E2A0F" w:rsidRDefault="008924E6" w:rsidP="00FA4E1C">
      <w:pPr>
        <w:rPr>
          <w:rFonts w:ascii="Times New Roman" w:hAnsi="Times New Roman" w:cs="Times New Roman"/>
        </w:rPr>
      </w:pPr>
      <w:r w:rsidRPr="008924E6">
        <w:rPr>
          <w:rFonts w:ascii="Times New Roman" w:hAnsi="Times New Roman" w:cs="Times New Roman"/>
          <w:noProof/>
        </w:rPr>
        <w:drawing>
          <wp:inline distT="0" distB="0" distL="0" distR="0" wp14:anchorId="5C18F98A" wp14:editId="143B825E">
            <wp:extent cx="5731510" cy="941705"/>
            <wp:effectExtent l="0" t="0" r="2540" b="0"/>
            <wp:docPr id="151928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3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6886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44DCDAD4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5DDFB6DA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6453A233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5FAFD25E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1542BA45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17FA5A73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33A9D557" w14:textId="77777777" w:rsidR="000E2A0F" w:rsidRDefault="000E2A0F" w:rsidP="00FA4E1C">
      <w:pPr>
        <w:rPr>
          <w:rFonts w:ascii="Times New Roman" w:hAnsi="Times New Roman" w:cs="Times New Roman"/>
        </w:rPr>
      </w:pPr>
    </w:p>
    <w:p w14:paraId="3DCD7E45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236A44D3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0F64F5DC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2B9C7DD7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33A50E71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38CA1795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1F6BA501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19D02456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0C059784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0512A8B8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0CB57280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2DED5195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5F2597AA" w14:textId="77777777" w:rsidR="008924E6" w:rsidRDefault="008924E6" w:rsidP="00FA4E1C">
      <w:pPr>
        <w:rPr>
          <w:rFonts w:ascii="Times New Roman" w:hAnsi="Times New Roman" w:cs="Times New Roman"/>
        </w:rPr>
      </w:pPr>
    </w:p>
    <w:p w14:paraId="5A0F3A09" w14:textId="7A6C9C01" w:rsidR="00B35865" w:rsidRDefault="003B49A7" w:rsidP="00FA4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</w:t>
      </w:r>
      <w:r w:rsidR="00D22397">
        <w:rPr>
          <w:rFonts w:ascii="Times New Roman" w:hAnsi="Times New Roman" w:cs="Times New Roman"/>
        </w:rPr>
        <w:t xml:space="preserve"> </w:t>
      </w:r>
      <w:r w:rsidR="00B35865">
        <w:rPr>
          <w:rFonts w:ascii="Times New Roman" w:hAnsi="Times New Roman" w:cs="Times New Roman"/>
        </w:rPr>
        <w:t xml:space="preserve">The amino acid composition is as follows: </w:t>
      </w:r>
    </w:p>
    <w:p w14:paraId="01365216" w14:textId="2C7F9956" w:rsidR="000E2A0F" w:rsidRDefault="000E2A0F" w:rsidP="00FA4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c1) Reviewed (Swiss-Prot)</w:t>
      </w:r>
    </w:p>
    <w:p w14:paraId="3BDA8A12" w14:textId="671CF3E4" w:rsidR="000E2A0F" w:rsidRDefault="000E2A0F" w:rsidP="000E2A0F">
      <w:pPr>
        <w:jc w:val="center"/>
        <w:rPr>
          <w:rFonts w:ascii="Times New Roman" w:hAnsi="Times New Roman" w:cs="Times New Roman"/>
        </w:rPr>
      </w:pPr>
      <w:r w:rsidRPr="000E2A0F">
        <w:rPr>
          <w:rFonts w:ascii="Times New Roman" w:hAnsi="Times New Roman" w:cs="Times New Roman"/>
          <w:noProof/>
        </w:rPr>
        <w:drawing>
          <wp:inline distT="0" distB="0" distL="0" distR="0" wp14:anchorId="5321337B" wp14:editId="71EF83D3">
            <wp:extent cx="4381500" cy="3661606"/>
            <wp:effectExtent l="0" t="0" r="0" b="0"/>
            <wp:docPr id="2685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04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2489" cy="36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1E71" w14:textId="77777777" w:rsidR="00572C0F" w:rsidRDefault="00572C0F" w:rsidP="00FA4E1C">
      <w:pPr>
        <w:rPr>
          <w:rFonts w:ascii="Times New Roman" w:hAnsi="Times New Roman" w:cs="Times New Roman"/>
        </w:rPr>
      </w:pPr>
    </w:p>
    <w:p w14:paraId="0B5EC45F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11978959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377B73DB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41B312B2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0BE751B2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62308B89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13A21615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48227D23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7BCD3FD3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56248471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784E4047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6D417B1C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637D6BEE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3C54D54A" w14:textId="77777777" w:rsidR="00234E1D" w:rsidRDefault="00234E1D" w:rsidP="00FA4E1C">
      <w:pPr>
        <w:rPr>
          <w:rFonts w:ascii="Times New Roman" w:hAnsi="Times New Roman" w:cs="Times New Roman"/>
        </w:rPr>
      </w:pPr>
    </w:p>
    <w:p w14:paraId="500B85B7" w14:textId="56EC0CB0" w:rsidR="000E2A0F" w:rsidRDefault="000E2A0F" w:rsidP="000E2A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c2) Unreviewed (</w:t>
      </w:r>
      <w:proofErr w:type="spellStart"/>
      <w:r>
        <w:rPr>
          <w:rFonts w:ascii="Times New Roman" w:hAnsi="Times New Roman" w:cs="Times New Roman"/>
        </w:rPr>
        <w:t>TrEMBL</w:t>
      </w:r>
      <w:proofErr w:type="spellEnd"/>
      <w:r>
        <w:rPr>
          <w:rFonts w:ascii="Times New Roman" w:hAnsi="Times New Roman" w:cs="Times New Roman"/>
        </w:rPr>
        <w:t>)</w:t>
      </w:r>
    </w:p>
    <w:p w14:paraId="16113B8F" w14:textId="72C7F2DA" w:rsidR="006A39A5" w:rsidRPr="00B66EF1" w:rsidRDefault="000E2A0F" w:rsidP="008924E6">
      <w:pPr>
        <w:jc w:val="center"/>
        <w:rPr>
          <w:rFonts w:ascii="Times New Roman" w:hAnsi="Times New Roman" w:cs="Times New Roman"/>
        </w:rPr>
      </w:pPr>
      <w:r w:rsidRPr="000E2A0F">
        <w:rPr>
          <w:rFonts w:ascii="Times New Roman" w:hAnsi="Times New Roman" w:cs="Times New Roman"/>
          <w:noProof/>
        </w:rPr>
        <w:drawing>
          <wp:inline distT="0" distB="0" distL="0" distR="0" wp14:anchorId="7F6A7539" wp14:editId="675C9DC1">
            <wp:extent cx="4261546" cy="3611880"/>
            <wp:effectExtent l="0" t="0" r="5715" b="7620"/>
            <wp:docPr id="18160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09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641" cy="36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9A5" w:rsidRPr="00B66EF1" w:rsidSect="00491BA0">
      <w:footerReference w:type="default" r:id="rId29"/>
      <w:pgSz w:w="11906" w:h="16838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3E936" w14:textId="77777777" w:rsidR="00491BA0" w:rsidRDefault="00491BA0" w:rsidP="006217A2">
      <w:pPr>
        <w:spacing w:after="0" w:line="240" w:lineRule="auto"/>
      </w:pPr>
      <w:r>
        <w:separator/>
      </w:r>
    </w:p>
  </w:endnote>
  <w:endnote w:type="continuationSeparator" w:id="0">
    <w:p w14:paraId="6D648B63" w14:textId="77777777" w:rsidR="00491BA0" w:rsidRDefault="00491BA0" w:rsidP="00621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6477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8B0840" w14:textId="732BD4FF" w:rsidR="006217A2" w:rsidRDefault="006217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029938" w14:textId="77777777" w:rsidR="006217A2" w:rsidRDefault="00621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E281E" w14:textId="77777777" w:rsidR="00491BA0" w:rsidRDefault="00491BA0" w:rsidP="006217A2">
      <w:pPr>
        <w:spacing w:after="0" w:line="240" w:lineRule="auto"/>
      </w:pPr>
      <w:r>
        <w:separator/>
      </w:r>
    </w:p>
  </w:footnote>
  <w:footnote w:type="continuationSeparator" w:id="0">
    <w:p w14:paraId="21C5C057" w14:textId="77777777" w:rsidR="00491BA0" w:rsidRDefault="00491BA0" w:rsidP="00621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6D97"/>
    <w:multiLevelType w:val="hybridMultilevel"/>
    <w:tmpl w:val="DF1857C4"/>
    <w:lvl w:ilvl="0" w:tplc="113ED31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13412"/>
    <w:multiLevelType w:val="hybridMultilevel"/>
    <w:tmpl w:val="99ACCB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E517D"/>
    <w:multiLevelType w:val="hybridMultilevel"/>
    <w:tmpl w:val="655CE190"/>
    <w:lvl w:ilvl="0" w:tplc="66785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4551"/>
    <w:multiLevelType w:val="hybridMultilevel"/>
    <w:tmpl w:val="EA4047A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057A1"/>
    <w:multiLevelType w:val="hybridMultilevel"/>
    <w:tmpl w:val="B226D8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A48ED"/>
    <w:multiLevelType w:val="hybridMultilevel"/>
    <w:tmpl w:val="7BBC5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04823"/>
    <w:multiLevelType w:val="hybridMultilevel"/>
    <w:tmpl w:val="DE6ECC94"/>
    <w:lvl w:ilvl="0" w:tplc="AA4EDD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55576"/>
    <w:multiLevelType w:val="hybridMultilevel"/>
    <w:tmpl w:val="BEFEA87A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C451E38"/>
    <w:multiLevelType w:val="hybridMultilevel"/>
    <w:tmpl w:val="95C8B6F2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D5524B"/>
    <w:multiLevelType w:val="hybridMultilevel"/>
    <w:tmpl w:val="02AA70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9514A"/>
    <w:multiLevelType w:val="hybridMultilevel"/>
    <w:tmpl w:val="0BE4772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E90CA3"/>
    <w:multiLevelType w:val="hybridMultilevel"/>
    <w:tmpl w:val="C40A3C5C"/>
    <w:lvl w:ilvl="0" w:tplc="AAE0DA06">
      <w:start w:val="2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D5E78DA"/>
    <w:multiLevelType w:val="hybridMultilevel"/>
    <w:tmpl w:val="946EBDD0"/>
    <w:lvl w:ilvl="0" w:tplc="BEA2C678">
      <w:start w:val="1"/>
      <w:numFmt w:val="upperRoman"/>
      <w:lvlText w:val="%1."/>
      <w:lvlJc w:val="left"/>
      <w:pPr>
        <w:ind w:left="28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40D85BEA"/>
    <w:multiLevelType w:val="hybridMultilevel"/>
    <w:tmpl w:val="12909BB0"/>
    <w:lvl w:ilvl="0" w:tplc="CE7CE1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835AD"/>
    <w:multiLevelType w:val="hybridMultilevel"/>
    <w:tmpl w:val="73E4790C"/>
    <w:lvl w:ilvl="0" w:tplc="25FA3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7710CF"/>
    <w:multiLevelType w:val="hybridMultilevel"/>
    <w:tmpl w:val="4FAA8F7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D625C9"/>
    <w:multiLevelType w:val="hybridMultilevel"/>
    <w:tmpl w:val="388A7CD6"/>
    <w:lvl w:ilvl="0" w:tplc="40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DA20B3C"/>
    <w:multiLevelType w:val="hybridMultilevel"/>
    <w:tmpl w:val="6A2486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851783">
    <w:abstractNumId w:val="4"/>
  </w:num>
  <w:num w:numId="2" w16cid:durableId="1271358413">
    <w:abstractNumId w:val="0"/>
  </w:num>
  <w:num w:numId="3" w16cid:durableId="135341505">
    <w:abstractNumId w:val="10"/>
  </w:num>
  <w:num w:numId="4" w16cid:durableId="773328458">
    <w:abstractNumId w:val="11"/>
  </w:num>
  <w:num w:numId="5" w16cid:durableId="1481579005">
    <w:abstractNumId w:val="2"/>
  </w:num>
  <w:num w:numId="6" w16cid:durableId="213392307">
    <w:abstractNumId w:val="6"/>
  </w:num>
  <w:num w:numId="7" w16cid:durableId="784425952">
    <w:abstractNumId w:val="1"/>
  </w:num>
  <w:num w:numId="8" w16cid:durableId="1463812258">
    <w:abstractNumId w:val="3"/>
  </w:num>
  <w:num w:numId="9" w16cid:durableId="640307516">
    <w:abstractNumId w:val="17"/>
  </w:num>
  <w:num w:numId="10" w16cid:durableId="846941959">
    <w:abstractNumId w:val="9"/>
  </w:num>
  <w:num w:numId="11" w16cid:durableId="888566903">
    <w:abstractNumId w:val="5"/>
  </w:num>
  <w:num w:numId="12" w16cid:durableId="1059674930">
    <w:abstractNumId w:val="8"/>
  </w:num>
  <w:num w:numId="13" w16cid:durableId="452674800">
    <w:abstractNumId w:val="16"/>
  </w:num>
  <w:num w:numId="14" w16cid:durableId="1199900659">
    <w:abstractNumId w:val="7"/>
  </w:num>
  <w:num w:numId="15" w16cid:durableId="588272450">
    <w:abstractNumId w:val="12"/>
  </w:num>
  <w:num w:numId="16" w16cid:durableId="1910190455">
    <w:abstractNumId w:val="13"/>
  </w:num>
  <w:num w:numId="17" w16cid:durableId="987633441">
    <w:abstractNumId w:val="14"/>
  </w:num>
  <w:num w:numId="18" w16cid:durableId="4763411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22"/>
    <w:rsid w:val="00004485"/>
    <w:rsid w:val="00066169"/>
    <w:rsid w:val="00073376"/>
    <w:rsid w:val="00096D86"/>
    <w:rsid w:val="000B0EF7"/>
    <w:rsid w:val="000C1495"/>
    <w:rsid w:val="000E2A0F"/>
    <w:rsid w:val="000F3722"/>
    <w:rsid w:val="00106C21"/>
    <w:rsid w:val="00114E53"/>
    <w:rsid w:val="00117B56"/>
    <w:rsid w:val="00135390"/>
    <w:rsid w:val="00136A6D"/>
    <w:rsid w:val="00147AB5"/>
    <w:rsid w:val="00152801"/>
    <w:rsid w:val="00163865"/>
    <w:rsid w:val="001D232D"/>
    <w:rsid w:val="001F4A07"/>
    <w:rsid w:val="002121F8"/>
    <w:rsid w:val="0022676D"/>
    <w:rsid w:val="00233459"/>
    <w:rsid w:val="00234E1D"/>
    <w:rsid w:val="00242723"/>
    <w:rsid w:val="0028004C"/>
    <w:rsid w:val="00287A6C"/>
    <w:rsid w:val="00290689"/>
    <w:rsid w:val="003063E2"/>
    <w:rsid w:val="00394587"/>
    <w:rsid w:val="003A5B79"/>
    <w:rsid w:val="003B49A7"/>
    <w:rsid w:val="00431359"/>
    <w:rsid w:val="004704CD"/>
    <w:rsid w:val="004802E5"/>
    <w:rsid w:val="00491BA0"/>
    <w:rsid w:val="004C7938"/>
    <w:rsid w:val="004E445E"/>
    <w:rsid w:val="004F7DA5"/>
    <w:rsid w:val="00572C0F"/>
    <w:rsid w:val="005D1C2F"/>
    <w:rsid w:val="006217A2"/>
    <w:rsid w:val="0067269F"/>
    <w:rsid w:val="006A39A5"/>
    <w:rsid w:val="006B055C"/>
    <w:rsid w:val="00703607"/>
    <w:rsid w:val="00716E27"/>
    <w:rsid w:val="007218CB"/>
    <w:rsid w:val="00724EBE"/>
    <w:rsid w:val="00725F84"/>
    <w:rsid w:val="007520B1"/>
    <w:rsid w:val="00774AFD"/>
    <w:rsid w:val="0077669E"/>
    <w:rsid w:val="008072C0"/>
    <w:rsid w:val="008106A5"/>
    <w:rsid w:val="00812B7F"/>
    <w:rsid w:val="00891596"/>
    <w:rsid w:val="008924E6"/>
    <w:rsid w:val="008E757B"/>
    <w:rsid w:val="00953F6B"/>
    <w:rsid w:val="00963C71"/>
    <w:rsid w:val="00982BE0"/>
    <w:rsid w:val="00986722"/>
    <w:rsid w:val="00995126"/>
    <w:rsid w:val="009A60C4"/>
    <w:rsid w:val="009C15BF"/>
    <w:rsid w:val="00A33462"/>
    <w:rsid w:val="00A47BE8"/>
    <w:rsid w:val="00A63526"/>
    <w:rsid w:val="00A70434"/>
    <w:rsid w:val="00A84C3E"/>
    <w:rsid w:val="00AB48FA"/>
    <w:rsid w:val="00AF4996"/>
    <w:rsid w:val="00AF5C38"/>
    <w:rsid w:val="00B01A86"/>
    <w:rsid w:val="00B13084"/>
    <w:rsid w:val="00B30DDF"/>
    <w:rsid w:val="00B35865"/>
    <w:rsid w:val="00B40E87"/>
    <w:rsid w:val="00B66EF1"/>
    <w:rsid w:val="00B71B0A"/>
    <w:rsid w:val="00B912D5"/>
    <w:rsid w:val="00BE00C3"/>
    <w:rsid w:val="00C06770"/>
    <w:rsid w:val="00C06992"/>
    <w:rsid w:val="00C465D2"/>
    <w:rsid w:val="00C60493"/>
    <w:rsid w:val="00CA29C3"/>
    <w:rsid w:val="00CA3C13"/>
    <w:rsid w:val="00CF0A5C"/>
    <w:rsid w:val="00D1440D"/>
    <w:rsid w:val="00D22397"/>
    <w:rsid w:val="00D458A5"/>
    <w:rsid w:val="00D53F7E"/>
    <w:rsid w:val="00D81D76"/>
    <w:rsid w:val="00DA48B4"/>
    <w:rsid w:val="00DC1EE9"/>
    <w:rsid w:val="00DF45DE"/>
    <w:rsid w:val="00E03C81"/>
    <w:rsid w:val="00E15BED"/>
    <w:rsid w:val="00E47D72"/>
    <w:rsid w:val="00E57C14"/>
    <w:rsid w:val="00E62A5C"/>
    <w:rsid w:val="00E710DA"/>
    <w:rsid w:val="00EB3372"/>
    <w:rsid w:val="00EB52A1"/>
    <w:rsid w:val="00EE7C8B"/>
    <w:rsid w:val="00F05D34"/>
    <w:rsid w:val="00F65A02"/>
    <w:rsid w:val="00FA4E1C"/>
    <w:rsid w:val="00FF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08C56"/>
  <w15:chartTrackingRefBased/>
  <w15:docId w15:val="{469B8BA7-86BB-48C6-A036-5DA26B78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6D8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29068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ListParagraph">
    <w:name w:val="List Paragraph"/>
    <w:basedOn w:val="Normal"/>
    <w:uiPriority w:val="34"/>
    <w:qFormat/>
    <w:rsid w:val="00D53F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5C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4A07"/>
  </w:style>
  <w:style w:type="character" w:customStyle="1" w:styleId="Heading1Char">
    <w:name w:val="Heading 1 Char"/>
    <w:basedOn w:val="DefaultParagraphFont"/>
    <w:link w:val="Heading1"/>
    <w:uiPriority w:val="9"/>
    <w:rsid w:val="001F4A0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1F4A07"/>
    <w:pPr>
      <w:outlineLvl w:val="9"/>
    </w:pPr>
    <w:rPr>
      <w:kern w:val="0"/>
      <w:szCs w:val="32"/>
      <w:lang w:val="en-US"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F4A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4A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F4A0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7A2"/>
  </w:style>
  <w:style w:type="paragraph" w:styleId="Footer">
    <w:name w:val="footer"/>
    <w:basedOn w:val="Normal"/>
    <w:link w:val="Foot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7A2"/>
  </w:style>
  <w:style w:type="character" w:styleId="UnresolvedMention">
    <w:name w:val="Unresolved Mention"/>
    <w:basedOn w:val="DefaultParagraphFont"/>
    <w:uiPriority w:val="99"/>
    <w:semiHidden/>
    <w:unhideWhenUsed/>
    <w:rsid w:val="007520B1"/>
    <w:rPr>
      <w:color w:val="605E5C"/>
      <w:shd w:val="clear" w:color="auto" w:fill="E1DFDD"/>
    </w:rPr>
  </w:style>
  <w:style w:type="character" w:customStyle="1" w:styleId="docsum-authors">
    <w:name w:val="docsum-authors"/>
    <w:basedOn w:val="DefaultParagraphFont"/>
    <w:rsid w:val="007520B1"/>
  </w:style>
  <w:style w:type="character" w:customStyle="1" w:styleId="docsum-journal-citation">
    <w:name w:val="docsum-journal-citation"/>
    <w:basedOn w:val="DefaultParagraphFont"/>
    <w:rsid w:val="007520B1"/>
  </w:style>
  <w:style w:type="character" w:customStyle="1" w:styleId="citation-part">
    <w:name w:val="citation-part"/>
    <w:basedOn w:val="DefaultParagraphFont"/>
    <w:rsid w:val="007520B1"/>
  </w:style>
  <w:style w:type="character" w:customStyle="1" w:styleId="docsum-pmid">
    <w:name w:val="docsum-pmid"/>
    <w:basedOn w:val="DefaultParagraphFont"/>
    <w:rsid w:val="007520B1"/>
  </w:style>
  <w:style w:type="character" w:customStyle="1" w:styleId="publication-type">
    <w:name w:val="publication-type"/>
    <w:basedOn w:val="DefaultParagraphFont"/>
    <w:rsid w:val="007520B1"/>
  </w:style>
  <w:style w:type="character" w:styleId="FollowedHyperlink">
    <w:name w:val="FollowedHyperlink"/>
    <w:basedOn w:val="DefaultParagraphFont"/>
    <w:uiPriority w:val="99"/>
    <w:semiHidden/>
    <w:unhideWhenUsed/>
    <w:rsid w:val="008924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www.uniprot.org/uniprotkb/statistics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uniprot.org/uniprot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eb.expasy.org/docs/relnotes/relstat.html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www.ebi.ac.uk/uniprot/TrEMBLstat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22299-2E11-451C-90B3-7C381822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9</Pages>
  <Words>419</Words>
  <Characters>2393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>BT 3040: Bioinformatics</vt:lpstr>
      <vt:lpstr>        A1) Sequence of human mitochondrial beta barallel membrane protein VDAC</vt:lpstr>
      <vt:lpstr>        A2) Function: </vt:lpstr>
      <vt:lpstr>        B) Number of transmembrane sequence present in the protein = 19 </vt:lpstr>
      <vt:lpstr>    Q2) Obtain the sequences of “transcription factors” with 50% sequence identity i</vt:lpstr>
      <vt:lpstr>        /</vt:lpstr>
      <vt:lpstr>    Q3) How many protein sequences from Homo sapiens are obtained at identity cutoff</vt:lpstr>
      <vt:lpstr>    Q5) The papers published by Dr. Sathyanarayana N Gummadi Sir. </vt:lpstr>
      <vt:lpstr>    Q6) Using UniProt Statistics data, answer the following</vt:lpstr>
      <vt:lpstr>    a) What do you infer from the distribution of sequence length in UniProt?</vt:lpstr>
      <vt:lpstr>    b) The shortest and longest sequence in UniProtKB</vt:lpstr>
      <vt:lpstr>    c) Amino acid composition in percent for the complete database_x000d_</vt:lpstr>
      <vt:lpstr>    </vt:lpstr>
      <vt:lpstr>    Q7) List the papers published in the journal “Nature” for the year 2024. Check </vt:lpstr>
      <vt:lpstr>    Q8) Find the h-index and number of citations for “Burkhard Rost”.</vt:lpstr>
      <vt:lpstr>    Q9) Find the class of the enzyme EC 1.7.2.3 and its function</vt:lpstr>
      <vt:lpstr>    http://www.brenda-enzymes.org/</vt:lpstr>
      <vt:lpstr>    </vt:lpstr>
      <vt:lpstr>    Q10) Find the catalytic site residues in Asparagine synthetase</vt:lpstr>
      <vt:lpstr>    Hint: Find the EC number and search in Catalytic site atlas</vt:lpstr>
      <vt:lpstr>    https://www.ebi.ac.uk/thornton-srv/m-csa/</vt:lpstr>
      <vt:lpstr>    /</vt:lpstr>
      <vt:lpstr>    The EC number of Asparagine Synthetase is 6.3.5.4</vt:lpstr>
      <vt:lpstr>    Q11) Find the scientific name, the taxonomy ID and the number of chromosomes for</vt:lpstr>
      <vt:lpstr>    Q12) What are NCBI E-utilities? Give the syntax for fetching a record in FASTA f</vt:lpstr>
      <vt:lpstr>    E-utilities. http://www.ncbi.nlm.nih.gov/books/NBK25500</vt:lpstr>
      <vt:lpstr>    Q13) List two databases under each of the following category. a. Protein propert</vt:lpstr>
    </vt:vector>
  </TitlesOfParts>
  <Company>Atharva Mandar Phatak | BE21B009</Company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 3040: Bioinformatics</dc:title>
  <dc:subject>Assignment 3</dc:subject>
  <dc:creator>Atharva  Phatak</dc:creator>
  <cp:keywords/>
  <dc:description/>
  <cp:lastModifiedBy>Atharva  Phatak</cp:lastModifiedBy>
  <cp:revision>78</cp:revision>
  <cp:lastPrinted>2024-03-02T15:45:00Z</cp:lastPrinted>
  <dcterms:created xsi:type="dcterms:W3CDTF">2024-02-12T08:00:00Z</dcterms:created>
  <dcterms:modified xsi:type="dcterms:W3CDTF">2024-03-02T15:58:00Z</dcterms:modified>
  <cp:category>Department of Biotechnology</cp:category>
</cp:coreProperties>
</file>