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86BFE9" w14:textId="77777777" w:rsidR="00726C8D" w:rsidRPr="006C337E" w:rsidRDefault="009C1E21">
      <w:pPr>
        <w:rPr>
          <w:rStyle w:val="Heading2Char"/>
          <w:rFonts w:ascii="Times New Roman" w:hAnsi="Times New Roman" w:cs="Times New Roman"/>
          <w:color w:val="auto"/>
        </w:rPr>
      </w:pPr>
      <w:r w:rsidRPr="006C337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3" behindDoc="0" locked="0" layoutInCell="1" allowOverlap="1" wp14:anchorId="7FFC9EA8">
                <wp:simplePos x="0" y="0"/>
                <wp:positionH relativeFrom="margin">
                  <wp:align>center</wp:align>
                </wp:positionH>
                <wp:positionV relativeFrom="margin">
                  <wp:posOffset>-490855</wp:posOffset>
                </wp:positionV>
                <wp:extent cx="7540625" cy="1635760"/>
                <wp:effectExtent l="0" t="0" r="0" b="3810"/>
                <wp:wrapNone/>
                <wp:docPr id="1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9840" cy="16351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379FEAF3" w14:textId="77777777" w:rsidR="00726C8D" w:rsidRDefault="00000000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aps/>
                                <w:color w:val="8496B0" w:themeColor="text2" w:themeTint="99"/>
                                <w:sz w:val="68"/>
                                <w:szCs w:val="68"/>
                              </w:rPr>
                            </w:pPr>
                            <w:sdt>
                              <w:sdtPr>
                                <w:alias w:val="Title"/>
                                <w:id w:val="1232356213"/>
                              </w:sdtPr>
                              <w:sdtContent>
                                <w:r w:rsidR="009C1E2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aps/>
                                    <w:color w:val="000000"/>
                                    <w:sz w:val="64"/>
                                    <w:szCs w:val="64"/>
                                    <w:u w:val="single"/>
                                  </w:rPr>
                                  <w:t>BT 3040: Bioinformatics</w:t>
                                </w:r>
                              </w:sdtContent>
                            </w:sdt>
                          </w:p>
                          <w:p w14:paraId="0D053E07" w14:textId="77777777" w:rsidR="00726C8D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Subtitle"/>
                                <w:id w:val="572390360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C1E21">
                                  <w:rPr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</w:rPr>
                                  <w:t xml:space="preserve">Assignment </w:t>
                                </w:r>
                                <w:r w:rsidR="00806A70">
                                  <w:rPr>
                                    <w:b/>
                                    <w:bCs/>
                                    <w:color w:val="000000"/>
                                    <w:sz w:val="36"/>
                                    <w:szCs w:val="36"/>
                                  </w:rPr>
                                  <w:t>6</w:t>
                                </w:r>
                              </w:sdtContent>
                            </w:sdt>
                          </w:p>
                          <w:p w14:paraId="1D294C8A" w14:textId="77777777" w:rsidR="00726C8D" w:rsidRDefault="009C1E21">
                            <w:pPr>
                              <w:pStyle w:val="FrameContents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/>
                              </w:rPr>
                              <w:tab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4D6789" id="Text Box 15" o:spid="_x0000_s1026" style="position:absolute;margin-left:0;margin-top:-38.65pt;width:593.75pt;height:128.8pt;z-index:3;visibility:visible;mso-wrap-style:square;mso-wrap-distance-left:0;mso-wrap-distance-top:0;mso-wrap-distance-right:0;mso-wrap-distance-bottom:0;mso-position-horizontal:center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" filled="f" stroked="f" strokeweight=".18mm">
                <v:textbox>
                  <w:txbxContent>
                    <w:p w14:paraId="6D9920E3" w14:textId="77777777" w:rsidR="00726C8D" w:rsidRDefault="00000000">
                      <w:pPr>
                        <w:pStyle w:val="NoSpacing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aps/>
                          <w:color w:val="8496B0" w:themeColor="text2" w:themeTint="99"/>
                          <w:sz w:val="68"/>
                          <w:szCs w:val="68"/>
                        </w:rPr>
                      </w:pPr>
                      <w:sdt>
                        <w:sdtPr>
                          <w:alias w:val="Title"/>
                          <w:id w:val="1232356213"/>
                        </w:sdtPr>
                        <w:sdtContent>
                          <w:r w:rsidR="009C1E21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aps/>
                              <w:color w:val="000000"/>
                              <w:sz w:val="64"/>
                              <w:szCs w:val="64"/>
                              <w:u w:val="single"/>
                            </w:rPr>
                            <w:t>BT 3040: Bioinformatics</w:t>
                          </w:r>
                        </w:sdtContent>
                      </w:sdt>
                    </w:p>
                    <w:p w14:paraId="268F8A25" w14:textId="77777777" w:rsidR="00726C8D" w:rsidRDefault="00000000">
                      <w:pPr>
                        <w:pStyle w:val="NoSpacing"/>
                        <w:spacing w:before="120"/>
                        <w:jc w:val="center"/>
                        <w:rPr>
                          <w:b/>
                          <w:bCs/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alias w:val="Subtitle"/>
                          <w:id w:val="572390360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C1E21">
                            <w:rPr>
                              <w:b/>
                              <w:bCs/>
                              <w:color w:val="000000"/>
                              <w:sz w:val="36"/>
                              <w:szCs w:val="36"/>
                            </w:rPr>
                            <w:t xml:space="preserve">Assignment </w:t>
                          </w:r>
                          <w:r w:rsidR="00806A70">
                            <w:rPr>
                              <w:b/>
                              <w:bCs/>
                              <w:color w:val="000000"/>
                              <w:sz w:val="36"/>
                              <w:szCs w:val="36"/>
                            </w:rPr>
                            <w:t>6</w:t>
                          </w:r>
                        </w:sdtContent>
                      </w:sdt>
                    </w:p>
                    <w:p w14:paraId="6BB373A6" w14:textId="77777777" w:rsidR="00726C8D" w:rsidRDefault="009C1E21">
                      <w:pPr>
                        <w:pStyle w:val="FrameContents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  <w:r>
                        <w:rPr>
                          <w:b/>
                          <w:bCs/>
                          <w:color w:val="000000"/>
                        </w:rPr>
                        <w:tab/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6C337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6" behindDoc="0" locked="0" layoutInCell="1" allowOverlap="1" wp14:anchorId="195F99D4">
                <wp:simplePos x="0" y="0"/>
                <wp:positionH relativeFrom="margin">
                  <wp:align>center</wp:align>
                </wp:positionH>
                <wp:positionV relativeFrom="page">
                  <wp:posOffset>-130175</wp:posOffset>
                </wp:positionV>
                <wp:extent cx="287020" cy="318770"/>
                <wp:effectExtent l="0" t="0" r="0" b="5715"/>
                <wp:wrapSquare wrapText="bothSides"/>
                <wp:docPr id="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60" cy="318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0497344B" w14:textId="77777777" w:rsidR="00726C8D" w:rsidRDefault="009C1E21">
                            <w:pPr>
                              <w:pStyle w:val="FrameContents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  <w:t>..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9DA65" id="Text Box 2" o:spid="_x0000_s1027" style="position:absolute;margin-left:0;margin-top:-10.25pt;width:22.6pt;height:25.1pt;z-index:6;visibility:visible;mso-wrap-style:square;mso-wrap-distance-left:9pt;mso-wrap-distance-top:3.6pt;mso-wrap-distance-right:9pt;mso-wrap-distance-bottom:3.6pt;mso-position-horizontal:center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" stroked="f" strokeweight=".26mm">
                <v:textbox>
                  <w:txbxContent>
                    <w:p w14:paraId="6B518D0D" w14:textId="77777777" w:rsidR="00726C8D" w:rsidRDefault="009C1E21">
                      <w:pPr>
                        <w:pStyle w:val="FrameContents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  <w:t>..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</w:p>
    <w:p w14:paraId="667D3412" w14:textId="77777777" w:rsidR="00726C8D" w:rsidRPr="006C337E" w:rsidRDefault="009C1E21">
      <w:pPr>
        <w:rPr>
          <w:rStyle w:val="Heading2Char"/>
          <w:rFonts w:ascii="Times New Roman" w:hAnsi="Times New Roman" w:cs="Times New Roman"/>
          <w:color w:val="auto"/>
        </w:rPr>
      </w:pPr>
      <w:r w:rsidRPr="006C337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4" behindDoc="0" locked="0" layoutInCell="1" allowOverlap="1" wp14:anchorId="039D2B2B">
                <wp:simplePos x="0" y="0"/>
                <wp:positionH relativeFrom="margin">
                  <wp:align>center</wp:align>
                </wp:positionH>
                <wp:positionV relativeFrom="margin">
                  <wp:posOffset>5129530</wp:posOffset>
                </wp:positionV>
                <wp:extent cx="5955665" cy="558165"/>
                <wp:effectExtent l="0" t="0" r="7620" b="6985"/>
                <wp:wrapNone/>
                <wp:docPr id="5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5120" cy="5576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14:paraId="05FBACE3" w14:textId="77777777" w:rsidR="00726C8D" w:rsidRDefault="00000000">
                            <w:pPr>
                              <w:pStyle w:val="NoSpacing"/>
                              <w:jc w:val="center"/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alias w:val="School"/>
                                <w:id w:val="-225773032"/>
                              </w:sdtPr>
                              <w:sdtContent>
                                <w:r w:rsidR="009C1E21">
                                  <w:rPr>
                                    <w:color w:val="000000"/>
                                    <w:sz w:val="36"/>
                                    <w:szCs w:val="36"/>
                                  </w:rPr>
                                  <w:t>Atharva Mandar Phatak | BE21B009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Course"/>
                              <w:id w:val="82701626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Content>
                              <w:p w14:paraId="2324307F" w14:textId="77777777" w:rsidR="00726C8D" w:rsidRDefault="00DC713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lIns="0" tIns="0" rIns="0" bIns="0" anchor="b">
                        <a:spAutoFit/>
                      </wps:bodyPr>
                    </wps:wsp>
                  </a:graphicData>
                </a:graphic>
                <wp14:sizeRelH relativeFrom="page">
                  <wp14:pctWidth>77000</wp14:pctWidth>
                </wp14:sizeRelH>
              </wp:anchor>
            </w:drawing>
          </mc:Choice>
          <mc:Fallback>
            <w:pict>
              <v:rect w14:anchorId="3B8C36A0" id="Text Box 16" o:spid="_x0000_s1028" style="position:absolute;margin-left:0;margin-top:403.9pt;width:468.95pt;height:43.95pt;z-index:4;visibility:visible;mso-wrap-style:square;mso-width-percent:770;mso-wrap-distance-left:0;mso-wrap-distance-top:0;mso-wrap-distance-right:0;mso-wrap-distance-bottom:0;mso-position-horizontal:center;mso-position-horizontal-relative:margin;mso-position-vertical:absolute;mso-position-vertical-relative:margin;mso-width-percent:770;mso-width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" filled="f" stroked="f" strokeweight=".18mm">
                <v:textbox style="mso-fit-shape-to-text:t" inset="0,0,0,0">
                  <w:txbxContent>
                    <w:p w14:paraId="4DB74DF4" w14:textId="77777777" w:rsidR="00726C8D" w:rsidRDefault="00000000">
                      <w:pPr>
                        <w:pStyle w:val="NoSpacing"/>
                        <w:jc w:val="center"/>
                        <w:rPr>
                          <w:color w:val="4472C4" w:themeColor="accent1"/>
                          <w:sz w:val="36"/>
                          <w:szCs w:val="36"/>
                        </w:rPr>
                      </w:pPr>
                      <w:sdt>
                        <w:sdtPr>
                          <w:alias w:val="School"/>
                          <w:id w:val="-225773032"/>
                        </w:sdtPr>
                        <w:sdtContent>
                          <w:r w:rsidR="009C1E21">
                            <w:rPr>
                              <w:color w:val="000000"/>
                              <w:sz w:val="36"/>
                              <w:szCs w:val="36"/>
                            </w:rPr>
                            <w:t>Atharva Mandar Phatak | BE21B009</w:t>
                          </w:r>
                        </w:sdtContent>
                      </w:sdt>
                    </w:p>
                    <w:sdt>
                      <w:sdtPr>
                        <w:alias w:val="Course"/>
                        <w:id w:val="827016263"/>
                        <w:showingPlcHdr/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Content>
                        <w:p w14:paraId="0C3658EB" w14:textId="77777777" w:rsidR="00726C8D" w:rsidRDefault="00DC713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anchorx="margin" anchory="margin"/>
              </v:rect>
            </w:pict>
          </mc:Fallback>
        </mc:AlternateContent>
      </w:r>
      <w:r w:rsidRPr="006C337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5" behindDoc="0" locked="0" layoutInCell="1" allowOverlap="1" wp14:anchorId="3F8DB93C">
                <wp:simplePos x="0" y="0"/>
                <wp:positionH relativeFrom="margin">
                  <wp:align>center</wp:align>
                </wp:positionH>
                <wp:positionV relativeFrom="paragraph">
                  <wp:posOffset>5755005</wp:posOffset>
                </wp:positionV>
                <wp:extent cx="3580130" cy="730250"/>
                <wp:effectExtent l="0" t="0" r="1905" b="0"/>
                <wp:wrapSquare wrapText="bothSides"/>
                <wp:docPr id="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9480" cy="72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CC23B20" w14:textId="77777777" w:rsidR="00726C8D" w:rsidRDefault="009C1E21">
                            <w:pPr>
                              <w:pStyle w:val="FrameContents"/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Indian Institute of Technology Madras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w14:anchorId="0D185B1D" id="_x0000_s1029" style="position:absolute;margin-left:0;margin-top:453.15pt;width:281.9pt;height:57.5pt;z-index:5;visibility:visible;mso-wrap-style:square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" stroked="f" strokeweight=".26mm">
                <v:textbox style="mso-fit-shape-to-text:t">
                  <w:txbxContent>
                    <w:p w14:paraId="76F724DD" w14:textId="77777777" w:rsidR="00726C8D" w:rsidRDefault="009C1E21">
                      <w:pPr>
                        <w:pStyle w:val="FrameContents"/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Indian Institute of Technology Madras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6C337E"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1" locked="0" layoutInCell="1" allowOverlap="1" wp14:anchorId="3B07F782">
            <wp:simplePos x="0" y="0"/>
            <wp:positionH relativeFrom="margin">
              <wp:align>center</wp:align>
            </wp:positionH>
            <wp:positionV relativeFrom="page">
              <wp:posOffset>3095625</wp:posOffset>
            </wp:positionV>
            <wp:extent cx="2378710" cy="2502535"/>
            <wp:effectExtent l="0" t="0" r="0" b="0"/>
            <wp:wrapSquare wrapText="bothSides"/>
            <wp:docPr id="9" name="Picture 25" descr="245-2451831_iit-madras-logo – Department of Ocean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5" descr="245-2451831_iit-madras-logo – Department of Ocean Engineeri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C337E">
        <w:rPr>
          <w:rFonts w:ascii="Times New Roman" w:hAnsi="Times New Roman" w:cs="Times New Roman"/>
        </w:rPr>
        <w:br w:type="page"/>
      </w:r>
    </w:p>
    <w:p w14:paraId="6C437BFD" w14:textId="50C4A0B7" w:rsidR="00726C8D" w:rsidRPr="00DF0988" w:rsidRDefault="00EF740E" w:rsidP="002C7406">
      <w:pPr>
        <w:pStyle w:val="Heading4"/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</w:rPr>
      </w:pPr>
      <w:r w:rsidRPr="00DF0988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</w:rPr>
        <w:lastRenderedPageBreak/>
        <w:t>#</w:t>
      </w:r>
      <w:r w:rsidR="00DF0988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</w:rPr>
        <w:t xml:space="preserve"> </w:t>
      </w:r>
      <w:r w:rsidR="002C7406" w:rsidRPr="00DF0988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</w:rPr>
        <w:t>Combined data for Q1 &amp; Q2 can be found in ‘</w:t>
      </w:r>
      <w:r w:rsidR="002C7406" w:rsidRPr="00DF0988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</w:rPr>
        <w:t>Excel_Assignment6_Q1&amp;Q2</w:t>
      </w:r>
      <w:r w:rsidR="002C7406" w:rsidRPr="00DF0988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</w:rPr>
        <w:t>’</w:t>
      </w:r>
    </w:p>
    <w:p w14:paraId="7F01BE79" w14:textId="77777777" w:rsidR="00EF740E" w:rsidRPr="00EF740E" w:rsidRDefault="00EF740E" w:rsidP="00EF740E"/>
    <w:p w14:paraId="73F896DD" w14:textId="56EF8DDF" w:rsidR="00806A70" w:rsidRPr="006C337E" w:rsidRDefault="009C1E21" w:rsidP="00806A70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6C337E">
        <w:rPr>
          <w:rStyle w:val="Heading2Char"/>
          <w:rFonts w:ascii="Times New Roman" w:hAnsi="Times New Roman" w:cs="Times New Roman"/>
          <w:b/>
          <w:bCs/>
          <w:color w:val="auto"/>
        </w:rPr>
        <w:t>Q1)</w:t>
      </w:r>
      <w:r w:rsidR="00806A70" w:rsidRPr="006C337E">
        <w:rPr>
          <w:rFonts w:ascii="Times New Roman" w:hAnsi="Times New Roman" w:cs="Times New Roman"/>
        </w:rPr>
        <w:t xml:space="preserve"> </w:t>
      </w:r>
      <w:r w:rsidR="00806A70" w:rsidRPr="006C337E">
        <w:rPr>
          <w:rFonts w:ascii="Times New Roman" w:hAnsi="Times New Roman" w:cs="Times New Roman"/>
          <w:b/>
          <w:bCs/>
          <w:color w:val="auto"/>
        </w:rPr>
        <w:t xml:space="preserve">Using AL2CO server (http://prodata.swmed.edu/al2co/al2co.php), obtain the positional conservation scores from multiple sequence alignment (MSA) of given set of protein sequences (set1 and set2) using the methods given below: </w:t>
      </w:r>
    </w:p>
    <w:p w14:paraId="22C0832A" w14:textId="77777777" w:rsidR="00806A70" w:rsidRPr="006C337E" w:rsidRDefault="00806A70" w:rsidP="00806A70">
      <w:pPr>
        <w:pStyle w:val="Heading4"/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t>(i) Unweighted frequency and entropy-based measure</w:t>
      </w:r>
    </w:p>
    <w:p w14:paraId="4E74A4DE" w14:textId="77777777" w:rsidR="00806A70" w:rsidRPr="006C337E" w:rsidRDefault="00806A70" w:rsidP="00806A70">
      <w:pPr>
        <w:pStyle w:val="Heading4"/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t>(ii) Unweighted frequency and variance-based measure</w:t>
      </w:r>
    </w:p>
    <w:p w14:paraId="6BE5C4D8" w14:textId="77777777" w:rsidR="00806A70" w:rsidRPr="006C337E" w:rsidRDefault="00806A70" w:rsidP="00806A70">
      <w:pPr>
        <w:pStyle w:val="Heading4"/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t>(iii) Unweighted frequency and sum of pairs measure</w:t>
      </w:r>
    </w:p>
    <w:p w14:paraId="68BD7765" w14:textId="77777777" w:rsidR="00806A70" w:rsidRPr="006C337E" w:rsidRDefault="00806A70" w:rsidP="00806A70">
      <w:pPr>
        <w:pStyle w:val="Heading4"/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t>(iv) Weighted frequency and variance-based measure</w:t>
      </w:r>
    </w:p>
    <w:p w14:paraId="479A514E" w14:textId="77777777" w:rsidR="00726C8D" w:rsidRPr="006C337E" w:rsidRDefault="00806A70" w:rsidP="00806A70">
      <w:pPr>
        <w:pStyle w:val="Heading4"/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t>(v) Normalize the scores obtained with (i)</w:t>
      </w:r>
    </w:p>
    <w:p w14:paraId="062E0198" w14:textId="77777777" w:rsidR="00726C8D" w:rsidRPr="006C337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2DFFD90B" w14:textId="77777777" w:rsidR="00726C8D" w:rsidRPr="006C337E" w:rsidRDefault="00726C8D" w:rsidP="00806A70">
      <w:pPr>
        <w:rPr>
          <w:rFonts w:ascii="Times New Roman" w:hAnsi="Times New Roman" w:cs="Times New Roman"/>
          <w:lang w:val="en-US"/>
        </w:rPr>
      </w:pPr>
    </w:p>
    <w:p w14:paraId="4B365702" w14:textId="3F2AB854" w:rsidR="00806A70" w:rsidRPr="006C337E" w:rsidRDefault="00806A70" w:rsidP="00CC3BFE">
      <w:pPr>
        <w:pStyle w:val="Heading3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lang w:val="en-US"/>
        </w:rPr>
        <w:t xml:space="preserve">Set 1 </w:t>
      </w:r>
      <w:r w:rsidR="00931550">
        <w:rPr>
          <w:rFonts w:ascii="Times New Roman" w:hAnsi="Times New Roman" w:cs="Times New Roman"/>
          <w:lang w:val="en-US"/>
        </w:rPr>
        <w:t xml:space="preserve">Alignment </w:t>
      </w:r>
    </w:p>
    <w:p w14:paraId="4FCF5424" w14:textId="2DDAA4AA" w:rsidR="009D70BC" w:rsidRPr="006C337E" w:rsidRDefault="00806A70" w:rsidP="00806A70">
      <w:p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AEFF5B" wp14:editId="0BCE9774">
            <wp:extent cx="5731510" cy="3750945"/>
            <wp:effectExtent l="0" t="0" r="2540" b="1905"/>
            <wp:docPr id="207992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9289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25B9" w14:textId="4A202959" w:rsidR="00806A70" w:rsidRPr="006C337E" w:rsidRDefault="00806A70" w:rsidP="00CC3BFE">
      <w:pPr>
        <w:pStyle w:val="Heading3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lang w:val="en-US"/>
        </w:rPr>
        <w:t xml:space="preserve">Set 2 </w:t>
      </w:r>
      <w:r w:rsidR="00931550">
        <w:rPr>
          <w:rFonts w:ascii="Times New Roman" w:hAnsi="Times New Roman" w:cs="Times New Roman"/>
          <w:lang w:val="en-US"/>
        </w:rPr>
        <w:t>Alignment</w:t>
      </w:r>
    </w:p>
    <w:p w14:paraId="148B29D0" w14:textId="77777777" w:rsidR="00806A70" w:rsidRPr="006C337E" w:rsidRDefault="00806A70" w:rsidP="00806A70">
      <w:p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3872AB0" wp14:editId="3A99A532">
            <wp:extent cx="5731510" cy="4761865"/>
            <wp:effectExtent l="0" t="0" r="2540" b="635"/>
            <wp:docPr id="111331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3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D0ED" w14:textId="77777777" w:rsidR="00726C8D" w:rsidRPr="006C337E" w:rsidRDefault="00726C8D">
      <w:pPr>
        <w:jc w:val="center"/>
        <w:rPr>
          <w:rFonts w:ascii="Times New Roman" w:hAnsi="Times New Roman" w:cs="Times New Roman"/>
          <w:lang w:val="en-US"/>
        </w:rPr>
      </w:pPr>
    </w:p>
    <w:p w14:paraId="2A75FFEC" w14:textId="575CECBF" w:rsidR="002C1A88" w:rsidRPr="006C337E" w:rsidRDefault="009D70BC" w:rsidP="00CC3BFE">
      <w:pPr>
        <w:pStyle w:val="Heading3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lang w:val="en-US"/>
        </w:rPr>
        <w:t xml:space="preserve">AL2CO interface </w:t>
      </w:r>
    </w:p>
    <w:p w14:paraId="41B5D4E0" w14:textId="72CE7D94" w:rsidR="009D70BC" w:rsidRPr="006C337E" w:rsidRDefault="009D70BC" w:rsidP="009D70BC">
      <w:pPr>
        <w:rPr>
          <w:rFonts w:ascii="Times New Roman" w:hAnsi="Times New Roman" w:cs="Times New Roman"/>
          <w:lang w:val="en-US"/>
        </w:rPr>
      </w:pPr>
    </w:p>
    <w:p w14:paraId="5D710A46" w14:textId="3607488C" w:rsidR="009D70BC" w:rsidRPr="006C337E" w:rsidRDefault="009D70BC" w:rsidP="009D70BC">
      <w:p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lang w:val="en-US"/>
        </w:rPr>
        <w:drawing>
          <wp:inline distT="0" distB="0" distL="0" distR="0" wp14:anchorId="5076ECAA" wp14:editId="5E9378BD">
            <wp:extent cx="5731510" cy="2623820"/>
            <wp:effectExtent l="0" t="0" r="2540" b="5080"/>
            <wp:docPr id="11187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29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A2D2" w14:textId="3EB38263" w:rsidR="009D70BC" w:rsidRPr="006C337E" w:rsidRDefault="009D70BC" w:rsidP="009D70BC">
      <w:pPr>
        <w:rPr>
          <w:rFonts w:ascii="Times New Roman" w:hAnsi="Times New Roman" w:cs="Times New Roman"/>
          <w:lang w:val="en-US"/>
        </w:rPr>
      </w:pPr>
      <w:r w:rsidRPr="006C337E">
        <w:rPr>
          <w:rFonts w:ascii="Times New Roman" w:hAnsi="Times New Roman" w:cs="Times New Roman"/>
          <w:lang w:val="en-US"/>
        </w:rPr>
        <w:drawing>
          <wp:inline distT="0" distB="0" distL="0" distR="0" wp14:anchorId="079DDF51" wp14:editId="321C4A38">
            <wp:extent cx="5731510" cy="2176145"/>
            <wp:effectExtent l="0" t="0" r="2540" b="0"/>
            <wp:docPr id="29300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003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27BE" w14:textId="77777777" w:rsidR="009D70BC" w:rsidRPr="006C337E" w:rsidRDefault="009D70BC" w:rsidP="009D70BC">
      <w:pPr>
        <w:rPr>
          <w:rFonts w:ascii="Times New Roman" w:hAnsi="Times New Roman" w:cs="Times New Roman"/>
          <w:lang w:val="en-US"/>
        </w:rPr>
      </w:pPr>
    </w:p>
    <w:p w14:paraId="281B187E" w14:textId="446156B6" w:rsidR="009D70BC" w:rsidRPr="006C337E" w:rsidRDefault="00EF740E" w:rsidP="009D70BC">
      <w:pPr>
        <w:pStyle w:val="Heading4"/>
        <w:rPr>
          <w:rFonts w:ascii="Times New Roman" w:hAnsi="Times New Roman" w:cs="Times New Roman"/>
          <w:lang w:val="en-US"/>
        </w:rPr>
      </w:pPr>
      <w:r w:rsidRPr="00CC3BFE">
        <w:rPr>
          <w:rFonts w:ascii="Times New Roman" w:hAnsi="Times New Roman" w:cs="Times New Roman"/>
          <w:i w:val="0"/>
          <w:iCs w:val="0"/>
          <w:lang w:val="en-US"/>
        </w:rPr>
        <w:t>#</w:t>
      </w:r>
      <w:r w:rsidR="00CC3BFE">
        <w:rPr>
          <w:rFonts w:ascii="Times New Roman" w:hAnsi="Times New Roman" w:cs="Times New Roman"/>
          <w:lang w:val="en-US"/>
        </w:rPr>
        <w:t xml:space="preserve"> </w:t>
      </w:r>
      <w:r w:rsidR="009D70BC" w:rsidRPr="006C337E">
        <w:rPr>
          <w:rFonts w:ascii="Times New Roman" w:hAnsi="Times New Roman" w:cs="Times New Roman"/>
          <w:lang w:val="en-US"/>
        </w:rPr>
        <w:t>Based on the question, we can tune the parameters and obtain the results</w:t>
      </w:r>
      <w:r w:rsidR="009163CB">
        <w:rPr>
          <w:rFonts w:ascii="Times New Roman" w:hAnsi="Times New Roman" w:cs="Times New Roman"/>
          <w:lang w:val="en-US"/>
        </w:rPr>
        <w:t xml:space="preserve">. The outputs are mentioned in separate folders for Set 1 and Set 2 </w:t>
      </w:r>
    </w:p>
    <w:p w14:paraId="0BE7C2C0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5526F433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5273280F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26D4B7FE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49A35E5E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1B6826D9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26DF201C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17D9A0A3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3EB33FDD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5C30AAB0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71F0C371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1A0036E5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5672F6E6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4B8123DF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15D1060D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09798FFC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5CF3F89D" w14:textId="77777777" w:rsidR="005F70E7" w:rsidRPr="006C337E" w:rsidRDefault="005F70E7">
      <w:pPr>
        <w:jc w:val="center"/>
        <w:rPr>
          <w:rFonts w:ascii="Times New Roman" w:hAnsi="Times New Roman" w:cs="Times New Roman"/>
          <w:lang w:val="en-US"/>
        </w:rPr>
      </w:pPr>
    </w:p>
    <w:p w14:paraId="05A71F7D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776FAAEA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11FCCF2B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2AA45759" w14:textId="77777777" w:rsidR="002C1A88" w:rsidRPr="006C337E" w:rsidRDefault="002C1A88">
      <w:pPr>
        <w:jc w:val="center"/>
        <w:rPr>
          <w:rFonts w:ascii="Times New Roman" w:hAnsi="Times New Roman" w:cs="Times New Roman"/>
          <w:lang w:val="en-US"/>
        </w:rPr>
      </w:pPr>
    </w:p>
    <w:p w14:paraId="7DB7CA0B" w14:textId="77777777" w:rsidR="00726C8D" w:rsidRPr="006C337E" w:rsidRDefault="009C1E21" w:rsidP="00371D1F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6C337E">
        <w:rPr>
          <w:rFonts w:ascii="Times New Roman" w:hAnsi="Times New Roman" w:cs="Times New Roman"/>
          <w:b/>
          <w:bCs/>
          <w:color w:val="auto"/>
        </w:rPr>
        <w:t xml:space="preserve">Q2) </w:t>
      </w:r>
      <w:r w:rsidR="00371D1F" w:rsidRPr="006C337E">
        <w:rPr>
          <w:rFonts w:ascii="Times New Roman" w:hAnsi="Times New Roman" w:cs="Times New Roman"/>
          <w:b/>
          <w:bCs/>
          <w:color w:val="auto"/>
        </w:rPr>
        <w:t>Tabulate the topmost 10 residues with highest and lowest conservation scores (in both Set1 and Set 2) obtained with method (i).</w:t>
      </w:r>
    </w:p>
    <w:p w14:paraId="0ECF0A99" w14:textId="77777777" w:rsidR="002C1A88" w:rsidRPr="006C337E" w:rsidRDefault="002C1A88" w:rsidP="002C1A88">
      <w:pPr>
        <w:rPr>
          <w:rFonts w:ascii="Times New Roman" w:hAnsi="Times New Roman" w:cs="Times New Roman"/>
        </w:rPr>
      </w:pPr>
    </w:p>
    <w:p w14:paraId="37D65A23" w14:textId="527C334C" w:rsidR="002C1A88" w:rsidRPr="006C337E" w:rsidRDefault="00C237EF" w:rsidP="00CC3BFE">
      <w:pPr>
        <w:pStyle w:val="Heading3"/>
        <w:numPr>
          <w:ilvl w:val="0"/>
          <w:numId w:val="8"/>
        </w:numPr>
      </w:pPr>
      <w:r w:rsidRPr="006C337E">
        <w:t>Set 1</w:t>
      </w:r>
    </w:p>
    <w:p w14:paraId="419D79A4" w14:textId="74114020" w:rsidR="00C237EF" w:rsidRPr="006C337E" w:rsidRDefault="00C237EF" w:rsidP="00C237EF">
      <w:pPr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drawing>
          <wp:inline distT="0" distB="0" distL="0" distR="0" wp14:anchorId="54D60C20" wp14:editId="6425F074">
            <wp:extent cx="5731510" cy="2888615"/>
            <wp:effectExtent l="0" t="0" r="2540" b="6985"/>
            <wp:docPr id="63399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92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C04A" w14:textId="17A473FF" w:rsidR="00371D1F" w:rsidRPr="006C337E" w:rsidRDefault="00371D1F" w:rsidP="00371D1F">
      <w:pPr>
        <w:rPr>
          <w:rFonts w:ascii="Times New Roman" w:hAnsi="Times New Roman" w:cs="Times New Roman"/>
          <w:lang w:eastAsia="en-IN"/>
        </w:rPr>
      </w:pPr>
    </w:p>
    <w:p w14:paraId="5C79ACF9" w14:textId="52A5FEB4" w:rsidR="002C1A88" w:rsidRPr="006C337E" w:rsidRDefault="00C237EF" w:rsidP="00CC3BFE">
      <w:pPr>
        <w:pStyle w:val="Heading3"/>
        <w:numPr>
          <w:ilvl w:val="0"/>
          <w:numId w:val="8"/>
        </w:numPr>
        <w:rPr>
          <w:lang w:eastAsia="en-IN"/>
        </w:rPr>
      </w:pPr>
      <w:r w:rsidRPr="006C337E">
        <w:rPr>
          <w:lang w:eastAsia="en-IN"/>
        </w:rPr>
        <w:t xml:space="preserve">Set 2 </w:t>
      </w:r>
    </w:p>
    <w:p w14:paraId="42EDC158" w14:textId="6E2C1263" w:rsidR="002C1A88" w:rsidRPr="006C337E" w:rsidRDefault="00C237EF" w:rsidP="00371D1F">
      <w:pPr>
        <w:rPr>
          <w:rFonts w:ascii="Times New Roman" w:hAnsi="Times New Roman" w:cs="Times New Roman"/>
          <w:lang w:eastAsia="en-IN"/>
        </w:rPr>
      </w:pPr>
      <w:r w:rsidRPr="006C337E">
        <w:rPr>
          <w:rFonts w:ascii="Times New Roman" w:hAnsi="Times New Roman" w:cs="Times New Roman"/>
          <w:lang w:eastAsia="en-IN"/>
        </w:rPr>
        <w:drawing>
          <wp:inline distT="0" distB="0" distL="0" distR="0" wp14:anchorId="2BCA4977" wp14:editId="0A712A7B">
            <wp:extent cx="5715798" cy="2848373"/>
            <wp:effectExtent l="0" t="0" r="0" b="9525"/>
            <wp:docPr id="201924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07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3498" w14:textId="77777777" w:rsidR="002C1A88" w:rsidRPr="006C337E" w:rsidRDefault="002C1A88" w:rsidP="00371D1F">
      <w:pPr>
        <w:rPr>
          <w:rFonts w:ascii="Times New Roman" w:hAnsi="Times New Roman" w:cs="Times New Roman"/>
          <w:lang w:eastAsia="en-IN"/>
        </w:rPr>
      </w:pPr>
    </w:p>
    <w:p w14:paraId="66318D13" w14:textId="77777777" w:rsidR="006313D9" w:rsidRPr="006C337E" w:rsidRDefault="006313D9" w:rsidP="00371D1F">
      <w:pPr>
        <w:rPr>
          <w:rFonts w:ascii="Times New Roman" w:hAnsi="Times New Roman" w:cs="Times New Roman"/>
          <w:lang w:eastAsia="en-IN"/>
        </w:rPr>
      </w:pPr>
    </w:p>
    <w:p w14:paraId="15FDF449" w14:textId="77777777" w:rsidR="006313D9" w:rsidRPr="006C337E" w:rsidRDefault="006313D9" w:rsidP="00371D1F">
      <w:pPr>
        <w:rPr>
          <w:rFonts w:ascii="Times New Roman" w:hAnsi="Times New Roman" w:cs="Times New Roman"/>
          <w:lang w:eastAsia="en-IN"/>
        </w:rPr>
      </w:pPr>
    </w:p>
    <w:p w14:paraId="4A915AF4" w14:textId="77777777" w:rsidR="006313D9" w:rsidRPr="006C337E" w:rsidRDefault="006313D9" w:rsidP="00371D1F">
      <w:pPr>
        <w:rPr>
          <w:rFonts w:ascii="Times New Roman" w:hAnsi="Times New Roman" w:cs="Times New Roman"/>
          <w:lang w:eastAsia="en-IN"/>
        </w:rPr>
      </w:pPr>
    </w:p>
    <w:p w14:paraId="455B1297" w14:textId="77777777" w:rsidR="006313D9" w:rsidRPr="006C337E" w:rsidRDefault="006313D9" w:rsidP="00371D1F">
      <w:pPr>
        <w:rPr>
          <w:rFonts w:ascii="Times New Roman" w:hAnsi="Times New Roman" w:cs="Times New Roman"/>
          <w:lang w:eastAsia="en-IN"/>
        </w:rPr>
      </w:pPr>
    </w:p>
    <w:p w14:paraId="51E4FD6D" w14:textId="77777777" w:rsidR="006313D9" w:rsidRPr="006C337E" w:rsidRDefault="006313D9" w:rsidP="00371D1F">
      <w:pPr>
        <w:rPr>
          <w:rFonts w:ascii="Times New Roman" w:hAnsi="Times New Roman" w:cs="Times New Roman"/>
          <w:lang w:eastAsia="en-IN"/>
        </w:rPr>
      </w:pPr>
    </w:p>
    <w:p w14:paraId="58DB1EE1" w14:textId="77777777" w:rsidR="00726C8D" w:rsidRDefault="009C1E21" w:rsidP="007437E2">
      <w:pPr>
        <w:pStyle w:val="Heading2"/>
        <w:rPr>
          <w:rFonts w:ascii="Times New Roman" w:hAnsi="Times New Roman" w:cs="Times New Roman"/>
          <w:b/>
          <w:bCs/>
          <w:color w:val="auto"/>
          <w:lang w:val="en-US"/>
        </w:rPr>
      </w:pPr>
      <w:r w:rsidRPr="006C337E">
        <w:rPr>
          <w:rFonts w:ascii="Times New Roman" w:hAnsi="Times New Roman" w:cs="Times New Roman"/>
          <w:b/>
          <w:bCs/>
          <w:color w:val="auto"/>
          <w:lang w:val="en-US"/>
        </w:rPr>
        <w:t>Q3)</w:t>
      </w:r>
      <w:r w:rsidRPr="006C337E">
        <w:rPr>
          <w:rFonts w:ascii="Times New Roman" w:hAnsi="Times New Roman" w:cs="Times New Roman"/>
          <w:color w:val="auto"/>
        </w:rPr>
        <w:t xml:space="preserve"> </w:t>
      </w:r>
      <w:r w:rsidR="007437E2" w:rsidRPr="006C337E">
        <w:rPr>
          <w:rFonts w:ascii="Times New Roman" w:hAnsi="Times New Roman" w:cs="Times New Roman"/>
          <w:b/>
          <w:bCs/>
          <w:color w:val="auto"/>
          <w:lang w:val="en-US"/>
        </w:rPr>
        <w:t>Write a program to compute the conservation score from MSA using unweighted frequency, and entropy, variance and sum of pairs-based measures.</w:t>
      </w:r>
    </w:p>
    <w:p w14:paraId="284D9BDE" w14:textId="77777777" w:rsidR="00CC3BFE" w:rsidRPr="00CC3BFE" w:rsidRDefault="00CC3BFE" w:rsidP="00CC3BFE">
      <w:pPr>
        <w:rPr>
          <w:lang w:val="en-US"/>
        </w:rPr>
      </w:pPr>
    </w:p>
    <w:p w14:paraId="4FB63B1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7CA668"/>
          <w:kern w:val="0"/>
          <w:sz w:val="21"/>
          <w:szCs w:val="21"/>
          <w:lang w:eastAsia="en-IN"/>
          <w14:ligatures w14:val="none"/>
        </w:rPr>
        <w:t>#Atharva Mandar Phatak| BE21B009 | BT3040 Assignment 6 Q1|  </w:t>
      </w:r>
    </w:p>
    <w:p w14:paraId="1D05AF5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7E25134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61166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frequencies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7AA5739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851342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1E4AF8E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zeros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D3BF1B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B3CE1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FF7454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7C2A136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isalpha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():</w:t>
      </w:r>
    </w:p>
    <w:p w14:paraId="7537496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.index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6508FA4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47605E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ECD4AC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/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</w:p>
    <w:p w14:paraId="04BAA8A9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E5123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calculate_entropy_and_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variance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79F9ACD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zeros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7A697A0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zeros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B7BD73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8FCC72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3471F3E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12A67D4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18209B2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log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5EE08C1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])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07D2B42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56D09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528C9A6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sqrt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70B4231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F7528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</w:p>
    <w:p w14:paraId="7C25E14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4051A2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calculate_sum_of_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4288A2F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zeros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0EE0EC3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D3F2C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enumerate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0F1641A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3E11FF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4E95574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242DA6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not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in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9C1421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36112753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4B1E731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A33292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sqrt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7BF9709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C121F7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</w:p>
    <w:p w14:paraId="7E4EFBD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20437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Con_score_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BCA1143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2052509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A6AA11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'ACDEFGHIKLMNPQRSTVWY'</w:t>
      </w:r>
    </w:p>
    <w:p w14:paraId="47B39D0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zeros</w:t>
      </w:r>
      <w:proofErr w:type="spellEnd"/>
      <w:proofErr w:type="gram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09B873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9FC80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1C9E6C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9A7FEB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CE4A8A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B27C3A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F8A7A9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E8EF73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DAE972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DEA7AE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779DCC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918085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A06204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811B9C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B111402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9396F3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B6C466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3D5CAD1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BD26EE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2F51F29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0B924C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9C60CE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DE94BA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A09760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800E0E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4C0BDF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1452BA3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5A7E3C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4DB3CA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9B21B2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0C843C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DDD850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64660D9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4FE3AD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82484C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C05A58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FAADAC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897850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7D7C9F1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C6AFF4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FD174F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180AD3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081615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E7FD19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8999A9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7CCD79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878A1C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6E3909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32F7C6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FC52D9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A72414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C3F620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6A0EF4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70841D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2D3E20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591F99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C21A6D1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2099543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4B0169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25E6962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AFD8AA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BBBF489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4A138D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80F2AF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8EFED8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777CC1A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9DDD18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DBCA20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89FD86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73DD1B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</w:p>
    <w:p w14:paraId="59A43632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BC003A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frequencies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0587E7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12AC7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axis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DF9B8C3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031D686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calculate_entropy_and_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variance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2FFA9A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calculate_sum_of_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51D00E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4B87A7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</w:p>
    <w:p w14:paraId="143EB18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42C2A8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__name__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"__main__"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D69661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'-SLSDKDKAAVRALWSKIGKSADAIGNDALSRMIVVYPQTKTYFSHWPDVTPGSPHIKAH'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F7F999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'MVLSANDKSNVKSIFSKISSHAEEYGAETLERMFTTYPQTKTYFPHF-DLHHGSAQVKAH'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D34FAA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'-VLSPADKTNIKSTWDKIGGHAGDYGGEALDRTFQSFPTTKTYFPHF-DLSPGSAQVKAH'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4815BD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'MVLSADDKTNIKNCWGKIGGHGGEYGEEALQRMFAAFPTTKTYFSHI-DVSPGSAQVKAH'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1AD52A0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'-VLSAADKANVKAAWGKVGGQAGAHGAEALERMFLGFPTTKTYFPHF-NLSHGSDQVKAH'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1477FD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'MVLSGEDKSNIKAAWGKIGGHGAEYGAEALERMFASFPTTKTYFPHF-DVSHGSAQVKGH'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F005264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'MVLSAADKTNVKAAWSKVGGHAGEYGAEALERMFLGFPTTKTYFPHF-DLSHGSAQVKAH'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A65BDD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'MVLSAADKTNVKAAWSKVGGNAGEFGAEALERMFLGFPTTKTYFPHF-DLSHGSAQVKAH'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C30B01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'MVLSAADKGNVKAAWGKVGGHAAEYGAEALERMFLSFPTTKTYFPHF-DLSHGSAQVKGH'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2DFDA57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'MVLSPADKTNVKAAWGKVGAHAGEYGAEALERMFLSFPTTKTYFPHF-DLSHGSAQVKGH'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0C804BD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'MVLSPADKTNVKTAWGKVGAHAGDYGAEALERMFLSFPTTKTYFPHF-DLSHGSAQVKDH'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46A84EE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7A4FC5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712AC7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Con_score_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data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052D99C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'Entropy:'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573137B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'Variance:'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ABF3F68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12AC7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12AC7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'Sum of pairs:'</w:t>
      </w:r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12AC7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712AC7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5F05DEF" w14:textId="77777777" w:rsidR="00712AC7" w:rsidRPr="00712AC7" w:rsidRDefault="00712AC7" w:rsidP="00712AC7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9E812A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0ECE027A" w14:textId="2CBCEF31" w:rsidR="00726C8D" w:rsidRPr="006C337E" w:rsidRDefault="007919D2" w:rsidP="007919D2">
      <w:pPr>
        <w:pStyle w:val="Heading4"/>
        <w:rPr>
          <w:rStyle w:val="docsum-journal-citation"/>
          <w:rFonts w:ascii="Times New Roman" w:hAnsi="Times New Roman" w:cs="Times New Roman"/>
        </w:rPr>
      </w:pPr>
      <w:r w:rsidRPr="006C337E">
        <w:rPr>
          <w:rStyle w:val="docsum-journal-citation"/>
          <w:rFonts w:ascii="Times New Roman" w:hAnsi="Times New Roman" w:cs="Times New Roman"/>
        </w:rPr>
        <w:t xml:space="preserve">Output: </w:t>
      </w:r>
    </w:p>
    <w:p w14:paraId="1041AA1C" w14:textId="45D472C2" w:rsidR="007919D2" w:rsidRPr="006C337E" w:rsidRDefault="00712AC7" w:rsidP="007919D2">
      <w:pPr>
        <w:rPr>
          <w:rFonts w:ascii="Times New Roman" w:hAnsi="Times New Roman" w:cs="Times New Roman"/>
        </w:rPr>
      </w:pPr>
      <w:r w:rsidRPr="006C337E">
        <w:rPr>
          <w:rFonts w:ascii="Times New Roman" w:hAnsi="Times New Roman" w:cs="Times New Roman"/>
        </w:rPr>
        <w:drawing>
          <wp:inline distT="0" distB="0" distL="0" distR="0" wp14:anchorId="0243660E" wp14:editId="0F0B819E">
            <wp:extent cx="5731510" cy="1574800"/>
            <wp:effectExtent l="0" t="0" r="2540" b="6350"/>
            <wp:docPr id="120329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962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B8F5" w14:textId="77777777" w:rsidR="00726C8D" w:rsidRPr="006C337E" w:rsidRDefault="00726C8D">
      <w:pPr>
        <w:rPr>
          <w:rFonts w:ascii="Times New Roman" w:hAnsi="Times New Roman" w:cs="Times New Roman"/>
          <w:lang w:val="en-US"/>
        </w:rPr>
      </w:pPr>
    </w:p>
    <w:p w14:paraId="08EF5F1B" w14:textId="77777777" w:rsidR="00726C8D" w:rsidRPr="006C337E" w:rsidRDefault="00726C8D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622048F4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0B9B90AF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6A0A4D75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284A7113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4AE0AB23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28123143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5CF89F1F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48FD428D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36EEF058" w14:textId="77777777" w:rsidR="00726C8D" w:rsidRPr="006C337E" w:rsidRDefault="00726C8D">
      <w:pPr>
        <w:rPr>
          <w:rFonts w:ascii="Times New Roman" w:hAnsi="Times New Roman" w:cs="Times New Roman"/>
        </w:rPr>
      </w:pPr>
    </w:p>
    <w:p w14:paraId="078720A3" w14:textId="77777777" w:rsidR="008F7418" w:rsidRPr="006C337E" w:rsidRDefault="008F7418">
      <w:pPr>
        <w:rPr>
          <w:rFonts w:ascii="Times New Roman" w:hAnsi="Times New Roman" w:cs="Times New Roman"/>
        </w:rPr>
      </w:pPr>
    </w:p>
    <w:p w14:paraId="65FBB753" w14:textId="77777777" w:rsidR="008F7418" w:rsidRPr="006C337E" w:rsidRDefault="008F7418">
      <w:pPr>
        <w:rPr>
          <w:rFonts w:ascii="Times New Roman" w:hAnsi="Times New Roman" w:cs="Times New Roman"/>
        </w:rPr>
      </w:pPr>
    </w:p>
    <w:p w14:paraId="04B4C824" w14:textId="77777777" w:rsidR="008F7418" w:rsidRPr="006C337E" w:rsidRDefault="008F7418">
      <w:pPr>
        <w:rPr>
          <w:rFonts w:ascii="Times New Roman" w:hAnsi="Times New Roman" w:cs="Times New Roman"/>
        </w:rPr>
      </w:pPr>
    </w:p>
    <w:p w14:paraId="218797C9" w14:textId="77777777" w:rsidR="00726C8D" w:rsidRDefault="009C1E21" w:rsidP="00B44710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6C337E">
        <w:rPr>
          <w:rFonts w:ascii="Times New Roman" w:hAnsi="Times New Roman" w:cs="Times New Roman"/>
          <w:b/>
          <w:bCs/>
          <w:color w:val="auto"/>
        </w:rPr>
        <w:t xml:space="preserve">Q4) </w:t>
      </w:r>
      <w:r w:rsidR="00B44710" w:rsidRPr="006C337E">
        <w:rPr>
          <w:rFonts w:ascii="Times New Roman" w:hAnsi="Times New Roman" w:cs="Times New Roman"/>
          <w:b/>
          <w:bCs/>
          <w:color w:val="auto"/>
        </w:rPr>
        <w:t xml:space="preserve">Using the program written in Q3 (unweighted frequency and </w:t>
      </w:r>
      <w:proofErr w:type="gramStart"/>
      <w:r w:rsidR="00B44710" w:rsidRPr="006C337E">
        <w:rPr>
          <w:rFonts w:ascii="Times New Roman" w:hAnsi="Times New Roman" w:cs="Times New Roman"/>
          <w:b/>
          <w:bCs/>
          <w:color w:val="auto"/>
        </w:rPr>
        <w:t>entropy based</w:t>
      </w:r>
      <w:proofErr w:type="gramEnd"/>
      <w:r w:rsidR="00B44710" w:rsidRPr="006C337E">
        <w:rPr>
          <w:rFonts w:ascii="Times New Roman" w:hAnsi="Times New Roman" w:cs="Times New Roman"/>
          <w:b/>
          <w:bCs/>
          <w:color w:val="auto"/>
        </w:rPr>
        <w:t xml:space="preserve"> measure), compare the MSA from </w:t>
      </w:r>
      <w:proofErr w:type="spellStart"/>
      <w:r w:rsidR="00B44710" w:rsidRPr="006C337E">
        <w:rPr>
          <w:rFonts w:ascii="Times New Roman" w:hAnsi="Times New Roman" w:cs="Times New Roman"/>
          <w:b/>
          <w:bCs/>
          <w:color w:val="auto"/>
        </w:rPr>
        <w:t>Clustal</w:t>
      </w:r>
      <w:proofErr w:type="spellEnd"/>
      <w:r w:rsidR="00B44710" w:rsidRPr="006C337E">
        <w:rPr>
          <w:rFonts w:ascii="Times New Roman" w:hAnsi="Times New Roman" w:cs="Times New Roman"/>
          <w:b/>
          <w:bCs/>
          <w:color w:val="auto"/>
        </w:rPr>
        <w:t xml:space="preserve"> Omega, MAFFT, and MUSCLE. Identify the residues with (i) similar and (ii) different conservation scores among the three alignment methods</w:t>
      </w:r>
    </w:p>
    <w:p w14:paraId="5AE4E83C" w14:textId="77777777" w:rsidR="00CC3BFE" w:rsidRPr="00CC3BFE" w:rsidRDefault="00CC3BFE" w:rsidP="00CC3BFE"/>
    <w:p w14:paraId="0CCD13C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numpy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</w:p>
    <w:p w14:paraId="327C7F2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D25D38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Con_score_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5F31BBC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1FD054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32C03BA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)]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13BE2F3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2273DB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)]</w:t>
      </w:r>
    </w:p>
    <w:p w14:paraId="3678117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742D69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A2FB0A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298E74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EEDB59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05BFBB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3D41BC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B3A970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1BFE8E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A5733E5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9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E6EBEB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7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99678B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CA224A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365E805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7830CA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989B18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26D0EE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CE1222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3E856D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359193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C28AD3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F8A023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C835BF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66BA28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A476E8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169496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F31CC0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46C4F8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A33CFF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0BE6CC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461038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8D088E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321538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08F6F5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9AE2C2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9E090B5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71C66F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7A6EB3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999B25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85C3B0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552547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27E2A0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D1FF4A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DF8E8B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1052DC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EB99E4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1F90CB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A6A828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31D728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BBF221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E8CD5E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BF5F1A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5456AF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326506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FE6D60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5AECD1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DFF153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DDDD6B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'W'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2830E5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8CABE2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4ECE89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FA45C5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F788F1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F16326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'V'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197A8F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'G'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23959E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'K'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D3AD4C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501925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856E48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'A'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'N'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888C96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'D'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'Y'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'Z'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'R'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2A2880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'F'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'L'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'X'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'Q'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 (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): 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</w:p>
    <w:p w14:paraId="504821D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}</w:t>
      </w:r>
    </w:p>
    <w:p w14:paraId="7A473DF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A225A5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32F1B65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7DEE156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isalpha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31B807C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]))</w:t>
      </w:r>
    </w:p>
    <w:p w14:paraId="7C0F44C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proofErr w:type="gram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70CE0D7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.divide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BE838A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06D2E43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638AFC7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isalpha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()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6604F25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index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str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dat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]))</w:t>
      </w:r>
    </w:p>
    <w:p w14:paraId="66D1F6E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FF8F89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.divide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totseq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D64C2E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D968EF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</w:p>
    <w:p w14:paraId="63F721D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</w:p>
    <w:p w14:paraId="1AD966C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</w:p>
    <w:p w14:paraId="2149CDC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2768C03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78A38F5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35BE083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np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.log(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564F091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aminoacidfreq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311BA32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0C4EB7B5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42EA587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3351CD6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6441333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</w:p>
    <w:p w14:paraId="3456C68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aminoacids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</w:t>
      </w:r>
    </w:p>
    <w:p w14:paraId="000B2B6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unweightedfreq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k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blosum62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tup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478D83C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lenseq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1B06712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</w:p>
    <w:p w14:paraId="6130655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**</w:t>
      </w:r>
      <w:r w:rsidRPr="006C337E">
        <w:rPr>
          <w:rFonts w:ascii="Times New Roman" w:eastAsia="Times New Roman" w:hAnsi="Times New Roman" w:cs="Times New Roman"/>
          <w:color w:val="B5CEA8"/>
          <w:kern w:val="0"/>
          <w:sz w:val="21"/>
          <w:szCs w:val="21"/>
          <w:lang w:eastAsia="en-IN"/>
          <w14:ligatures w14:val="none"/>
        </w:rPr>
        <w:t>0.5</w:t>
      </w:r>
    </w:p>
    <w:p w14:paraId="18ACE24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3B7244B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Entropy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9C308C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Variance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A34B48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Sum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of pairs=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2FD762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entropy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variance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sum_of_pairs</w:t>
      </w:r>
      <w:proofErr w:type="spellEnd"/>
    </w:p>
    <w:p w14:paraId="20AAA65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DBC07D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compare_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41865BD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similar</w:t>
      </w:r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5A7EF81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dissimilar</w:t>
      </w:r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53FF624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4EC9B0"/>
          <w:kern w:val="0"/>
          <w:sz w:val="21"/>
          <w:szCs w:val="21"/>
          <w:lang w:eastAsia="en-IN"/>
          <w14:ligatures w14:val="none"/>
        </w:rPr>
        <w:t>range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)):</w:t>
      </w:r>
    </w:p>
    <w:p w14:paraId="076AA0F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]:</w:t>
      </w:r>
    </w:p>
    <w:p w14:paraId="20AE667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similar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]))</w:t>
      </w:r>
    </w:p>
    <w:p w14:paraId="5D9DE6A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elif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gramStart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]:</w:t>
      </w:r>
    </w:p>
    <w:p w14:paraId="0DA6857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dissimilar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append</w:t>
      </w:r>
      <w:proofErr w:type="spellEnd"/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]))</w:t>
      </w:r>
    </w:p>
    <w:p w14:paraId="4859DB5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3A3FDD7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'total number of similar scores='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similar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3F20D23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'Similar residues through </w:t>
      </w:r>
      <w:proofErr w:type="spellStart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Clustal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Omega, MAFFT and Muscle= (</w:t>
      </w:r>
      <w:proofErr w:type="spellStart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Posiiton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, common conservation score'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92C43B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similar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622FB4B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'Total number of diff scores='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dissimilar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))</w:t>
      </w:r>
    </w:p>
    <w:p w14:paraId="5B35223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'Different residues through </w:t>
      </w:r>
      <w:proofErr w:type="spellStart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Clustal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Omega, MAFFT and MUSCLE are= (Position, same order conservation scores'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06E0E8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dissimilar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930A25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9CFE3A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compare_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results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):</w:t>
      </w:r>
    </w:p>
    <w:p w14:paraId="575C680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'-SLSDKDKAAVRALWSKIGKSADAIGNDALSRMIVVYPQTKTYFSHWPDVTPGSPHIKAH'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F10053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'MVLSANDKSNVKSIFSKISSHAEEYGAETLERMFTTYPQTKTYFPHF-DLHHGSAQVKAH'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4A5416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'-VLSPADKTNIKSTWDKIGGHAGDYGGEALDRTFQSFPTTKTYFPHF-DLSPGSAQVKAH'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2CA391A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'MVLSADDKTNIKNCWGKIGGHGGEYGEEALQRMFAAFPTTKTYFSHI-DVSPGSAQVKAH'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2FD4E8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'-VLSAADKANVKAAWGKVGGQAGAHGAEALERMFLGFPTTKTYFPHF-NLSHGSDQVKAH'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ABA275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'MVLSGEDKSNIKAAWGKIGGHGAEYGAEALERMFASFPTTKTYFPHF-DVSHGSAQVKGH'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2855D4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'MVLSAADKTNVKAAWSKVGGHAGEYGAEALERMFLGFPTTKTYFPHF-DLSHGSAQVKAH'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1591B2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'MVLSAADKTNVKAAWSKVGGNAGEFGAEALERMFLGFPTTKTYFPHF-DLSHGSAQVKAH'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27297C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'MVLSAADKGNVKAAWGKVGGHAAEYGAEALERMFLSFPTTKTYFPHF-DLSHGSAQVKGH'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134C4F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'MVLSPADKTNVKAAWGKVGAHAGEYGAEALERMFLSFPTTKTYFPHF-DLSHGSAQVKGH'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076241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'MVLSPADKTNVKTAWGKVGAHAGDYGAEALERMFLSFPTTKTYFPHF-DLSHGSAQVKDH'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F5405D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'MVLSPADKTNVKAAWGKVGAHAGEYGAEALERMFLSFPTTKTYFPHF-DLSHGSAQVKGH'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571B1E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'MVLSPADKTNVKTAWGKVGAHAGDYGAEALERMFLSFPTTKTYFPHF-DLSHGSAQVKDH'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5C28A6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'MVLSAADKGNVKAAWGKVGGHAAEYGAEALERMFLSFPTTKTYFPHF-DLSHGSAQVKGH'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343DCE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'MVLSAADKTNVKAAWSKVGGHAGEYGAEALERMFLGFPTTKTYFPHF-DLSHGSAQVKAH'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D7E0A5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'MVLSAADKTNVKAAWSKVGGNAGEFGAEALERMFLGFPTTKTYFPHF-DLSHGSAQVKAH'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760957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'MVLSGEDKSNIKAAWGKIGGHGAEYGAEALERMFASFPTTKTYFPHF-DVSHGSAQVKGH'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F51A2A2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'-VLSAADKANVKAAWGKVGGQAGAHGAEALERMFLGFPTTKTYFPHF-NLSHGSDQVKAH'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9D8FC7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'MVLSADDKTNIKNCWGKIGGHGGEYGEEALQRMFAAFPTTKTYFSHI-DVSPGSAQVKAH'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45B26D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'-VLSPADKTNIKSTWDKIGGHAGDYGGEALDRTFQSFPTTKTYFPHF-DLSPGSAQVKAH'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7EEFC3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'MVLSANDKSNVKSIFSKISSHAEEYGAETLERMFTTYPQTKTYFPHF-DLHHGSAQVKAH'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364EEDED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'-SLSDKDKAAVRALWSKIGKSADAIGNDALSRMIVVYPQTKTYFSHWPDVTPGSPHIKAH'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]</w:t>
      </w:r>
    </w:p>
    <w:p w14:paraId="0D0A6110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[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'-SLSDKDKAAVRALWSKIGKSADAIGNDALSRMIVVYPQTKTYFSHWPDVTPGSPHIKAH'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23A4C9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'MVLSANDKSNVKSIFSKISSHAEEYGAETLERMFTTYPQTKTYFPHF-DLHHGSAQVKAH'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19A573C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'-VLSPADKTNIKSTWDKIGGHAGDYGGEALDRTFQSFPTTKTYFPHF-DLSPGSAQVKAH'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911931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'MVLSADDKTNIKNCWGKIGGHGGEYGEEALQRMFAAFPTTKTYFSHI-DVSPGSAQVKAH'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24450E4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'-VLSAADKANVKAAWGKVGGQAGAHGAEALERMFLGFPTTKTYFPHF-NLSHGSDQVKAH'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51E0008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'MVLSGEDKSNIKAAWGKIGGHGAEYGAEALERMFASFPTTKTYFPHF-DVSHGSAQVKGH'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980789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'MVLSAADKTNVKAAWSKVGGHAGEYGAEALERMFLGFPTTKTYFPHF-DLSHGSAQVKAH'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709EC18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'MVLSAADKTNVKAAWSKVGGNAGEFGAEALERMFLGFPTTKTYFPHF-DLSHGSAQVKAH'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573F466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'MVLSAADKGNVKAAWGKVGGHAAEYGAEALERMFLSFPTTKTYFPHF-DLSHGSAQVKGH'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C73AD1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'MVLSPADKTNVKAAWGKVGAHAGEYGAEALERMFLSFPTTKTYFPHF-DLSHGSAQVKGH'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1CC53D5B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         </w:t>
      </w:r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'MVLSPADKTNVKTAWGKVGAHAGDYGAEALERMFLSFPTTKTYFPHF-DLSHGSAQVKDH'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,]</w:t>
      </w:r>
    </w:p>
    <w:p w14:paraId="55CF7D4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Clustal_Omega_entropy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Clustal_Omega_variance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Clustal_Omega_sum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Con_score_MSA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406405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MAFFT_entropy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MAFFT_variance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MAFFT_sum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Con_score_MSA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EDE6BB8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MUSCLE_entropy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MUSCLE_variance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MUSCLE_sum</w:t>
      </w:r>
      <w:proofErr w:type="spellEnd"/>
      <w:r w:rsidRPr="006C337E">
        <w:rPr>
          <w:rFonts w:ascii="Times New Roman" w:eastAsia="Times New Roman" w:hAnsi="Times New Roman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Con_score_MSA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45D75B31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Compating</w:t>
      </w:r>
      <w:proofErr w:type="spell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entropy-based conservation scores...'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1D24F7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compare_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Clustal_Omega_entropy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MAFFT_entropy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MUSCLE_entropy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C3FCBA5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'comparing variance-based conservation scores...'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67447FE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compare_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Clustal_Omega_variance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MAFFT_variance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MUSCLE_variance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55FAA6F3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CE9178"/>
          <w:kern w:val="0"/>
          <w:sz w:val="21"/>
          <w:szCs w:val="21"/>
          <w:lang w:eastAsia="en-IN"/>
          <w14:ligatures w14:val="none"/>
        </w:rPr>
        <w:t>'Comparing sum of all pairs-based conservation scores...'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0BE3A3A7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compare_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msa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Clustal_Omega_sum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MAFFT_sum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C337E">
        <w:rPr>
          <w:rFonts w:ascii="Times New Roman" w:eastAsia="Times New Roman" w:hAnsi="Times New Roman" w:cs="Times New Roman"/>
          <w:color w:val="9CDCFE"/>
          <w:kern w:val="0"/>
          <w:sz w:val="21"/>
          <w:szCs w:val="21"/>
          <w:lang w:eastAsia="en-IN"/>
          <w14:ligatures w14:val="none"/>
        </w:rPr>
        <w:t>MUSCLE_sum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3709FC4F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6C337E">
        <w:rPr>
          <w:rFonts w:ascii="Times New Roman" w:eastAsia="Times New Roman" w:hAnsi="Times New Roman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6C337E">
        <w:rPr>
          <w:rFonts w:ascii="Times New Roman" w:eastAsia="Times New Roman" w:hAnsi="Times New Roman" w:cs="Times New Roman"/>
          <w:color w:val="569CD6"/>
          <w:kern w:val="0"/>
          <w:sz w:val="21"/>
          <w:szCs w:val="21"/>
          <w:lang w:eastAsia="en-IN"/>
          <w14:ligatures w14:val="none"/>
        </w:rPr>
        <w:t>None</w:t>
      </w:r>
    </w:p>
    <w:p w14:paraId="152136D9" w14:textId="77777777" w:rsidR="006C337E" w:rsidRPr="006C337E" w:rsidRDefault="006C337E" w:rsidP="006C337E">
      <w:pPr>
        <w:shd w:val="clear" w:color="auto" w:fill="000000"/>
        <w:suppressAutoHyphens w:val="0"/>
        <w:spacing w:after="0" w:line="285" w:lineRule="atLeast"/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spell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compare_</w:t>
      </w:r>
      <w:proofErr w:type="gramStart"/>
      <w:r w:rsidRPr="006C337E">
        <w:rPr>
          <w:rFonts w:ascii="Times New Roman" w:eastAsia="Times New Roman" w:hAnsi="Times New Roman" w:cs="Times New Roman"/>
          <w:color w:val="DCDCAA"/>
          <w:kern w:val="0"/>
          <w:sz w:val="21"/>
          <w:szCs w:val="21"/>
          <w:lang w:eastAsia="en-IN"/>
          <w14:ligatures w14:val="none"/>
        </w:rPr>
        <w:t>results</w:t>
      </w:r>
      <w:proofErr w:type="spell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C337E">
        <w:rPr>
          <w:rFonts w:ascii="Times New Roman" w:eastAsia="Times New Roman" w:hAnsi="Times New Roman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74763EC8" w14:textId="77777777" w:rsidR="001B5EE6" w:rsidRPr="006C337E" w:rsidRDefault="001B5EE6">
      <w:pPr>
        <w:rPr>
          <w:rFonts w:ascii="Times New Roman" w:eastAsiaTheme="majorEastAsia" w:hAnsi="Times New Roman" w:cs="Times New Roman"/>
          <w:b/>
          <w:bCs/>
          <w:sz w:val="26"/>
          <w:szCs w:val="23"/>
        </w:rPr>
      </w:pPr>
    </w:p>
    <w:p w14:paraId="77537869" w14:textId="75B06F8E" w:rsidR="001B5EE6" w:rsidRPr="006C337E" w:rsidRDefault="001B5EE6" w:rsidP="001B5EE6">
      <w:pPr>
        <w:pStyle w:val="Heading4"/>
        <w:rPr>
          <w:rFonts w:ascii="Times New Roman" w:hAnsi="Times New Roman" w:cs="Times New Roman"/>
        </w:rPr>
      </w:pPr>
      <w:r w:rsidRPr="00CC3BFE">
        <w:rPr>
          <w:rFonts w:ascii="Times New Roman" w:hAnsi="Times New Roman" w:cs="Times New Roman"/>
        </w:rPr>
        <w:t>Output</w:t>
      </w:r>
      <w:r w:rsidRPr="006C337E">
        <w:rPr>
          <w:rFonts w:ascii="Times New Roman" w:hAnsi="Times New Roman" w:cs="Times New Roman"/>
        </w:rPr>
        <w:t xml:space="preserve">*: </w:t>
      </w:r>
    </w:p>
    <w:p w14:paraId="118AE0F6" w14:textId="4BF0F33E" w:rsidR="001B5EE6" w:rsidRPr="006C337E" w:rsidRDefault="006C337E" w:rsidP="006C337E">
      <w:pPr>
        <w:rPr>
          <w:rFonts w:ascii="Times New Roman" w:hAnsi="Times New Roman" w:cs="Times New Roman"/>
        </w:rPr>
      </w:pPr>
      <w:r w:rsidRPr="00CC3BFE">
        <w:rPr>
          <w:rFonts w:ascii="Times New Roman" w:hAnsi="Times New Roman" w:cs="Times New Roman"/>
          <w:i/>
          <w:iCs/>
          <w:color w:val="2F5496" w:themeColor="accent1" w:themeShade="BF"/>
        </w:rPr>
        <w:drawing>
          <wp:inline distT="0" distB="0" distL="0" distR="0" wp14:anchorId="3C83B064" wp14:editId="2018734A">
            <wp:extent cx="5731510" cy="2167890"/>
            <wp:effectExtent l="0" t="0" r="2540" b="3810"/>
            <wp:docPr id="86358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80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EE6" w:rsidRPr="00CC3BFE">
        <w:rPr>
          <w:rFonts w:ascii="Times New Roman" w:hAnsi="Times New Roman" w:cs="Times New Roman"/>
          <w:i/>
          <w:iCs/>
          <w:color w:val="2F5496" w:themeColor="accent1" w:themeShade="BF"/>
        </w:rPr>
        <w:t>*Only a small snippet is shown. The complete output is saved in text file named “Assignment6_Q4_Output</w:t>
      </w:r>
      <w:r w:rsidR="001B5EE6" w:rsidRPr="006C337E">
        <w:rPr>
          <w:rFonts w:ascii="Times New Roman" w:hAnsi="Times New Roman" w:cs="Times New Roman"/>
        </w:rPr>
        <w:t>”</w:t>
      </w:r>
    </w:p>
    <w:p w14:paraId="2134729D" w14:textId="77777777" w:rsidR="00221A13" w:rsidRPr="006C337E" w:rsidRDefault="009C1E21" w:rsidP="004B1F88">
      <w:pPr>
        <w:pStyle w:val="Heading2"/>
        <w:rPr>
          <w:rFonts w:ascii="Times New Roman" w:hAnsi="Times New Roman" w:cs="Times New Roman"/>
          <w:b/>
          <w:bCs/>
          <w:color w:val="auto"/>
        </w:rPr>
      </w:pPr>
      <w:r w:rsidRPr="006C337E">
        <w:rPr>
          <w:rFonts w:ascii="Times New Roman" w:hAnsi="Times New Roman" w:cs="Times New Roman"/>
          <w:b/>
          <w:bCs/>
          <w:color w:val="auto"/>
          <w:lang w:val="en-US"/>
        </w:rPr>
        <w:t>Q5)</w:t>
      </w:r>
      <w:r w:rsidR="004B1F88" w:rsidRPr="006C337E">
        <w:rPr>
          <w:rFonts w:ascii="Times New Roman" w:hAnsi="Times New Roman" w:cs="Times New Roman"/>
          <w:b/>
          <w:bCs/>
          <w:color w:val="auto"/>
        </w:rPr>
        <w:t xml:space="preserve">. Check the scores manually at positions 9, 11, 20, 22 and 30 (use MSA from </w:t>
      </w:r>
      <w:proofErr w:type="spellStart"/>
      <w:r w:rsidR="004B1F88" w:rsidRPr="006C337E">
        <w:rPr>
          <w:rFonts w:ascii="Times New Roman" w:hAnsi="Times New Roman" w:cs="Times New Roman"/>
          <w:b/>
          <w:bCs/>
          <w:color w:val="auto"/>
        </w:rPr>
        <w:t>Clustal</w:t>
      </w:r>
      <w:proofErr w:type="spellEnd"/>
      <w:r w:rsidR="004B1F88" w:rsidRPr="006C337E">
        <w:rPr>
          <w:rFonts w:ascii="Times New Roman" w:hAnsi="Times New Roman" w:cs="Times New Roman"/>
          <w:b/>
          <w:bCs/>
          <w:color w:val="auto"/>
        </w:rPr>
        <w:t xml:space="preserve"> Omega)</w:t>
      </w:r>
    </w:p>
    <w:p w14:paraId="741DA688" w14:textId="77777777" w:rsidR="00221A13" w:rsidRPr="006C337E" w:rsidRDefault="00221A13" w:rsidP="004B1F88">
      <w:pPr>
        <w:pStyle w:val="Heading2"/>
        <w:rPr>
          <w:rFonts w:ascii="Times New Roman" w:hAnsi="Times New Roman" w:cs="Times New Roman"/>
          <w:b/>
          <w:bCs/>
          <w:color w:val="auto"/>
        </w:rPr>
      </w:pPr>
    </w:p>
    <w:p w14:paraId="308AA3C5" w14:textId="71B2E621" w:rsidR="00726C8D" w:rsidRPr="006C337E" w:rsidRDefault="00726C8D" w:rsidP="004B1F88">
      <w:pPr>
        <w:pStyle w:val="Heading2"/>
        <w:rPr>
          <w:rFonts w:ascii="Times New Roman" w:hAnsi="Times New Roman" w:cs="Times New Roman"/>
          <w:b/>
          <w:bCs/>
          <w:lang w:val="en-US"/>
        </w:rPr>
      </w:pPr>
    </w:p>
    <w:p w14:paraId="51B999DA" w14:textId="721FE82A" w:rsidR="00401882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  <w:r w:rsidRPr="006C337E">
        <w:rPr>
          <w:rFonts w:ascii="Times New Roman" w:hAnsi="Times New Roman" w:cs="Times New Roman"/>
          <w:noProof/>
        </w:rPr>
        <w:drawing>
          <wp:inline distT="0" distB="0" distL="0" distR="0" wp14:anchorId="3CED0621" wp14:editId="659B23E3">
            <wp:extent cx="5731510" cy="7647940"/>
            <wp:effectExtent l="0" t="0" r="2540" b="0"/>
            <wp:docPr id="33630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E132" w14:textId="7BDEC63A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  <w:r w:rsidRPr="006C337E">
        <w:rPr>
          <w:rFonts w:ascii="Times New Roman" w:hAnsi="Times New Roman" w:cs="Times New Roman"/>
          <w:noProof/>
        </w:rPr>
        <w:drawing>
          <wp:inline distT="0" distB="0" distL="0" distR="0" wp14:anchorId="77331EE7" wp14:editId="3272F7EA">
            <wp:extent cx="5731510" cy="7647940"/>
            <wp:effectExtent l="0" t="0" r="2540" b="0"/>
            <wp:docPr id="8023729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EC3B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330AC6FF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4FBE41E0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70F56EDB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3AECAA8A" w14:textId="1C297356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  <w:r w:rsidRPr="006C337E">
        <w:rPr>
          <w:rFonts w:ascii="Times New Roman" w:hAnsi="Times New Roman" w:cs="Times New Roman"/>
          <w:noProof/>
        </w:rPr>
        <w:drawing>
          <wp:inline distT="0" distB="0" distL="0" distR="0" wp14:anchorId="0F9E9910" wp14:editId="63C65E6F">
            <wp:extent cx="5731510" cy="7647940"/>
            <wp:effectExtent l="0" t="0" r="2540" b="0"/>
            <wp:docPr id="246526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989C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0F4423CA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40F0881B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78F1A8D9" w14:textId="77777777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</w:p>
    <w:p w14:paraId="07BE343B" w14:textId="1588F878" w:rsidR="006C337E" w:rsidRPr="006C337E" w:rsidRDefault="006C337E">
      <w:pPr>
        <w:rPr>
          <w:rFonts w:ascii="Times New Roman" w:hAnsi="Times New Roman" w:cs="Times New Roman"/>
          <w:b/>
          <w:bCs/>
          <w:lang w:val="en-US"/>
        </w:rPr>
      </w:pPr>
      <w:r w:rsidRPr="006C337E">
        <w:rPr>
          <w:rFonts w:ascii="Times New Roman" w:hAnsi="Times New Roman" w:cs="Times New Roman"/>
          <w:noProof/>
        </w:rPr>
        <w:drawing>
          <wp:inline distT="0" distB="0" distL="0" distR="0" wp14:anchorId="5A307BF5" wp14:editId="429F6D39">
            <wp:extent cx="5731510" cy="7647940"/>
            <wp:effectExtent l="0" t="0" r="2540" b="0"/>
            <wp:docPr id="2014592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1F81" w14:textId="77777777" w:rsidR="00401882" w:rsidRPr="006C337E" w:rsidRDefault="00401882">
      <w:pPr>
        <w:rPr>
          <w:rFonts w:ascii="Times New Roman" w:hAnsi="Times New Roman" w:cs="Times New Roman"/>
          <w:b/>
          <w:bCs/>
          <w:lang w:val="en-US"/>
        </w:rPr>
      </w:pPr>
    </w:p>
    <w:p w14:paraId="14D57381" w14:textId="77777777" w:rsidR="00401882" w:rsidRPr="006C337E" w:rsidRDefault="00401882">
      <w:pPr>
        <w:rPr>
          <w:rFonts w:ascii="Times New Roman" w:hAnsi="Times New Roman" w:cs="Times New Roman"/>
          <w:b/>
          <w:bCs/>
          <w:lang w:val="en-US"/>
        </w:rPr>
      </w:pPr>
    </w:p>
    <w:p w14:paraId="5BBCD4F5" w14:textId="77777777" w:rsidR="00401882" w:rsidRPr="006C337E" w:rsidRDefault="00401882">
      <w:pPr>
        <w:rPr>
          <w:rFonts w:ascii="Times New Roman" w:hAnsi="Times New Roman" w:cs="Times New Roman"/>
          <w:b/>
          <w:bCs/>
          <w:lang w:val="en-US"/>
        </w:rPr>
      </w:pPr>
    </w:p>
    <w:p w14:paraId="7642A493" w14:textId="77777777" w:rsidR="00401882" w:rsidRPr="006C337E" w:rsidRDefault="00401882">
      <w:pPr>
        <w:rPr>
          <w:rFonts w:ascii="Times New Roman" w:hAnsi="Times New Roman" w:cs="Times New Roman"/>
          <w:b/>
          <w:bCs/>
          <w:lang w:val="en-US"/>
        </w:rPr>
      </w:pPr>
    </w:p>
    <w:p w14:paraId="2A2E6F45" w14:textId="77777777" w:rsidR="00726C8D" w:rsidRPr="006C337E" w:rsidRDefault="009C1E21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  <w:r w:rsidRPr="006C337E">
        <w:rPr>
          <w:rStyle w:val="Heading2Char"/>
          <w:rFonts w:ascii="Times New Roman" w:hAnsi="Times New Roman" w:cs="Times New Roman"/>
          <w:b/>
          <w:bCs/>
          <w:color w:val="auto"/>
        </w:rPr>
        <w:t>Q</w:t>
      </w:r>
      <w:r w:rsidR="00401882" w:rsidRPr="006C337E">
        <w:rPr>
          <w:rStyle w:val="Heading2Char"/>
          <w:rFonts w:ascii="Times New Roman" w:hAnsi="Times New Roman" w:cs="Times New Roman"/>
          <w:b/>
          <w:bCs/>
          <w:color w:val="auto"/>
        </w:rPr>
        <w:t>6</w:t>
      </w:r>
      <w:r w:rsidRPr="006C337E">
        <w:rPr>
          <w:rStyle w:val="Heading2Char"/>
          <w:rFonts w:ascii="Times New Roman" w:hAnsi="Times New Roman" w:cs="Times New Roman"/>
          <w:b/>
          <w:bCs/>
          <w:color w:val="auto"/>
        </w:rPr>
        <w:t xml:space="preserve">) </w:t>
      </w:r>
      <w:r w:rsidR="00ED764B" w:rsidRPr="006C337E"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  <w:t xml:space="preserve">Obtain the conservation score of 1BTM, A-chain using </w:t>
      </w:r>
      <w:proofErr w:type="spellStart"/>
      <w:r w:rsidR="00ED764B" w:rsidRPr="006C337E"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  <w:t>Consurf</w:t>
      </w:r>
      <w:proofErr w:type="spellEnd"/>
      <w:r w:rsidR="00ED764B" w:rsidRPr="006C337E"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  <w:t xml:space="preserve"> server (</w:t>
      </w:r>
      <w:hyperlink r:id="rId21" w:history="1">
        <w:r w:rsidR="00ED764B" w:rsidRPr="006C337E">
          <w:rPr>
            <w:rStyle w:val="Hyperlink"/>
            <w:rFonts w:ascii="Times New Roman" w:eastAsiaTheme="majorEastAsia" w:hAnsi="Times New Roman" w:cs="Times New Roman"/>
            <w:b/>
            <w:bCs/>
            <w:sz w:val="26"/>
            <w:szCs w:val="23"/>
            <w:lang w:val="en-US"/>
          </w:rPr>
          <w:t>https://consurf.tau.ac.il/</w:t>
        </w:r>
      </w:hyperlink>
    </w:p>
    <w:p w14:paraId="526F658F" w14:textId="48569A46" w:rsidR="00ED764B" w:rsidRPr="006C337E" w:rsidRDefault="00737054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Theme="majorEastAsia" w:hAnsi="Times New Roman" w:cs="Times New Roman"/>
          <w:b/>
          <w:bCs/>
          <w:noProof/>
          <w:sz w:val="26"/>
          <w:szCs w:val="23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694346" wp14:editId="50A09582">
                <wp:simplePos x="0" y="0"/>
                <wp:positionH relativeFrom="column">
                  <wp:posOffset>6998483</wp:posOffset>
                </wp:positionH>
                <wp:positionV relativeFrom="paragraph">
                  <wp:posOffset>402976</wp:posOffset>
                </wp:positionV>
                <wp:extent cx="360" cy="360"/>
                <wp:effectExtent l="95250" t="152400" r="114300" b="152400"/>
                <wp:wrapNone/>
                <wp:docPr id="176635371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C64B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546.85pt;margin-top:23.2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">
                <v:imagedata r:id="rId23" o:title=""/>
              </v:shape>
            </w:pict>
          </mc:Fallback>
        </mc:AlternateContent>
      </w:r>
    </w:p>
    <w:p w14:paraId="16980155" w14:textId="0829BCB4" w:rsidR="00ED764B" w:rsidRPr="006C337E" w:rsidRDefault="00737054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  <w:r>
        <w:rPr>
          <w:rFonts w:ascii="Times New Roman" w:eastAsiaTheme="majorEastAsia" w:hAnsi="Times New Roman" w:cs="Times New Roman"/>
          <w:b/>
          <w:bCs/>
          <w:noProof/>
          <w:sz w:val="26"/>
          <w:szCs w:val="23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4438EB61" wp14:editId="70A15F85">
                <wp:simplePos x="0" y="0"/>
                <wp:positionH relativeFrom="column">
                  <wp:posOffset>281243</wp:posOffset>
                </wp:positionH>
                <wp:positionV relativeFrom="paragraph">
                  <wp:posOffset>363751</wp:posOffset>
                </wp:positionV>
                <wp:extent cx="3240" cy="360"/>
                <wp:effectExtent l="95250" t="152400" r="111125" b="152400"/>
                <wp:wrapNone/>
                <wp:docPr id="754761690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D3FF4" id="Ink 6" o:spid="_x0000_s1026" type="#_x0000_t75" style="position:absolute;margin-left:17.95pt;margin-top:20.15pt;width:8.7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">
                <v:imagedata r:id="rId25" o:title=""/>
              </v:shape>
            </w:pict>
          </mc:Fallback>
        </mc:AlternateContent>
      </w:r>
      <w:r>
        <w:rPr>
          <w:rFonts w:ascii="Times New Roman" w:eastAsiaTheme="majorEastAsia" w:hAnsi="Times New Roman" w:cs="Times New Roman"/>
          <w:b/>
          <w:bCs/>
          <w:noProof/>
          <w:sz w:val="26"/>
          <w:szCs w:val="23"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0C53D0" wp14:editId="510F4E2F">
                <wp:simplePos x="0" y="0"/>
                <wp:positionH relativeFrom="column">
                  <wp:posOffset>289163</wp:posOffset>
                </wp:positionH>
                <wp:positionV relativeFrom="paragraph">
                  <wp:posOffset>363391</wp:posOffset>
                </wp:positionV>
                <wp:extent cx="695880" cy="7560"/>
                <wp:effectExtent l="95250" t="152400" r="104775" b="164465"/>
                <wp:wrapNone/>
                <wp:docPr id="101723767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958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3FF25" id="Ink 5" o:spid="_x0000_s1026" type="#_x0000_t75" style="position:absolute;margin-left:18.5pt;margin-top:20.1pt;width:63.3pt;height:1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">
                <v:imagedata r:id="rId27" o:title=""/>
              </v:shape>
            </w:pict>
          </mc:Fallback>
        </mc:AlternateContent>
      </w:r>
      <w:r w:rsidR="00ED764B" w:rsidRPr="006C337E">
        <w:rPr>
          <w:rStyle w:val="Heading2Char"/>
          <w:rFonts w:ascii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241A1BF3" wp14:editId="58F89B6F">
            <wp:extent cx="5731510" cy="3155950"/>
            <wp:effectExtent l="0" t="0" r="2540" b="6350"/>
            <wp:docPr id="1271860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8605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E04F" w14:textId="77777777" w:rsidR="00ED764B" w:rsidRPr="006C337E" w:rsidRDefault="00ED764B">
      <w:pPr>
        <w:rPr>
          <w:rStyle w:val="Heading2Char"/>
          <w:rFonts w:ascii="Times New Roman" w:hAnsi="Times New Roman" w:cs="Times New Roman"/>
          <w:b/>
          <w:bCs/>
          <w:color w:val="auto"/>
          <w:lang w:val="en-US"/>
        </w:rPr>
      </w:pPr>
      <w:r w:rsidRPr="006C337E">
        <w:rPr>
          <w:rStyle w:val="Heading2Char"/>
          <w:rFonts w:ascii="Times New Roman" w:hAnsi="Times New Roman" w:cs="Times New Roman"/>
          <w:b/>
          <w:bCs/>
          <w:noProof/>
          <w:color w:val="auto"/>
          <w:lang w:val="en-US"/>
        </w:rPr>
        <w:drawing>
          <wp:inline distT="0" distB="0" distL="0" distR="0" wp14:anchorId="18AF0A34" wp14:editId="6E0D7C13">
            <wp:extent cx="5731510" cy="3594735"/>
            <wp:effectExtent l="0" t="0" r="2540" b="5715"/>
            <wp:docPr id="981277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777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2D02" w14:textId="0AE71ADD" w:rsidR="00ED764B" w:rsidRPr="00CC3BFE" w:rsidRDefault="00CC3BFE" w:rsidP="00ED764B">
      <w:pPr>
        <w:pStyle w:val="Heading4"/>
        <w:rPr>
          <w:rStyle w:val="Heading2Char"/>
          <w:rFonts w:ascii="Times New Roman" w:hAnsi="Times New Roman" w:cs="Times New Roman"/>
          <w:sz w:val="22"/>
          <w:szCs w:val="22"/>
          <w:lang w:val="en-US"/>
        </w:rPr>
      </w:pPr>
      <w:r w:rsidRPr="00CC3BFE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#</w:t>
      </w:r>
      <w:r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 </w:t>
      </w:r>
      <w:r w:rsidR="00ED764B" w:rsidRPr="00CC3BFE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 MSA Amino Acid Percentage, check excel file</w:t>
      </w:r>
      <w:r w:rsidR="006C337E" w:rsidRPr="00CC3BFE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 xml:space="preserve"> named ‘</w:t>
      </w:r>
      <w:r w:rsidR="005D1FF7" w:rsidRPr="00CC3BFE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Assignment6_Q6_msa_aa_variety_percentage</w:t>
      </w:r>
      <w:r w:rsidR="005D1FF7" w:rsidRPr="00CC3BFE">
        <w:rPr>
          <w:rStyle w:val="Heading2Char"/>
          <w:rFonts w:ascii="Times New Roman" w:hAnsi="Times New Roman" w:cs="Times New Roman"/>
          <w:color w:val="4472C4" w:themeColor="accent1"/>
          <w:sz w:val="22"/>
          <w:szCs w:val="22"/>
          <w:lang w:val="en-US"/>
        </w:rPr>
        <w:t>’</w:t>
      </w:r>
      <w:r w:rsidR="00ED764B" w:rsidRPr="00CC3BFE">
        <w:rPr>
          <w:rStyle w:val="Heading2Char"/>
          <w:rFonts w:ascii="Times New Roman" w:hAnsi="Times New Roman" w:cs="Times New Roman"/>
          <w:sz w:val="22"/>
          <w:szCs w:val="22"/>
          <w:lang w:val="en-US"/>
        </w:rPr>
        <w:t xml:space="preserve">. </w:t>
      </w:r>
    </w:p>
    <w:sectPr w:rsidR="00ED764B" w:rsidRPr="00CC3BFE">
      <w:footerReference w:type="default" r:id="rId30"/>
      <w:pgSz w:w="11906" w:h="16838"/>
      <w:pgMar w:top="1440" w:right="1440" w:bottom="1440" w:left="1440" w:header="0" w:footer="720" w:gutter="0"/>
      <w:pgBorders w:offsetFrom="page">
        <w:top w:val="dashSmallGap" w:sz="8" w:space="24" w:color="000000"/>
        <w:left w:val="dashSmallGap" w:sz="8" w:space="24" w:color="000000"/>
        <w:bottom w:val="dashSmallGap" w:sz="8" w:space="24" w:color="000000"/>
        <w:right w:val="dashSmallGap" w:sz="8" w:space="24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05B51" w14:textId="77777777" w:rsidR="00A00282" w:rsidRDefault="00A00282">
      <w:pPr>
        <w:spacing w:after="0" w:line="240" w:lineRule="auto"/>
      </w:pPr>
      <w:r>
        <w:separator/>
      </w:r>
    </w:p>
  </w:endnote>
  <w:endnote w:type="continuationSeparator" w:id="0">
    <w:p w14:paraId="479766A7" w14:textId="77777777" w:rsidR="00A00282" w:rsidRDefault="00A00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9541730"/>
      <w:docPartObj>
        <w:docPartGallery w:val="Page Numbers (Bottom of Page)"/>
        <w:docPartUnique/>
      </w:docPartObj>
    </w:sdtPr>
    <w:sdtContent>
      <w:p w14:paraId="2CCFA64D" w14:textId="77777777" w:rsidR="00726C8D" w:rsidRDefault="009C1E21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352BB423" w14:textId="77777777" w:rsidR="00726C8D" w:rsidRDefault="00726C8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56BF06" w14:textId="77777777" w:rsidR="00A00282" w:rsidRDefault="00A00282">
      <w:pPr>
        <w:spacing w:after="0" w:line="240" w:lineRule="auto"/>
      </w:pPr>
      <w:r>
        <w:separator/>
      </w:r>
    </w:p>
  </w:footnote>
  <w:footnote w:type="continuationSeparator" w:id="0">
    <w:p w14:paraId="073AED85" w14:textId="77777777" w:rsidR="00A00282" w:rsidRDefault="00A00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D4810"/>
    <w:multiLevelType w:val="hybridMultilevel"/>
    <w:tmpl w:val="16AAD98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09516E"/>
    <w:multiLevelType w:val="hybridMultilevel"/>
    <w:tmpl w:val="C7C67E3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C2355"/>
    <w:multiLevelType w:val="hybridMultilevel"/>
    <w:tmpl w:val="5DF875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2221B3"/>
    <w:multiLevelType w:val="hybridMultilevel"/>
    <w:tmpl w:val="6FFA409A"/>
    <w:lvl w:ilvl="0" w:tplc="ECC84F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AC3177"/>
    <w:multiLevelType w:val="multilevel"/>
    <w:tmpl w:val="DD5CC76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21A5B6E"/>
    <w:multiLevelType w:val="hybridMultilevel"/>
    <w:tmpl w:val="7B9C9E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C431C2"/>
    <w:multiLevelType w:val="hybridMultilevel"/>
    <w:tmpl w:val="279A9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514F28"/>
    <w:multiLevelType w:val="hybridMultilevel"/>
    <w:tmpl w:val="338E3836"/>
    <w:lvl w:ilvl="0" w:tplc="CB46B29A">
      <w:start w:val="1"/>
      <w:numFmt w:val="lowerLetter"/>
      <w:lvlText w:val="%1)"/>
      <w:lvlJc w:val="left"/>
      <w:pPr>
        <w:ind w:left="720" w:hanging="360"/>
      </w:pPr>
      <w:rPr>
        <w:rFonts w:asciiTheme="majorHAnsi" w:hAnsiTheme="majorHAnsi" w:cstheme="majorBidi" w:hint="default"/>
        <w:b w:val="0"/>
        <w:color w:val="2F5496" w:themeColor="accent1" w:themeShade="BF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121CD"/>
    <w:multiLevelType w:val="hybridMultilevel"/>
    <w:tmpl w:val="436ACE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F3944"/>
    <w:multiLevelType w:val="multilevel"/>
    <w:tmpl w:val="2E90B42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04539568">
    <w:abstractNumId w:val="9"/>
  </w:num>
  <w:num w:numId="2" w16cid:durableId="1304699884">
    <w:abstractNumId w:val="4"/>
  </w:num>
  <w:num w:numId="3" w16cid:durableId="211507822">
    <w:abstractNumId w:val="7"/>
  </w:num>
  <w:num w:numId="4" w16cid:durableId="1079059667">
    <w:abstractNumId w:val="3"/>
  </w:num>
  <w:num w:numId="5" w16cid:durableId="462433064">
    <w:abstractNumId w:val="6"/>
  </w:num>
  <w:num w:numId="6" w16cid:durableId="1947734110">
    <w:abstractNumId w:val="2"/>
  </w:num>
  <w:num w:numId="7" w16cid:durableId="476996114">
    <w:abstractNumId w:val="8"/>
  </w:num>
  <w:num w:numId="8" w16cid:durableId="390350365">
    <w:abstractNumId w:val="0"/>
  </w:num>
  <w:num w:numId="9" w16cid:durableId="225916666">
    <w:abstractNumId w:val="1"/>
  </w:num>
  <w:num w:numId="10" w16cid:durableId="13778493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8D"/>
    <w:rsid w:val="0000025E"/>
    <w:rsid w:val="001B5EE6"/>
    <w:rsid w:val="002018D2"/>
    <w:rsid w:val="00221A13"/>
    <w:rsid w:val="002C1A88"/>
    <w:rsid w:val="002C7406"/>
    <w:rsid w:val="002E52B6"/>
    <w:rsid w:val="003001EF"/>
    <w:rsid w:val="00345139"/>
    <w:rsid w:val="00371D1F"/>
    <w:rsid w:val="00401882"/>
    <w:rsid w:val="00416AE3"/>
    <w:rsid w:val="004976F8"/>
    <w:rsid w:val="004B1F88"/>
    <w:rsid w:val="005D1FF7"/>
    <w:rsid w:val="005F70E7"/>
    <w:rsid w:val="006313D9"/>
    <w:rsid w:val="00632D75"/>
    <w:rsid w:val="006B541D"/>
    <w:rsid w:val="006C337E"/>
    <w:rsid w:val="00712AC7"/>
    <w:rsid w:val="00726C8D"/>
    <w:rsid w:val="00737054"/>
    <w:rsid w:val="007437E2"/>
    <w:rsid w:val="007919D2"/>
    <w:rsid w:val="007948BD"/>
    <w:rsid w:val="00806A70"/>
    <w:rsid w:val="00833BD7"/>
    <w:rsid w:val="008F7418"/>
    <w:rsid w:val="009163CB"/>
    <w:rsid w:val="00931550"/>
    <w:rsid w:val="009C1E21"/>
    <w:rsid w:val="009D70BC"/>
    <w:rsid w:val="00A00282"/>
    <w:rsid w:val="00A2590C"/>
    <w:rsid w:val="00AE7581"/>
    <w:rsid w:val="00B44710"/>
    <w:rsid w:val="00C237EF"/>
    <w:rsid w:val="00C97454"/>
    <w:rsid w:val="00CC3BFE"/>
    <w:rsid w:val="00CD260B"/>
    <w:rsid w:val="00D6214B"/>
    <w:rsid w:val="00DC7134"/>
    <w:rsid w:val="00DF0988"/>
    <w:rsid w:val="00E104F1"/>
    <w:rsid w:val="00ED5900"/>
    <w:rsid w:val="00ED764B"/>
    <w:rsid w:val="00EF1E10"/>
    <w:rsid w:val="00EF740E"/>
    <w:rsid w:val="00F81FCC"/>
    <w:rsid w:val="00FC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A63AC"/>
  <w15:docId w15:val="{99FFCF1D-574D-4F54-B75B-773FF8794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AE3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F4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6D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6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116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096D86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90689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1F4A07"/>
  </w:style>
  <w:style w:type="character" w:customStyle="1" w:styleId="Heading1Char">
    <w:name w:val="Heading 1 Char"/>
    <w:basedOn w:val="DefaultParagraphFont"/>
    <w:link w:val="Heading1"/>
    <w:uiPriority w:val="9"/>
    <w:qFormat/>
    <w:rsid w:val="001F4A07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styleId="Hyperlink">
    <w:name w:val="Hyperlink"/>
    <w:basedOn w:val="DefaultParagraphFont"/>
    <w:uiPriority w:val="99"/>
    <w:unhideWhenUsed/>
    <w:rsid w:val="001F4A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217A2"/>
  </w:style>
  <w:style w:type="character" w:customStyle="1" w:styleId="FooterChar">
    <w:name w:val="Footer Char"/>
    <w:basedOn w:val="DefaultParagraphFont"/>
    <w:link w:val="Footer"/>
    <w:uiPriority w:val="99"/>
    <w:qFormat/>
    <w:rsid w:val="006217A2"/>
  </w:style>
  <w:style w:type="character" w:styleId="UnresolvedMention">
    <w:name w:val="Unresolved Mention"/>
    <w:basedOn w:val="DefaultParagraphFont"/>
    <w:uiPriority w:val="99"/>
    <w:semiHidden/>
    <w:unhideWhenUsed/>
    <w:qFormat/>
    <w:rsid w:val="007520B1"/>
    <w:rPr>
      <w:color w:val="605E5C"/>
      <w:shd w:val="clear" w:color="auto" w:fill="E1DFDD"/>
    </w:rPr>
  </w:style>
  <w:style w:type="character" w:customStyle="1" w:styleId="docsum-authors">
    <w:name w:val="docsum-authors"/>
    <w:basedOn w:val="DefaultParagraphFont"/>
    <w:qFormat/>
    <w:rsid w:val="007520B1"/>
  </w:style>
  <w:style w:type="character" w:customStyle="1" w:styleId="docsum-journal-citation">
    <w:name w:val="docsum-journal-citation"/>
    <w:basedOn w:val="DefaultParagraphFont"/>
    <w:qFormat/>
    <w:rsid w:val="007520B1"/>
  </w:style>
  <w:style w:type="character" w:customStyle="1" w:styleId="citation-part">
    <w:name w:val="citation-part"/>
    <w:basedOn w:val="DefaultParagraphFont"/>
    <w:qFormat/>
    <w:rsid w:val="007520B1"/>
  </w:style>
  <w:style w:type="character" w:customStyle="1" w:styleId="docsum-pmid">
    <w:name w:val="docsum-pmid"/>
    <w:basedOn w:val="DefaultParagraphFont"/>
    <w:qFormat/>
    <w:rsid w:val="007520B1"/>
  </w:style>
  <w:style w:type="character" w:customStyle="1" w:styleId="publication-type">
    <w:name w:val="publication-type"/>
    <w:basedOn w:val="DefaultParagraphFont"/>
    <w:qFormat/>
    <w:rsid w:val="007520B1"/>
  </w:style>
  <w:style w:type="character" w:styleId="FollowedHyperlink">
    <w:name w:val="FollowedHyperlink"/>
    <w:basedOn w:val="DefaultParagraphFont"/>
    <w:uiPriority w:val="99"/>
    <w:semiHidden/>
    <w:unhideWhenUsed/>
    <w:rsid w:val="008924E6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4D116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53F7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AF5C38"/>
  </w:style>
  <w:style w:type="paragraph" w:styleId="TOCHeading">
    <w:name w:val="TOC Heading"/>
    <w:basedOn w:val="Heading1"/>
    <w:next w:val="Normal"/>
    <w:uiPriority w:val="39"/>
    <w:unhideWhenUsed/>
    <w:qFormat/>
    <w:rsid w:val="001F4A07"/>
    <w:rPr>
      <w:kern w:val="0"/>
      <w:szCs w:val="32"/>
      <w:lang w:val="en-US"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F4A0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F4A07"/>
    <w:pPr>
      <w:spacing w:after="100"/>
      <w:ind w:left="44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6217A2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  <w:style w:type="paragraph" w:customStyle="1" w:styleId="PreformattedText">
    <w:name w:val="Preformatted Text"/>
    <w:basedOn w:val="Normal"/>
    <w:qFormat/>
    <w:pPr>
      <w:spacing w:after="0"/>
    </w:pPr>
    <w:rPr>
      <w:rFonts w:ascii="Liberation Mono" w:eastAsia="Liberation Mono" w:hAnsi="Liberation Mono" w:cs="Liberation Mono"/>
      <w:sz w:val="20"/>
    </w:rPr>
  </w:style>
  <w:style w:type="table" w:styleId="TableGrid">
    <w:name w:val="Table Grid"/>
    <w:basedOn w:val="TableNormal"/>
    <w:uiPriority w:val="39"/>
    <w:rsid w:val="001F4A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7919D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10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632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3732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2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80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43669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94720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76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8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9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0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96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customXml" Target="ink/ink3.xml"/><Relationship Id="rId3" Type="http://schemas.openxmlformats.org/officeDocument/2006/relationships/styles" Target="styles.xml"/><Relationship Id="rId21" Type="http://schemas.openxmlformats.org/officeDocument/2006/relationships/hyperlink" Target="https://consurf.tau.ac.i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ustomXml" Target="ink/ink2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ink/ink1.xml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7T15:10:04.2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7T15:09:58.3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3-17T15:09:57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1932 20,'-1523'0,"1500"-1,-44-8,44 5,-42-2,-149 7,197-1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722299-2E11-451C-90B3-7C3818221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4478</TotalTime>
  <Pages>19</Pages>
  <Words>2893</Words>
  <Characters>16495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2" baseType="lpstr">
      <vt:lpstr>BT 3040: Bioinformatics</vt:lpstr>
      <vt:lpstr>    Q1) Using AL2CO server (http://prodata.swmed.edu/al2co/al2co.php), obtain the po</vt:lpstr>
      <vt:lpstr>        Set 1 </vt:lpstr>
      <vt:lpstr>        Set 2 </vt:lpstr>
      <vt:lpstr>        AL2CO interface </vt:lpstr>
      <vt:lpstr>    Q2) Tabulate the topmost 10 residues with highest and lowest conservation scores</vt:lpstr>
      <vt:lpstr>    Q3) Write a program to compute the conservation score from MSA using unweighted </vt:lpstr>
      <vt:lpstr>    </vt:lpstr>
      <vt:lpstr>    Q4) Using the program written in Q3 (unweighted frequency and entropy based meas</vt:lpstr>
      <vt:lpstr>    Q5). Check the scores manually at positions 9, 11, 20, 22 and 30 (use MSA from C</vt:lpstr>
      <vt:lpstr>    </vt:lpstr>
      <vt:lpstr>    </vt:lpstr>
    </vt:vector>
  </TitlesOfParts>
  <Company>Atharva Mandar Phatak | BE21B009</Company>
  <LinksUpToDate>false</LinksUpToDate>
  <CharactersWithSpaces>19350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BT 3040: Bioinformatics</dc:title>
  <dc:subject>Assignment 6</dc:subject>
  <dc:creator>Atharva  Phatak</dc:creator>
  <dc:description/>
  <cp:lastModifiedBy>Atharva  Phatak</cp:lastModifiedBy>
  <cp:revision>139</cp:revision>
  <cp:lastPrinted>2024-03-17T15:32:00Z</cp:lastPrinted>
  <dcterms:created xsi:type="dcterms:W3CDTF">2024-02-12T08:00:00Z</dcterms:created>
  <dcterms:modified xsi:type="dcterms:W3CDTF">2024-03-17T15:32:00Z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Atharva Mandar Phatak | BE21B009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Department of Biotechnology</vt:lpwstr>
  </property>
</Properties>
</file>