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5415D" w14:textId="77777777" w:rsidR="00173027" w:rsidRPr="00046E63" w:rsidRDefault="00173027" w:rsidP="00173027">
      <w:pPr>
        <w:jc w:val="center"/>
        <w:rPr>
          <w:b/>
          <w:bCs/>
        </w:rPr>
      </w:pPr>
      <w:r w:rsidRPr="00046E63">
        <w:rPr>
          <w:b/>
          <w:bCs/>
        </w:rPr>
        <w:t>BIOINFORMATICS</w:t>
      </w:r>
    </w:p>
    <w:p w14:paraId="5D5991A2" w14:textId="77777777" w:rsidR="00173027" w:rsidRDefault="00173027" w:rsidP="00173027">
      <w:pPr>
        <w:jc w:val="center"/>
        <w:rPr>
          <w:b/>
          <w:bCs/>
        </w:rPr>
      </w:pPr>
      <w:r w:rsidRPr="00046E63">
        <w:rPr>
          <w:b/>
          <w:bCs/>
        </w:rPr>
        <w:t>PRACTICAL – 1</w:t>
      </w:r>
    </w:p>
    <w:p w14:paraId="5034CFA3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t xml:space="preserve">Installed Emboss in Linux using Command line: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jemboss</w:t>
      </w:r>
      <w:proofErr w:type="spellEnd"/>
      <w:r>
        <w:t>.</w:t>
      </w:r>
    </w:p>
    <w:p w14:paraId="150E8D9D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t>Use REVSEQ to find complementary strand</w:t>
      </w:r>
      <w:r>
        <w:br/>
      </w:r>
      <w:r w:rsidRPr="004D19D6">
        <w:rPr>
          <w:noProof/>
        </w:rPr>
        <w:drawing>
          <wp:inline distT="0" distB="0" distL="0" distR="0" wp14:anchorId="3957B32E" wp14:editId="7481BB35">
            <wp:extent cx="5204911" cy="21185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B7B00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t>Screenshot of Python Code for complementary strand</w:t>
      </w:r>
    </w:p>
    <w:p w14:paraId="528AAD54" w14:textId="77777777" w:rsidR="00173027" w:rsidRDefault="00173027" w:rsidP="00173027">
      <w:pPr>
        <w:pStyle w:val="ListParagraph"/>
      </w:pPr>
      <w:r>
        <w:rPr>
          <w:noProof/>
        </w:rPr>
        <w:drawing>
          <wp:inline distT="0" distB="0" distL="0" distR="0" wp14:anchorId="2FF7D5BE" wp14:editId="51CFACA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2CC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t xml:space="preserve">Protein Sequence </w:t>
      </w:r>
    </w:p>
    <w:p w14:paraId="7EFD296F" w14:textId="77777777" w:rsidR="00173027" w:rsidRDefault="00173027" w:rsidP="00173027">
      <w:pPr>
        <w:pStyle w:val="ListParagraph"/>
        <w:numPr>
          <w:ilvl w:val="0"/>
          <w:numId w:val="2"/>
        </w:numPr>
      </w:pPr>
      <w:r>
        <w:t>protein sequence using Emboss</w:t>
      </w:r>
    </w:p>
    <w:p w14:paraId="512B728C" w14:textId="77777777" w:rsidR="00173027" w:rsidRDefault="00173027" w:rsidP="00173027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7200360" wp14:editId="668F8A2D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D63C01" w14:textId="3D6FE343" w:rsidR="00173027" w:rsidRDefault="00173027" w:rsidP="00173027">
      <w:pPr>
        <w:pStyle w:val="ListParagraph"/>
        <w:numPr>
          <w:ilvl w:val="0"/>
          <w:numId w:val="2"/>
        </w:numPr>
      </w:pPr>
      <w:r>
        <w:t>DNA sequence for given protein sequence</w:t>
      </w:r>
      <w:r>
        <w:br/>
        <w:t xml:space="preserve">&gt;_4 </w:t>
      </w:r>
      <w:r>
        <w:br/>
      </w:r>
      <w:r>
        <w:rPr>
          <w:noProof/>
        </w:rPr>
        <w:drawing>
          <wp:inline distT="0" distB="0" distL="0" distR="0" wp14:anchorId="7EF3DDB1" wp14:editId="3E8D91D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AF5B" w14:textId="77777777" w:rsidR="00173027" w:rsidRDefault="00173027" w:rsidP="00173027">
      <w:pPr>
        <w:pStyle w:val="ListParagraph"/>
      </w:pPr>
    </w:p>
    <w:p w14:paraId="48FC0A5A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t>Code to find Protein sequence for given DNA Sequence</w:t>
      </w:r>
    </w:p>
    <w:p w14:paraId="082605CD" w14:textId="3B111A88" w:rsidR="00173027" w:rsidRDefault="007A7E55" w:rsidP="00173027">
      <w:pPr>
        <w:pStyle w:val="ListParagraph"/>
      </w:pPr>
      <w:r>
        <w:rPr>
          <w:noProof/>
        </w:rPr>
        <w:lastRenderedPageBreak/>
        <w:drawing>
          <wp:inline distT="0" distB="0" distL="0" distR="0" wp14:anchorId="1A33A48E" wp14:editId="7DB7815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3A8D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t>Code for finding the pattern. Position of match with indexing starting from 1</w:t>
      </w:r>
      <w:r>
        <w:br/>
      </w:r>
      <w:r>
        <w:rPr>
          <w:noProof/>
        </w:rPr>
        <w:drawing>
          <wp:inline distT="0" distB="0" distL="0" distR="0" wp14:anchorId="5998AD95" wp14:editId="51481A0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C17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t xml:space="preserve">Features of Emboss: </w:t>
      </w:r>
    </w:p>
    <w:p w14:paraId="51283DDB" w14:textId="62C3BB0D" w:rsidR="00173027" w:rsidRDefault="00173027" w:rsidP="00BF3A07">
      <w:pPr>
        <w:pStyle w:val="ListParagraph"/>
      </w:pPr>
      <w:r>
        <w:t xml:space="preserve">Dan: used for calculating the melting temperature of a nucleic acid. </w:t>
      </w:r>
    </w:p>
    <w:p w14:paraId="7914E37A" w14:textId="77777777" w:rsidR="00BF3A07" w:rsidRDefault="00173027" w:rsidP="00BF3A07">
      <w:pPr>
        <w:pStyle w:val="ListParagraph"/>
      </w:pPr>
      <w:r>
        <w:t>density: used to draw density plot of a nucleic acid.</w:t>
      </w:r>
      <w:r w:rsidR="00BF3A07">
        <w:br/>
        <w:t xml:space="preserve">remap: used to display the binding sites in each nucleotide sequence. </w:t>
      </w:r>
    </w:p>
    <w:p w14:paraId="0FD9EA48" w14:textId="09EBC648" w:rsidR="00173027" w:rsidRDefault="00173027" w:rsidP="00173027">
      <w:pPr>
        <w:pStyle w:val="ListParagraph"/>
      </w:pPr>
    </w:p>
    <w:p w14:paraId="3522627E" w14:textId="0329474E" w:rsidR="00BF3A07" w:rsidRDefault="00BF3A07" w:rsidP="00173027">
      <w:pPr>
        <w:pStyle w:val="ListParagraph"/>
      </w:pPr>
    </w:p>
    <w:p w14:paraId="61A13268" w14:textId="0017AD09" w:rsidR="00BF3A07" w:rsidRDefault="00BF3A07" w:rsidP="00173027">
      <w:pPr>
        <w:pStyle w:val="ListParagraph"/>
      </w:pPr>
    </w:p>
    <w:p w14:paraId="2755CFF1" w14:textId="221727B2" w:rsidR="00BF3A07" w:rsidRDefault="00BF3A07" w:rsidP="00173027">
      <w:pPr>
        <w:pStyle w:val="ListParagraph"/>
      </w:pPr>
    </w:p>
    <w:p w14:paraId="6D5AA24A" w14:textId="4910EDCA" w:rsidR="00BF3A07" w:rsidRDefault="00BF3A07" w:rsidP="00173027">
      <w:pPr>
        <w:pStyle w:val="ListParagraph"/>
      </w:pPr>
    </w:p>
    <w:p w14:paraId="297F306E" w14:textId="0F71C1D5" w:rsidR="00BF3A07" w:rsidRDefault="00BF3A07" w:rsidP="00173027">
      <w:pPr>
        <w:pStyle w:val="ListParagraph"/>
      </w:pPr>
    </w:p>
    <w:p w14:paraId="1A25C200" w14:textId="359047A0" w:rsidR="00BF3A07" w:rsidRDefault="00BF3A07" w:rsidP="00173027">
      <w:pPr>
        <w:pStyle w:val="ListParagraph"/>
      </w:pPr>
    </w:p>
    <w:p w14:paraId="381CC5E6" w14:textId="77777777" w:rsidR="00BF3A07" w:rsidRDefault="00BF3A07" w:rsidP="00173027">
      <w:pPr>
        <w:pStyle w:val="ListParagraph"/>
      </w:pPr>
    </w:p>
    <w:p w14:paraId="35FD78F7" w14:textId="77777777" w:rsidR="00173027" w:rsidRDefault="00173027" w:rsidP="00173027">
      <w:pPr>
        <w:pStyle w:val="ListParagraph"/>
        <w:numPr>
          <w:ilvl w:val="0"/>
          <w:numId w:val="1"/>
        </w:numPr>
      </w:pPr>
      <w:r>
        <w:lastRenderedPageBreak/>
        <w:t>Code for calculation of Average Base Stacking Energy:</w:t>
      </w:r>
    </w:p>
    <w:p w14:paraId="58166708" w14:textId="77777777" w:rsidR="00173027" w:rsidRDefault="00173027" w:rsidP="00173027">
      <w:pPr>
        <w:pStyle w:val="ListParagraph"/>
      </w:pPr>
      <w:r>
        <w:rPr>
          <w:noProof/>
        </w:rPr>
        <w:drawing>
          <wp:inline distT="0" distB="0" distL="0" distR="0" wp14:anchorId="561A48EA" wp14:editId="496C2DD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C7D1" w14:textId="77777777" w:rsidR="00973045" w:rsidRDefault="00173027" w:rsidP="00173027">
      <w:pPr>
        <w:pStyle w:val="ListParagraph"/>
        <w:numPr>
          <w:ilvl w:val="0"/>
          <w:numId w:val="1"/>
        </w:numPr>
      </w:pPr>
      <w:r>
        <w:br/>
        <w:t>(</w:t>
      </w:r>
      <w:proofErr w:type="spellStart"/>
      <w:r>
        <w:t>i</w:t>
      </w:r>
      <w:proofErr w:type="spellEnd"/>
      <w:r>
        <w:t>) For sequence ATATATATA:</w:t>
      </w:r>
      <w:r>
        <w:br/>
        <w:t>Average Melting Temperature for ATATATATAT: 48.0022 degree</w:t>
      </w:r>
      <w:r>
        <w:br/>
        <w:t>(ii) For sequence GCGCGCGCGC:</w:t>
      </w:r>
      <w:r w:rsidR="00BF3A07">
        <w:br/>
        <w:t>Average Melting Temperature for GCGCGCGCGC: 107.867 degrees</w:t>
      </w:r>
    </w:p>
    <w:p w14:paraId="6E7B8CCC" w14:textId="52B92E05" w:rsidR="00173027" w:rsidRDefault="00973045" w:rsidP="00973045">
      <w:pPr>
        <w:pStyle w:val="ListParagraph"/>
      </w:pPr>
      <w:r w:rsidRPr="00973045">
        <w:t>Because GC pairs form three hydrogen bonds in water whereas AT pairs only establish two hydrogen bonds, they have a larger stacking energy than AT pairs, which explains why GC pairings have a higher melting point.</w:t>
      </w:r>
      <w:r w:rsidR="00BF3A07">
        <w:br/>
      </w:r>
    </w:p>
    <w:p w14:paraId="58769BA4" w14:textId="2E4EF04C" w:rsidR="00764722" w:rsidRDefault="00173027" w:rsidP="00173027">
      <w:pPr>
        <w:pStyle w:val="ListParagraph"/>
        <w:numPr>
          <w:ilvl w:val="0"/>
          <w:numId w:val="1"/>
        </w:numPr>
      </w:pPr>
      <w:r>
        <w:t>Sequence: AAATGGCCCTA</w:t>
      </w:r>
    </w:p>
    <w:p w14:paraId="25656D27" w14:textId="1FB7EA6E" w:rsidR="00BF3A07" w:rsidRPr="00173027" w:rsidRDefault="00BF3A07" w:rsidP="00BF3A07">
      <w:pPr>
        <w:pStyle w:val="ListParagraph"/>
      </w:pPr>
      <w:r>
        <w:t xml:space="preserve">AT Content: 58.333333 % </w:t>
      </w:r>
      <w:r>
        <w:br/>
        <w:t>GC Content: 41.666667 %</w:t>
      </w:r>
    </w:p>
    <w:sectPr w:rsidR="00BF3A07" w:rsidRPr="001730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835AE"/>
    <w:multiLevelType w:val="hybridMultilevel"/>
    <w:tmpl w:val="F60AA30E"/>
    <w:lvl w:ilvl="0" w:tplc="215C2C4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4542F"/>
    <w:multiLevelType w:val="hybridMultilevel"/>
    <w:tmpl w:val="C59694AC"/>
    <w:lvl w:ilvl="0" w:tplc="9F644BE0">
      <w:start w:val="1"/>
      <w:numFmt w:val="lowerRoman"/>
      <w:lvlText w:val="(%1)"/>
      <w:lvlJc w:val="left"/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E63"/>
    <w:rsid w:val="00046E63"/>
    <w:rsid w:val="00173027"/>
    <w:rsid w:val="004D19D6"/>
    <w:rsid w:val="00764722"/>
    <w:rsid w:val="007A7E55"/>
    <w:rsid w:val="00957829"/>
    <w:rsid w:val="00973045"/>
    <w:rsid w:val="00AA6A10"/>
    <w:rsid w:val="00BF3A07"/>
    <w:rsid w:val="00D448AC"/>
    <w:rsid w:val="00F67A18"/>
    <w:rsid w:val="00FB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3D3A7"/>
  <w15:chartTrackingRefBased/>
  <w15:docId w15:val="{CE0CBA46-614E-42BF-8D5A-CCAE6A45C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6E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Kudari Pavani</dc:creator>
  <cp:keywords/>
  <dc:description/>
  <cp:lastModifiedBy>Kudari Pavani</cp:lastModifiedBy>
  <cp:revision>6</cp:revision>
  <dcterms:created xsi:type="dcterms:W3CDTF">2022-01-30T17:09:00Z</dcterms:created>
  <dcterms:modified xsi:type="dcterms:W3CDTF">2022-01-30T18:23:00Z</dcterms:modified>
</cp:coreProperties>
</file>