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2548" w14:textId="77777777" w:rsidR="00A47CC3" w:rsidRDefault="00A47CC3">
      <w:pPr>
        <w:pStyle w:val="BodyText"/>
        <w:rPr>
          <w:rFonts w:ascii="Times New Roman"/>
          <w:sz w:val="20"/>
        </w:rPr>
      </w:pPr>
    </w:p>
    <w:p w14:paraId="2A9AFC58" w14:textId="77777777" w:rsidR="00A47CC3" w:rsidRDefault="00A47CC3">
      <w:pPr>
        <w:pStyle w:val="BodyText"/>
        <w:rPr>
          <w:rFonts w:ascii="Times New Roman"/>
          <w:sz w:val="20"/>
        </w:rPr>
      </w:pPr>
    </w:p>
    <w:p w14:paraId="16CF96DC" w14:textId="77777777" w:rsidR="00A47CC3" w:rsidRDefault="00A47CC3">
      <w:pPr>
        <w:pStyle w:val="BodyText"/>
        <w:rPr>
          <w:rFonts w:ascii="Times New Roman"/>
          <w:sz w:val="20"/>
        </w:rPr>
      </w:pPr>
    </w:p>
    <w:p w14:paraId="34DB3610" w14:textId="77777777" w:rsidR="00A47CC3" w:rsidRDefault="00A47CC3">
      <w:pPr>
        <w:pStyle w:val="BodyText"/>
        <w:rPr>
          <w:rFonts w:ascii="Times New Roman"/>
          <w:sz w:val="20"/>
        </w:rPr>
      </w:pPr>
    </w:p>
    <w:p w14:paraId="58B5C9DF" w14:textId="77777777" w:rsidR="00A47CC3" w:rsidRDefault="00A47CC3">
      <w:pPr>
        <w:pStyle w:val="BodyText"/>
        <w:rPr>
          <w:rFonts w:ascii="Times New Roman"/>
          <w:sz w:val="20"/>
        </w:rPr>
      </w:pPr>
    </w:p>
    <w:p w14:paraId="510E437B" w14:textId="77777777" w:rsidR="00A47CC3" w:rsidRDefault="00A47CC3">
      <w:pPr>
        <w:pStyle w:val="BodyText"/>
        <w:rPr>
          <w:rFonts w:ascii="Times New Roman"/>
          <w:sz w:val="20"/>
        </w:rPr>
      </w:pPr>
    </w:p>
    <w:p w14:paraId="2B3FACDD" w14:textId="77777777" w:rsidR="00A47CC3" w:rsidRDefault="00A47CC3">
      <w:pPr>
        <w:pStyle w:val="BodyText"/>
        <w:rPr>
          <w:rFonts w:ascii="Times New Roman"/>
          <w:sz w:val="20"/>
        </w:rPr>
      </w:pPr>
    </w:p>
    <w:p w14:paraId="44D75255" w14:textId="77777777" w:rsidR="00A47CC3" w:rsidRDefault="00A47CC3">
      <w:pPr>
        <w:pStyle w:val="BodyText"/>
        <w:rPr>
          <w:rFonts w:ascii="Times New Roman"/>
          <w:sz w:val="20"/>
        </w:rPr>
      </w:pPr>
    </w:p>
    <w:p w14:paraId="137E5BA0" w14:textId="77777777" w:rsidR="00A47CC3" w:rsidRDefault="00A47CC3">
      <w:pPr>
        <w:pStyle w:val="BodyText"/>
        <w:rPr>
          <w:rFonts w:ascii="Times New Roman"/>
          <w:sz w:val="20"/>
        </w:rPr>
      </w:pPr>
    </w:p>
    <w:p w14:paraId="718DCD4F" w14:textId="77777777" w:rsidR="00A47CC3" w:rsidRDefault="00A47CC3">
      <w:pPr>
        <w:pStyle w:val="BodyText"/>
        <w:rPr>
          <w:rFonts w:ascii="Times New Roman"/>
          <w:sz w:val="20"/>
        </w:rPr>
      </w:pPr>
    </w:p>
    <w:p w14:paraId="680A34C6" w14:textId="77777777" w:rsidR="00A47CC3" w:rsidRDefault="00A47CC3">
      <w:pPr>
        <w:pStyle w:val="BodyText"/>
        <w:rPr>
          <w:rFonts w:ascii="Times New Roman"/>
          <w:sz w:val="20"/>
        </w:rPr>
      </w:pPr>
    </w:p>
    <w:p w14:paraId="6A97917A" w14:textId="77777777" w:rsidR="00A47CC3" w:rsidRDefault="00A47CC3">
      <w:pPr>
        <w:pStyle w:val="BodyText"/>
        <w:rPr>
          <w:rFonts w:ascii="Times New Roman"/>
          <w:sz w:val="20"/>
        </w:rPr>
      </w:pPr>
    </w:p>
    <w:p w14:paraId="53B4F7B2" w14:textId="77777777" w:rsidR="00A47CC3" w:rsidRDefault="00A47CC3">
      <w:pPr>
        <w:pStyle w:val="BodyText"/>
        <w:rPr>
          <w:rFonts w:ascii="Times New Roman"/>
          <w:sz w:val="20"/>
        </w:rPr>
      </w:pPr>
    </w:p>
    <w:p w14:paraId="608F4399" w14:textId="77777777" w:rsidR="00A47CC3" w:rsidRDefault="00A47CC3">
      <w:pPr>
        <w:pStyle w:val="BodyText"/>
        <w:rPr>
          <w:rFonts w:ascii="Times New Roman"/>
          <w:sz w:val="20"/>
        </w:rPr>
      </w:pPr>
    </w:p>
    <w:p w14:paraId="73213FE9" w14:textId="77777777" w:rsidR="00A47CC3" w:rsidRDefault="00A47CC3">
      <w:pPr>
        <w:pStyle w:val="BodyText"/>
        <w:rPr>
          <w:rFonts w:ascii="Times New Roman"/>
          <w:sz w:val="20"/>
        </w:rPr>
      </w:pPr>
    </w:p>
    <w:p w14:paraId="5D9DCD19" w14:textId="77777777" w:rsidR="00A47CC3" w:rsidRDefault="00A47CC3">
      <w:pPr>
        <w:pStyle w:val="BodyText"/>
        <w:rPr>
          <w:rFonts w:ascii="Times New Roman"/>
          <w:sz w:val="20"/>
        </w:rPr>
      </w:pPr>
    </w:p>
    <w:p w14:paraId="09D210E0" w14:textId="77777777" w:rsidR="00A47CC3" w:rsidRDefault="00A47CC3">
      <w:pPr>
        <w:pStyle w:val="BodyText"/>
        <w:rPr>
          <w:rFonts w:ascii="Times New Roman"/>
          <w:sz w:val="20"/>
        </w:rPr>
      </w:pPr>
    </w:p>
    <w:p w14:paraId="297A0E57" w14:textId="53A024E3" w:rsidR="00827F0E" w:rsidRDefault="00827F0E" w:rsidP="00827F0E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5ADE1E37" w14:textId="1D5037D1" w:rsidR="00A47CC3" w:rsidRDefault="00A47CC3">
      <w:pPr>
        <w:pStyle w:val="BodyText"/>
        <w:rPr>
          <w:rFonts w:ascii="Times New Roman"/>
          <w:sz w:val="20"/>
        </w:rPr>
      </w:pPr>
    </w:p>
    <w:p w14:paraId="163A10B4" w14:textId="5C6D632A" w:rsidR="00A47CC3" w:rsidRDefault="00A47CC3">
      <w:pPr>
        <w:pStyle w:val="BodyText"/>
        <w:spacing w:before="155"/>
        <w:rPr>
          <w:rFonts w:ascii="Times New Roman"/>
          <w:sz w:val="20"/>
        </w:rPr>
      </w:pPr>
    </w:p>
    <w:p w14:paraId="4C9F925F" w14:textId="58ED1154" w:rsidR="00A47CC3" w:rsidRDefault="00A47CC3">
      <w:pPr>
        <w:pStyle w:val="BodyText"/>
        <w:ind w:left="4312"/>
        <w:rPr>
          <w:rFonts w:ascii="Times New Roman"/>
          <w:sz w:val="20"/>
        </w:rPr>
      </w:pPr>
    </w:p>
    <w:p w14:paraId="20BF1D35" w14:textId="77777777" w:rsidR="00A47CC3" w:rsidRDefault="00000000">
      <w:pPr>
        <w:pStyle w:val="Heading1"/>
        <w:jc w:val="center"/>
      </w:pPr>
      <w:r>
        <w:rPr>
          <w:color w:val="37495C"/>
          <w:spacing w:val="-8"/>
        </w:rPr>
        <w:t>Business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Continuity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Plan</w:t>
      </w:r>
    </w:p>
    <w:p w14:paraId="5ED033CC" w14:textId="42AFC653" w:rsidR="00A47CC3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74600621" w14:textId="77777777" w:rsidR="00A47CC3" w:rsidRDefault="00A47CC3">
      <w:pPr>
        <w:pStyle w:val="BodyText"/>
        <w:jc w:val="center"/>
        <w:sectPr w:rsidR="00A47CC3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2D804D8" w14:textId="77777777" w:rsidR="00A47CC3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543E98D3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0079C600" w14:textId="77777777" w:rsidR="00A47CC3" w:rsidRDefault="00A47CC3">
      <w:pPr>
        <w:pStyle w:val="BodyText"/>
        <w:spacing w:before="102"/>
      </w:pPr>
    </w:p>
    <w:p w14:paraId="5AAD9E5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519FDC6D" w14:textId="77777777" w:rsidR="00A47CC3" w:rsidRDefault="00A47CC3">
      <w:pPr>
        <w:pStyle w:val="BodyText"/>
        <w:spacing w:before="102"/>
      </w:pPr>
    </w:p>
    <w:p w14:paraId="7CD813B7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>Plan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ectives</w:t>
      </w:r>
    </w:p>
    <w:p w14:paraId="087956AF" w14:textId="77777777" w:rsidR="00A47CC3" w:rsidRDefault="00A47CC3">
      <w:pPr>
        <w:pStyle w:val="BodyText"/>
        <w:spacing w:before="102"/>
      </w:pPr>
    </w:p>
    <w:p w14:paraId="31FF2D26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Assumptions</w:t>
      </w:r>
    </w:p>
    <w:p w14:paraId="2573DFC6" w14:textId="77777777" w:rsidR="00A47CC3" w:rsidRDefault="00A47CC3">
      <w:pPr>
        <w:pStyle w:val="BodyText"/>
        <w:spacing w:before="102"/>
      </w:pPr>
    </w:p>
    <w:p w14:paraId="695C880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7"/>
          <w:sz w:val="21"/>
          <w:u w:val="single" w:color="0000ED"/>
        </w:rPr>
        <w:t>Disaster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Definition</w:t>
      </w:r>
    </w:p>
    <w:p w14:paraId="1DDB0089" w14:textId="77777777" w:rsidR="00A47CC3" w:rsidRDefault="00A47CC3">
      <w:pPr>
        <w:pStyle w:val="BodyText"/>
        <w:spacing w:before="102"/>
      </w:pPr>
    </w:p>
    <w:p w14:paraId="75B03DA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Preparation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for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Disaster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Recovery</w:t>
      </w:r>
      <w:r>
        <w:rPr>
          <w:rFonts w:ascii="Arial MT"/>
          <w:color w:val="0000ED"/>
          <w:spacing w:val="2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&amp;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Business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Continuity</w:t>
      </w:r>
    </w:p>
    <w:p w14:paraId="0539AD6D" w14:textId="77777777" w:rsidR="00A47CC3" w:rsidRDefault="00A47CC3">
      <w:pPr>
        <w:pStyle w:val="BodyText"/>
        <w:spacing w:before="102"/>
      </w:pPr>
    </w:p>
    <w:p w14:paraId="10BED0FE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Instructions for Using</w:t>
      </w:r>
      <w:r>
        <w:rPr>
          <w:rFonts w:ascii="Arial MT"/>
          <w:color w:val="0000ED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the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Plan</w:t>
      </w:r>
    </w:p>
    <w:p w14:paraId="03646211" w14:textId="77777777" w:rsidR="00A47CC3" w:rsidRDefault="00A47CC3">
      <w:pPr>
        <w:pStyle w:val="BodyText"/>
        <w:spacing w:before="102"/>
      </w:pPr>
    </w:p>
    <w:p w14:paraId="3D12C5B9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14380FBE" w14:textId="77777777" w:rsidR="00A47CC3" w:rsidRDefault="00A47CC3">
      <w:pPr>
        <w:pStyle w:val="BodyText"/>
        <w:spacing w:before="102"/>
      </w:pPr>
    </w:p>
    <w:p w14:paraId="45C0B51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0CEF9DEE" w14:textId="77777777" w:rsidR="00A47CC3" w:rsidRDefault="00A47CC3">
      <w:pPr>
        <w:pStyle w:val="BodyText"/>
        <w:spacing w:before="102"/>
      </w:pPr>
    </w:p>
    <w:p w14:paraId="5F8A68E2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5BE6937F" w14:textId="77777777" w:rsidR="00A47CC3" w:rsidRDefault="00A47CC3">
      <w:pPr>
        <w:pStyle w:val="BodyText"/>
        <w:spacing w:before="102"/>
      </w:pPr>
    </w:p>
    <w:p w14:paraId="37B55078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41DCE38F" w14:textId="77777777" w:rsidR="00A47CC3" w:rsidRDefault="00A47CC3">
      <w:pPr>
        <w:pStyle w:val="BodyText"/>
        <w:spacing w:before="102"/>
      </w:pPr>
    </w:p>
    <w:p w14:paraId="5212C83A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35984CC3" w14:textId="77777777" w:rsidR="00A47CC3" w:rsidRDefault="00A47CC3">
      <w:pPr>
        <w:pStyle w:val="ListParagraph"/>
        <w:rPr>
          <w:rFonts w:ascii="Arial MT"/>
          <w:sz w:val="21"/>
        </w:rPr>
        <w:sectPr w:rsidR="00A47CC3">
          <w:pgSz w:w="11970" w:h="16860"/>
          <w:pgMar w:top="1640" w:right="1133" w:bottom="560" w:left="1133" w:header="855" w:footer="375" w:gutter="0"/>
          <w:cols w:space="720"/>
        </w:sectPr>
      </w:pPr>
    </w:p>
    <w:p w14:paraId="2EC599B3" w14:textId="77777777" w:rsidR="00A47CC3" w:rsidRDefault="00A47CC3">
      <w:pPr>
        <w:pStyle w:val="BodyText"/>
        <w:spacing w:before="313"/>
        <w:rPr>
          <w:sz w:val="30"/>
        </w:rPr>
      </w:pPr>
    </w:p>
    <w:p w14:paraId="6DA63F17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1DCF581C" w14:textId="0CCB1B15" w:rsidR="00A47CC3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continuity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plan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prepare</w:t>
      </w:r>
      <w:r>
        <w:rPr>
          <w:color w:val="37495C"/>
          <w:spacing w:val="-13"/>
        </w:rPr>
        <w:t xml:space="preserve"> </w:t>
      </w:r>
      <w:proofErr w:type="spellStart"/>
      <w:r w:rsidR="00F94974">
        <w:rPr>
          <w:color w:val="37495C"/>
          <w:spacing w:val="-2"/>
        </w:rPr>
        <w:t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extended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outages </w:t>
      </w:r>
      <w:r>
        <w:rPr>
          <w:color w:val="37495C"/>
          <w:spacing w:val="-8"/>
        </w:rPr>
        <w:t>caused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factors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beyond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control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(e.g.,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natural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disasters,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man-made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events),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restore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services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4"/>
        </w:rPr>
        <w:t>widest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extent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possible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acceptable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time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frame.</w:t>
      </w:r>
    </w:p>
    <w:p w14:paraId="3673DC4D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15D73D4F" w14:textId="6D8CA42F" w:rsidR="00A47CC3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scope of this plan is limited to business continuity and disaster recovery of </w:t>
      </w:r>
      <w:proofErr w:type="spellStart"/>
      <w:r w:rsidR="00F94974">
        <w:rPr>
          <w:color w:val="37495C"/>
        </w:rPr>
        <w:t>Drivio</w:t>
      </w:r>
      <w:r>
        <w:rPr>
          <w:color w:val="37495C"/>
        </w:rPr>
        <w:t>’s</w:t>
      </w:r>
      <w:proofErr w:type="spellEnd"/>
      <w:r>
        <w:rPr>
          <w:color w:val="37495C"/>
        </w:rPr>
        <w:t xml:space="preserve"> production </w:t>
      </w:r>
      <w:r>
        <w:rPr>
          <w:color w:val="37495C"/>
          <w:spacing w:val="-2"/>
        </w:rPr>
        <w:t>infrastructure.</w:t>
      </w:r>
    </w:p>
    <w:p w14:paraId="7D57B02D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Plan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Objectives</w:t>
      </w:r>
    </w:p>
    <w:p w14:paraId="280E9C32" w14:textId="77777777" w:rsidR="00A47CC3" w:rsidRDefault="00A47CC3">
      <w:pPr>
        <w:pStyle w:val="BodyText"/>
        <w:spacing w:before="98"/>
        <w:rPr>
          <w:rFonts w:ascii="Arial"/>
          <w:b/>
        </w:rPr>
      </w:pPr>
    </w:p>
    <w:p w14:paraId="538AE8BA" w14:textId="70035C2B" w:rsidR="00A47CC3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2EFDC9B7" wp14:editId="59302DCC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974"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Serves as a guide for the recovery teams of</w:t>
      </w:r>
      <w:r>
        <w:rPr>
          <w:color w:val="37495C"/>
          <w:spacing w:val="-20"/>
        </w:rPr>
        <w:t xml:space="preserve"> </w:t>
      </w:r>
      <w:proofErr w:type="spellStart"/>
      <w:r w:rsidR="00F94974">
        <w:rPr>
          <w:color w:val="37495C"/>
          <w:spacing w:val="-6"/>
        </w:rPr>
        <w:t>Drivio</w:t>
      </w:r>
      <w:proofErr w:type="spellEnd"/>
      <w:r>
        <w:rPr>
          <w:color w:val="37495C"/>
          <w:spacing w:val="-6"/>
        </w:rPr>
        <w:t>.</w:t>
      </w:r>
    </w:p>
    <w:p w14:paraId="130F1B1D" w14:textId="542A7C91" w:rsidR="00A47CC3" w:rsidRDefault="00000000">
      <w:pPr>
        <w:pStyle w:val="BodyText"/>
        <w:spacing w:before="134"/>
        <w:ind w:left="486"/>
      </w:pPr>
      <w:r>
        <w:rPr>
          <w:noProof/>
          <w:position w:val="3"/>
        </w:rPr>
        <w:drawing>
          <wp:inline distT="0" distB="0" distL="0" distR="0" wp14:anchorId="2859CD6B" wp14:editId="182A4157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References and points to the location of critical data.</w:t>
      </w:r>
    </w:p>
    <w:p w14:paraId="458FDE75" w14:textId="13663C78" w:rsidR="00A47CC3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28195450" wp14:editId="6EC45342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Provides procedures and resources needed to assist in recovery.</w:t>
      </w:r>
    </w:p>
    <w:p w14:paraId="3B560DD0" w14:textId="1E71EB8D" w:rsidR="00A47CC3" w:rsidRDefault="00000000">
      <w:pPr>
        <w:pStyle w:val="BodyText"/>
        <w:spacing w:before="134"/>
        <w:ind w:left="486"/>
      </w:pPr>
      <w:r>
        <w:rPr>
          <w:noProof/>
          <w:position w:val="3"/>
        </w:rPr>
        <w:drawing>
          <wp:inline distT="0" distB="0" distL="0" distR="0" wp14:anchorId="7CBAEEC7" wp14:editId="2A674666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Identifies vendors and customers that must be notified in the event of a disaster.</w:t>
      </w:r>
    </w:p>
    <w:p w14:paraId="6F5CC032" w14:textId="77777777" w:rsidR="00A47CC3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7048581" wp14:editId="63828685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Assists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avoiding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confusion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experienced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during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crisis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documenting,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testing,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reviewing </w:t>
      </w:r>
      <w:r>
        <w:rPr>
          <w:color w:val="37495C"/>
        </w:rPr>
        <w:t>recovery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procedures.</w:t>
      </w:r>
    </w:p>
    <w:p w14:paraId="544643FC" w14:textId="77777777" w:rsidR="00A47CC3" w:rsidRDefault="00000000">
      <w:pPr>
        <w:pStyle w:val="Heading2"/>
        <w:numPr>
          <w:ilvl w:val="0"/>
          <w:numId w:val="1"/>
        </w:numPr>
        <w:tabs>
          <w:tab w:val="left" w:pos="400"/>
        </w:tabs>
        <w:spacing w:before="187"/>
        <w:ind w:left="400" w:hanging="289"/>
      </w:pPr>
      <w:r>
        <w:rPr>
          <w:color w:val="37495C"/>
          <w:spacing w:val="-2"/>
        </w:rPr>
        <w:t>Assumptions</w:t>
      </w:r>
    </w:p>
    <w:p w14:paraId="26AB0446" w14:textId="77777777" w:rsidR="00A47CC3" w:rsidRDefault="00A47CC3">
      <w:pPr>
        <w:pStyle w:val="BodyText"/>
        <w:spacing w:before="98"/>
        <w:rPr>
          <w:rFonts w:ascii="Arial"/>
          <w:b/>
        </w:rPr>
      </w:pPr>
    </w:p>
    <w:p w14:paraId="09CFB039" w14:textId="77777777" w:rsidR="00A47CC3" w:rsidRDefault="00000000">
      <w:pPr>
        <w:pStyle w:val="BodyText"/>
        <w:spacing w:line="372" w:lineRule="auto"/>
        <w:ind w:left="486" w:right="2457"/>
      </w:pPr>
      <w:r>
        <w:rPr>
          <w:noProof/>
          <w:position w:val="3"/>
        </w:rPr>
        <w:drawing>
          <wp:inline distT="0" distB="0" distL="0" distR="0" wp14:anchorId="216F824C" wp14:editId="4DE65940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6"/>
        </w:rPr>
        <w:t>Key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people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(team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leaders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alternates)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available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following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disaster. </w:t>
      </w:r>
      <w:r>
        <w:rPr>
          <w:noProof/>
          <w:color w:val="37495C"/>
          <w:position w:val="3"/>
        </w:rPr>
        <w:drawing>
          <wp:inline distT="0" distB="0" distL="0" distR="0" wp14:anchorId="18FADC92" wp14:editId="6AEC8B3A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2"/>
        </w:rPr>
        <w:t>national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disaster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nuclear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beyond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scope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plan.</w:t>
      </w:r>
    </w:p>
    <w:p w14:paraId="7FA8366C" w14:textId="77777777" w:rsidR="00A47CC3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FA62722" wp14:editId="74380EF4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document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vital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records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stored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secure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off-site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location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only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survive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4"/>
        </w:rPr>
        <w:t>disaster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immediately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following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disaster.</w:t>
      </w:r>
    </w:p>
    <w:p w14:paraId="733CC484" w14:textId="77777777" w:rsidR="00A47CC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5A28B0C" wp14:editId="67BD0E1E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2"/>
        </w:rPr>
        <w:t>Each support organization will have its own plan consisting of unique recovery procedures, critical resource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information,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procedures.</w:t>
      </w:r>
    </w:p>
    <w:p w14:paraId="7D4C02BF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1"/>
        </w:rPr>
        <w:t>Disaster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Definition</w:t>
      </w:r>
    </w:p>
    <w:p w14:paraId="681250E5" w14:textId="08DC70F6" w:rsidR="00A47CC3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loss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utility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service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(power,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water),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connectivity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(system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sites),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catastrophic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event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(weather,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natural </w:t>
      </w:r>
      <w:r>
        <w:rPr>
          <w:color w:val="37495C"/>
          <w:spacing w:val="-8"/>
        </w:rPr>
        <w:t>disaster,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vandalism)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causes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interruption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service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provided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7"/>
        </w:rPr>
        <w:t xml:space="preserve"> </w:t>
      </w:r>
      <w:proofErr w:type="spellStart"/>
      <w:r w:rsidR="00F94974">
        <w:rPr>
          <w:color w:val="37495C"/>
          <w:spacing w:val="-8"/>
        </w:rPr>
        <w:t>Drivio</w:t>
      </w:r>
      <w:proofErr w:type="spellEnd"/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operations.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plan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identifies </w:t>
      </w:r>
      <w:r>
        <w:rPr>
          <w:color w:val="37495C"/>
          <w:spacing w:val="-6"/>
        </w:rPr>
        <w:t>vulnerabilities and recommends measures to prevent extended service outages.</w:t>
      </w:r>
    </w:p>
    <w:p w14:paraId="21B6569B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Preparation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Disaster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Recovery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&amp;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Business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Continuity</w:t>
      </w:r>
    </w:p>
    <w:p w14:paraId="6B2543FC" w14:textId="77777777" w:rsidR="00A47CC3" w:rsidRDefault="00A47CC3">
      <w:pPr>
        <w:pStyle w:val="Heading2"/>
        <w:sectPr w:rsidR="00A47CC3">
          <w:pgSz w:w="11970" w:h="16860"/>
          <w:pgMar w:top="1640" w:right="1133" w:bottom="560" w:left="1133" w:header="855" w:footer="375" w:gutter="0"/>
          <w:cols w:space="720"/>
        </w:sectPr>
      </w:pPr>
    </w:p>
    <w:p w14:paraId="0FAE05EC" w14:textId="77777777" w:rsidR="00A47CC3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AD38F08" wp14:editId="01230299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essential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frequent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backups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taken,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backups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stored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redundant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location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2"/>
        </w:rPr>
        <w:t>facilitate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restoration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disaster.</w:t>
      </w:r>
    </w:p>
    <w:p w14:paraId="2225ED74" w14:textId="77777777" w:rsidR="00A47CC3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7274F25" wp14:editId="7A1414AF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backup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restoration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exercise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performed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Engineering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Infra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Operations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Person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</w:rPr>
        <w:t>help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engineering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team.</w:t>
      </w:r>
    </w:p>
    <w:p w14:paraId="24132FE4" w14:textId="77777777" w:rsidR="00A47CC3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F6A657F" wp14:editId="5FC4B6F1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disaster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recovery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mock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drill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conducted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2"/>
        </w:rPr>
        <w:t>Engineering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team,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allow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invoke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plan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effectively.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exercise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  <w:spacing w:val="-4"/>
        </w:rPr>
        <w:t>tabletop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exercise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availability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commitments.</w:t>
      </w:r>
    </w:p>
    <w:p w14:paraId="0F2112E0" w14:textId="4BF3D608" w:rsidR="00A47CC3" w:rsidRDefault="00000000">
      <w:pPr>
        <w:pStyle w:val="BodyText"/>
        <w:spacing w:before="2" w:line="372" w:lineRule="auto"/>
        <w:ind w:left="1079" w:right="205" w:hanging="593"/>
        <w:jc w:val="both"/>
      </w:pPr>
      <w:r>
        <w:rPr>
          <w:noProof/>
          <w:position w:val="3"/>
        </w:rPr>
        <w:drawing>
          <wp:inline distT="0" distB="0" distL="0" distR="0" wp14:anchorId="18AB147E" wp14:editId="763DF08D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F94974"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through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disaster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exercise,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Engineering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evaluate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following: </w:t>
      </w:r>
      <w:r>
        <w:rPr>
          <w:noProof/>
          <w:color w:val="37495C"/>
          <w:position w:val="2"/>
        </w:rPr>
        <w:drawing>
          <wp:inline distT="0" distB="0" distL="0" distR="0" wp14:anchorId="414235B4" wp14:editId="24130432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Recovery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time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objective</w:t>
      </w:r>
    </w:p>
    <w:p w14:paraId="02DDD513" w14:textId="77777777" w:rsidR="00A47CC3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0894C8C9" wp14:editId="4EE77998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Recovery point objective</w:t>
      </w:r>
    </w:p>
    <w:p w14:paraId="1343E823" w14:textId="77777777" w:rsidR="00A47CC3" w:rsidRDefault="00A47CC3">
      <w:pPr>
        <w:pStyle w:val="BodyText"/>
        <w:spacing w:before="93"/>
      </w:pPr>
    </w:p>
    <w:p w14:paraId="2F2D3CF7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0"/>
        </w:rPr>
        <w:t>Instructions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Using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the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Plan</w:t>
      </w:r>
    </w:p>
    <w:p w14:paraId="7588ADB0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66"/>
        <w:ind w:left="480" w:hanging="369"/>
      </w:pPr>
      <w:r>
        <w:rPr>
          <w:color w:val="37495C"/>
          <w:spacing w:val="-8"/>
        </w:rPr>
        <w:t>Invoking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Plan</w:t>
      </w:r>
    </w:p>
    <w:p w14:paraId="177C309A" w14:textId="77777777" w:rsidR="00A47CC3" w:rsidRDefault="00A47CC3">
      <w:pPr>
        <w:pStyle w:val="BodyText"/>
        <w:spacing w:before="46"/>
        <w:rPr>
          <w:rFonts w:ascii="Arial"/>
          <w:b/>
          <w:sz w:val="24"/>
        </w:rPr>
      </w:pPr>
    </w:p>
    <w:p w14:paraId="12613A92" w14:textId="77777777" w:rsidR="00A47CC3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plan becomes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effective when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 disaster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occurs.</w:t>
      </w:r>
    </w:p>
    <w:p w14:paraId="3710B67A" w14:textId="77777777" w:rsidR="00A47CC3" w:rsidRDefault="00A47CC3">
      <w:pPr>
        <w:pStyle w:val="BodyText"/>
        <w:spacing w:before="74"/>
      </w:pPr>
    </w:p>
    <w:p w14:paraId="17352C15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Disaster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Declaration</w:t>
      </w:r>
    </w:p>
    <w:p w14:paraId="6DE8D939" w14:textId="77777777" w:rsidR="00A47CC3" w:rsidRDefault="00A47CC3">
      <w:pPr>
        <w:pStyle w:val="BodyText"/>
        <w:spacing w:before="46"/>
        <w:rPr>
          <w:rFonts w:ascii="Arial"/>
          <w:b/>
          <w:sz w:val="24"/>
        </w:rPr>
      </w:pPr>
    </w:p>
    <w:p w14:paraId="18E2575F" w14:textId="77777777" w:rsidR="00A47CC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and/or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Engineering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Head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responsible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declaring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disaster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activating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teams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outlined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plan.</w:t>
      </w:r>
    </w:p>
    <w:p w14:paraId="3E3E8E23" w14:textId="77777777" w:rsidR="00A47CC3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</w:rPr>
        <w:t xml:space="preserve">In a major disaster situation affecting multiple business units, the decision to declare a disaster will be </w:t>
      </w:r>
      <w:r>
        <w:rPr>
          <w:color w:val="37495C"/>
          <w:spacing w:val="-6"/>
        </w:rPr>
        <w:t>determined by senior management.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 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 will respond based on the directives specified by </w:t>
      </w:r>
      <w:r>
        <w:rPr>
          <w:color w:val="37495C"/>
        </w:rPr>
        <w:t>senior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management.</w:t>
      </w:r>
    </w:p>
    <w:p w14:paraId="00DF9828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6"/>
        </w:rPr>
        <w:t>Plan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Review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&amp;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Maintenance</w:t>
      </w:r>
    </w:p>
    <w:p w14:paraId="1CDCD5EE" w14:textId="77777777" w:rsidR="00A47CC3" w:rsidRDefault="00A47CC3">
      <w:pPr>
        <w:pStyle w:val="BodyText"/>
        <w:spacing w:before="46"/>
        <w:rPr>
          <w:rFonts w:ascii="Arial"/>
          <w:b/>
          <w:sz w:val="24"/>
        </w:rPr>
      </w:pPr>
    </w:p>
    <w:p w14:paraId="5F07C30F" w14:textId="77777777" w:rsidR="00A47CC3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disaster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recovery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drill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annually.</w:t>
      </w:r>
    </w:p>
    <w:p w14:paraId="47D2F33F" w14:textId="77777777" w:rsidR="00A47CC3" w:rsidRDefault="00A47CC3">
      <w:pPr>
        <w:pStyle w:val="BodyText"/>
        <w:spacing w:before="74"/>
      </w:pPr>
    </w:p>
    <w:p w14:paraId="02CAA37D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Notification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Incident/Disaster</w:t>
      </w:r>
    </w:p>
    <w:p w14:paraId="32EE9F98" w14:textId="77777777" w:rsidR="00A47CC3" w:rsidRDefault="00A47CC3">
      <w:pPr>
        <w:pStyle w:val="BodyText"/>
        <w:spacing w:before="80"/>
        <w:rPr>
          <w:rFonts w:ascii="Arial"/>
          <w:b/>
        </w:rPr>
      </w:pPr>
    </w:p>
    <w:p w14:paraId="076D5202" w14:textId="77777777" w:rsidR="00A47CC3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2130AD5D" wp14:editId="637786E6">
                <wp:simplePos x="0" y="0"/>
                <wp:positionH relativeFrom="page">
                  <wp:posOffset>1028699</wp:posOffset>
                </wp:positionH>
                <wp:positionV relativeFrom="paragraph">
                  <wp:posOffset>68476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ACB76" id="Graphic 22" o:spid="_x0000_s1026" style="position:absolute;margin-left:81pt;margin-top:5.4pt;width:3pt;height:3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technical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incidents,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Engineering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Infra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Operations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Person/On-Call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Engineer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personnel 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contact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Officer.</w:t>
      </w:r>
    </w:p>
    <w:p w14:paraId="07EFBB4C" w14:textId="77777777" w:rsidR="00A47CC3" w:rsidRDefault="00000000">
      <w:pPr>
        <w:pStyle w:val="BodyText"/>
        <w:spacing w:before="1" w:line="372" w:lineRule="auto"/>
        <w:ind w:left="711" w:right="102"/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7B7F15A5" wp14:editId="556E50F4">
                <wp:simplePos x="0" y="0"/>
                <wp:positionH relativeFrom="page">
                  <wp:posOffset>1028699</wp:posOffset>
                </wp:positionH>
                <wp:positionV relativeFrom="paragraph">
                  <wp:posOffset>68739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9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03447" id="Graphic 23" o:spid="_x0000_s1026" style="position:absolute;margin-left:81pt;margin-top:5.4pt;width:3pt;height:3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" path="m21576,38095r-5053,l14093,37609,,21573,,16522,16523,r5053,l38100,19049r-1,2524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operational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incident,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user/employee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report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possible </w:t>
      </w:r>
      <w:r>
        <w:rPr>
          <w:color w:val="37495C"/>
          <w:spacing w:val="-2"/>
        </w:rPr>
        <w:t>through</w:t>
      </w:r>
      <w:r>
        <w:rPr>
          <w:color w:val="37495C"/>
          <w:spacing w:val="15"/>
        </w:rPr>
        <w:t xml:space="preserve"> </w:t>
      </w:r>
      <w:r>
        <w:rPr>
          <w:color w:val="37495C"/>
          <w:spacing w:val="-2"/>
        </w:rPr>
        <w:t>e-mail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telephone,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applicable.</w:t>
      </w:r>
    </w:p>
    <w:p w14:paraId="12F0F84D" w14:textId="77777777" w:rsidR="00A47CC3" w:rsidRDefault="00000000">
      <w:pPr>
        <w:pStyle w:val="BodyText"/>
        <w:spacing w:before="1" w:line="372" w:lineRule="auto"/>
        <w:ind w:left="1079" w:right="256" w:hanging="368"/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04247DC8" wp14:editId="06FA0CAB">
                <wp:simplePos x="0" y="0"/>
                <wp:positionH relativeFrom="page">
                  <wp:posOffset>1028699</wp:posOffset>
                </wp:positionH>
                <wp:positionV relativeFrom="paragraph">
                  <wp:posOffset>69001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AD5A1" id="Graphic 24" o:spid="_x0000_s1026" style="position:absolute;margin-left:81pt;margin-top:5.45pt;width:3pt;height:3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w3z5H9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 Information Security Officer should be notified promptly when any of the following conditions exist: </w:t>
      </w:r>
      <w:r>
        <w:rPr>
          <w:noProof/>
          <w:color w:val="37495C"/>
          <w:position w:val="2"/>
        </w:rPr>
        <w:drawing>
          <wp:inline distT="0" distB="0" distL="0" distR="0" wp14:anchorId="41C4B9A3" wp14:editId="331280ED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6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server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down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three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more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hours.</w:t>
      </w:r>
    </w:p>
    <w:p w14:paraId="41726376" w14:textId="77777777" w:rsidR="00A47CC3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67E8CE59" wp14:editId="69412CC2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sz w:val="20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problem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would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cause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above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condition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present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4"/>
        </w:rPr>
        <w:t>certain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indication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above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condition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about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occur.</w:t>
      </w:r>
    </w:p>
    <w:p w14:paraId="5C5E7644" w14:textId="77777777" w:rsidR="00A47CC3" w:rsidRDefault="00A47CC3">
      <w:pPr>
        <w:pStyle w:val="BodyText"/>
        <w:spacing w:line="372" w:lineRule="auto"/>
        <w:sectPr w:rsidR="00A47CC3">
          <w:pgSz w:w="11970" w:h="16860"/>
          <w:pgMar w:top="1640" w:right="1133" w:bottom="560" w:left="1133" w:header="855" w:footer="375" w:gutter="0"/>
          <w:cols w:space="720"/>
        </w:sectPr>
      </w:pPr>
    </w:p>
    <w:p w14:paraId="2EEBE4B9" w14:textId="7C15EC2D" w:rsidR="00A47CC3" w:rsidRDefault="00000000">
      <w:pPr>
        <w:pStyle w:val="BodyText"/>
        <w:spacing w:before="83" w:line="372" w:lineRule="auto"/>
        <w:ind w:left="711" w:right="109"/>
        <w:jc w:val="both"/>
      </w:pPr>
      <w:r>
        <w:rPr>
          <w:color w:val="37495C"/>
          <w:spacing w:val="-6"/>
        </w:rPr>
        <w:lastRenderedPageBreak/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respective</w:t>
      </w:r>
      <w:r>
        <w:rPr>
          <w:color w:val="37495C"/>
          <w:spacing w:val="-9"/>
        </w:rPr>
        <w:t xml:space="preserve"> </w:t>
      </w:r>
      <w:proofErr w:type="spellStart"/>
      <w:r w:rsidR="00F94974">
        <w:rPr>
          <w:color w:val="37495C"/>
          <w:spacing w:val="-6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heads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</w:rPr>
        <w:t>disaster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has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taken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place.</w:t>
      </w:r>
    </w:p>
    <w:p w14:paraId="2AB254C4" w14:textId="77777777" w:rsidR="00A47CC3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  <w:spacing w:val="-2"/>
        </w:rPr>
        <w:t>Once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disaster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declared,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follow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incident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change </w:t>
      </w:r>
      <w:r>
        <w:rPr>
          <w:color w:val="37495C"/>
          <w:spacing w:val="-4"/>
        </w:rPr>
        <w:t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procedures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while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trying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bring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back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availability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services.</w:t>
      </w:r>
    </w:p>
    <w:p w14:paraId="166AA897" w14:textId="77777777" w:rsidR="00A47CC3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  <w:spacing w:val="-2"/>
        </w:rPr>
        <w:t>Declare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disaster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situation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likely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resolved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predefined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time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frames.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 xml:space="preserve">person who is authorized to declare a disaster must also have at least one backup person who is also </w:t>
      </w:r>
      <w:r>
        <w:rPr>
          <w:color w:val="37495C"/>
          <w:spacing w:val="-4"/>
        </w:rPr>
        <w:t>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declare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disaster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primary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person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unavailable.</w:t>
      </w:r>
    </w:p>
    <w:p w14:paraId="14D263FA" w14:textId="77777777" w:rsidR="00A47CC3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responsibility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event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disaster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6"/>
        </w:rPr>
        <w:t xml:space="preserve">successful recovery are communicated to relevant stakeholders, customers, and regulatory bodies as </w:t>
      </w:r>
      <w:r>
        <w:rPr>
          <w:color w:val="37495C"/>
          <w:spacing w:val="-2"/>
        </w:rPr>
        <w:t>applicable.</w:t>
      </w:r>
    </w:p>
    <w:p w14:paraId="66522D5C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79A2FD75" w14:textId="77777777" w:rsidR="00A47CC3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7CE265F0" w14:textId="77777777" w:rsidR="00A47CC3" w:rsidRDefault="00A47CC3">
      <w:pPr>
        <w:pStyle w:val="BodyText"/>
        <w:spacing w:before="92"/>
      </w:pPr>
    </w:p>
    <w:p w14:paraId="146DB2E2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4F7443F8" w14:textId="77777777" w:rsidR="00A47CC3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3A605FF4" w14:textId="77777777" w:rsidR="00A47CC3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2"/>
        </w:rPr>
        <w:t>Responsibilities</w:t>
      </w:r>
    </w:p>
    <w:p w14:paraId="1E4DEBD5" w14:textId="77777777" w:rsidR="00A47CC3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2E5D1C34" w14:textId="77777777" w:rsidR="00A47CC3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188"/>
        <w:ind w:left="550" w:hanging="439"/>
      </w:pPr>
      <w:r>
        <w:rPr>
          <w:color w:val="37495C"/>
          <w:spacing w:val="-2"/>
        </w:rPr>
        <w:t>Schedule</w:t>
      </w:r>
    </w:p>
    <w:p w14:paraId="450FB7DA" w14:textId="77777777" w:rsidR="00A47CC3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070D128C" w14:textId="77777777" w:rsidR="00A47CC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45EF50F" wp14:editId="49EBE71D">
                <wp:simplePos x="0" y="0"/>
                <wp:positionH relativeFrom="page">
                  <wp:posOffset>790574</wp:posOffset>
                </wp:positionH>
                <wp:positionV relativeFrom="paragraph">
                  <wp:posOffset>181482</wp:posOffset>
                </wp:positionV>
                <wp:extent cx="6010275" cy="1905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3D67F" id="Group 36" o:spid="_x0000_s1026" style="position:absolute;margin-left:62.25pt;margin-top:14.3pt;width:473.25pt;height:1.5pt;z-index:-15727104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BvzuGJFAwAA8AwAAA4AAAAAAAAAAAAAAAAALgIAAGRycy9l&#10;Mm9Eb2MueG1sUEsBAi0AFAAGAAgAAAAhAIm0Af7gAAAACgEAAA8AAAAAAAAAAAAAAAAAnwUAAGRy&#10;cy9kb3ducmV2LnhtbFBLBQYAAAAABAAEAPMAAACsBgAAAAA=&#10;">
                <v:shape id="Graphic 37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" path="m6010274,9524l,9524,,,6010274,r,9524xe" fillcolor="#999" stroked="f">
                  <v:path arrowok="t"/>
                </v:shape>
                <v:shape id="Graphic 38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" path="m6010275,r-9525,9525l,9525r,9525l6000750,19050r9525,l6010275,9525r,-9525xe" fillcolor="#ededed" stroked="f">
                  <v:path arrowok="t"/>
                </v:shape>
                <v:shape id="Graphic 3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8D2B00" w14:textId="77777777" w:rsidR="00A47CC3" w:rsidRDefault="00A47CC3">
      <w:pPr>
        <w:pStyle w:val="BodyText"/>
        <w:spacing w:before="26"/>
      </w:pPr>
    </w:p>
    <w:p w14:paraId="11B763F0" w14:textId="77777777" w:rsidR="00A47CC3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 Business Continuity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Plan.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 next page.</w:t>
      </w:r>
    </w:p>
    <w:p w14:paraId="4381A5DC" w14:textId="77777777" w:rsidR="00A47CC3" w:rsidRDefault="00A47CC3">
      <w:pPr>
        <w:pStyle w:val="BodyText"/>
        <w:sectPr w:rsidR="00A47CC3" w:rsidSect="00F94974">
          <w:footerReference w:type="default" r:id="rId14"/>
          <w:pgSz w:w="11970" w:h="16860"/>
          <w:pgMar w:top="1639" w:right="1134" w:bottom="561" w:left="1134" w:header="856" w:footer="374" w:gutter="0"/>
          <w:cols w:space="720"/>
        </w:sectPr>
      </w:pPr>
    </w:p>
    <w:p w14:paraId="5FC4C130" w14:textId="77777777" w:rsidR="00A47CC3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1A34273B" w14:textId="77777777" w:rsidR="00A47CC3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0E12E2" wp14:editId="08F74FA8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A5B6D" id="Graphic 45" o:spid="_x0000_s1026" style="position:absolute;margin-left:62.25pt;margin-top:22.5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DD1BF46" w14:textId="77777777" w:rsidR="00A47CC3" w:rsidRDefault="00A47CC3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47CC3" w14:paraId="4E7EF51F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E933911" w14:textId="77777777" w:rsidR="00A47CC3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1012A01" w14:textId="77777777" w:rsidR="00A47CC3" w:rsidRDefault="00A47CC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44B52056" w14:textId="77777777" w:rsidR="00A47CC3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3A65104" w14:textId="0D8DC275" w:rsidR="00A47CC3" w:rsidRDefault="00F94974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778E8B0A" w14:textId="77777777" w:rsidR="00A47CC3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C42F633" wp14:editId="7FEBB061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34934" id="Graphic 48" o:spid="_x0000_s1026" style="position:absolute;margin-left:62.25pt;margin-top:11.2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47CC3">
      <w:footerReference w:type="default" r:id="rId15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6D7AB" w14:textId="77777777" w:rsidR="005C7317" w:rsidRDefault="005C7317">
      <w:r>
        <w:separator/>
      </w:r>
    </w:p>
  </w:endnote>
  <w:endnote w:type="continuationSeparator" w:id="0">
    <w:p w14:paraId="75AAD14C" w14:textId="77777777" w:rsidR="005C7317" w:rsidRDefault="005C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37268" w14:textId="4A1EE632" w:rsidR="00A47C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7312" behindDoc="1" locked="0" layoutInCell="1" allowOverlap="1" wp14:anchorId="45BC2303" wp14:editId="5D97F192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251A42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C230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59251A42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7824" behindDoc="1" locked="0" layoutInCell="1" allowOverlap="1" wp14:anchorId="291B52D2" wp14:editId="1845018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CF54F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1B52D2" id="Textbox 4" o:spid="_x0000_s1027" type="#_x0000_t202" style="position:absolute;margin-left:248.5pt;margin-top:813.15pt;width:61.2pt;height:10.4pt;z-index:-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1AECF54F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1F53A" w14:textId="3B65A3C4" w:rsidR="00A47C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1920" behindDoc="1" locked="0" layoutInCell="1" allowOverlap="1" wp14:anchorId="6D24BC12" wp14:editId="354FFDB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09C3AC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4BC12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28" type="#_x0000_t202" style="position:absolute;margin-left:55.65pt;margin-top:813.15pt;width:40.4pt;height:10.4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3E09C3AC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2432" behindDoc="1" locked="0" layoutInCell="1" allowOverlap="1" wp14:anchorId="58C45294" wp14:editId="7EA0EB7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499DA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C45294" id="Textbox 34" o:spid="_x0000_s1029" type="#_x0000_t202" style="position:absolute;margin-left:248.5pt;margin-top:813.15pt;width:61.2pt;height:10.4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1BC499DA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A412E" w14:textId="45486E3E" w:rsidR="00A47C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52042CA6" wp14:editId="0531B2A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91D72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42CA6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0" type="#_x0000_t202" style="position:absolute;margin-left:55.65pt;margin-top:813.15pt;width:40.4pt;height:10.4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Df9cDE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3E291D72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5E9E6131" wp14:editId="7D03700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63F24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9E6131" id="Textbox 43" o:spid="_x0000_s1031" type="#_x0000_t202" style="position:absolute;margin-left:248.5pt;margin-top:813.15pt;width:61.2pt;height:10.4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Fkw&#13;&#10;saG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32D63F24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1DE34" w14:textId="77777777" w:rsidR="005C7317" w:rsidRDefault="005C7317">
      <w:r>
        <w:separator/>
      </w:r>
    </w:p>
  </w:footnote>
  <w:footnote w:type="continuationSeparator" w:id="0">
    <w:p w14:paraId="5FADD676" w14:textId="77777777" w:rsidR="005C7317" w:rsidRDefault="005C7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0122E" w14:textId="77777777" w:rsidR="00827F0E" w:rsidRDefault="00827F0E" w:rsidP="00827F0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528A8A5E" w14:textId="2A47BB10" w:rsidR="00A47CC3" w:rsidRDefault="00A47CC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10E00"/>
    <w:multiLevelType w:val="multilevel"/>
    <w:tmpl w:val="F78A11C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A3B2B85"/>
    <w:multiLevelType w:val="hybridMultilevel"/>
    <w:tmpl w:val="7D56C098"/>
    <w:lvl w:ilvl="0" w:tplc="00D8D6C8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5D98EDC4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025280A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331868E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18F02DA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0A206CA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C1DE088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5C2DDA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8E68B45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284963819">
    <w:abstractNumId w:val="0"/>
  </w:num>
  <w:num w:numId="2" w16cid:durableId="117769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CC3"/>
    <w:rsid w:val="004D63C4"/>
    <w:rsid w:val="005C7317"/>
    <w:rsid w:val="0066606A"/>
    <w:rsid w:val="00697EDC"/>
    <w:rsid w:val="00827F0E"/>
    <w:rsid w:val="00A47CC3"/>
    <w:rsid w:val="00B94219"/>
    <w:rsid w:val="00D01DF5"/>
    <w:rsid w:val="00F94974"/>
    <w:rsid w:val="00F95916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8A7E5"/>
  <w15:docId w15:val="{93EF1A3C-908B-4AE7-B71F-03818AD4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F949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97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949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974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27F0E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4</cp:revision>
  <dcterms:created xsi:type="dcterms:W3CDTF">2025-04-04T04:41:00Z</dcterms:created>
  <dcterms:modified xsi:type="dcterms:W3CDTF">2025-04-10T05:08:00Z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2025-04-10T05:08:29Z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cebf7d00-808f-485d-82fa-a1f2c829ce00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