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5F46" w14:textId="77777777" w:rsidR="00E33CC7" w:rsidRDefault="00E33CC7">
      <w:pPr>
        <w:pStyle w:val="BodyText"/>
        <w:rPr>
          <w:rFonts w:ascii="Times New Roman"/>
          <w:sz w:val="20"/>
        </w:rPr>
      </w:pPr>
    </w:p>
    <w:p w14:paraId="2969B8DA" w14:textId="77777777" w:rsidR="00E33CC7" w:rsidRDefault="00E33CC7">
      <w:pPr>
        <w:pStyle w:val="BodyText"/>
        <w:rPr>
          <w:rFonts w:ascii="Times New Roman"/>
          <w:sz w:val="20"/>
        </w:rPr>
      </w:pPr>
    </w:p>
    <w:p w14:paraId="57E5546B" w14:textId="77777777" w:rsidR="00E33CC7" w:rsidRDefault="00E33CC7">
      <w:pPr>
        <w:pStyle w:val="BodyText"/>
        <w:rPr>
          <w:rFonts w:ascii="Times New Roman"/>
          <w:sz w:val="20"/>
        </w:rPr>
      </w:pPr>
    </w:p>
    <w:p w14:paraId="13E462D1" w14:textId="77777777" w:rsidR="00E33CC7" w:rsidRDefault="00E33CC7">
      <w:pPr>
        <w:pStyle w:val="BodyText"/>
        <w:rPr>
          <w:rFonts w:ascii="Times New Roman"/>
          <w:sz w:val="20"/>
        </w:rPr>
      </w:pPr>
    </w:p>
    <w:p w14:paraId="3BAFAC84" w14:textId="77777777" w:rsidR="00E33CC7" w:rsidRDefault="00E33CC7">
      <w:pPr>
        <w:pStyle w:val="BodyText"/>
        <w:rPr>
          <w:rFonts w:ascii="Times New Roman"/>
          <w:sz w:val="20"/>
        </w:rPr>
      </w:pPr>
    </w:p>
    <w:p w14:paraId="5D7A0D75" w14:textId="77777777" w:rsidR="00E33CC7" w:rsidRDefault="00E33CC7">
      <w:pPr>
        <w:pStyle w:val="BodyText"/>
        <w:rPr>
          <w:rFonts w:ascii="Times New Roman"/>
          <w:sz w:val="20"/>
        </w:rPr>
      </w:pPr>
    </w:p>
    <w:p w14:paraId="2E63229D" w14:textId="77777777" w:rsidR="00E33CC7" w:rsidRDefault="00E33CC7">
      <w:pPr>
        <w:pStyle w:val="BodyText"/>
        <w:rPr>
          <w:rFonts w:ascii="Times New Roman"/>
          <w:sz w:val="20"/>
        </w:rPr>
      </w:pPr>
    </w:p>
    <w:p w14:paraId="2C33A419" w14:textId="77777777" w:rsidR="00E33CC7" w:rsidRDefault="00E33CC7">
      <w:pPr>
        <w:pStyle w:val="BodyText"/>
        <w:rPr>
          <w:rFonts w:ascii="Times New Roman"/>
          <w:sz w:val="20"/>
        </w:rPr>
      </w:pPr>
    </w:p>
    <w:p w14:paraId="542B1C5C" w14:textId="77777777" w:rsidR="00E33CC7" w:rsidRDefault="00E33CC7">
      <w:pPr>
        <w:pStyle w:val="BodyText"/>
        <w:rPr>
          <w:rFonts w:ascii="Times New Roman"/>
          <w:sz w:val="20"/>
        </w:rPr>
      </w:pPr>
    </w:p>
    <w:p w14:paraId="14EBE7FD" w14:textId="77777777" w:rsidR="00E33CC7" w:rsidRDefault="00E33CC7">
      <w:pPr>
        <w:pStyle w:val="BodyText"/>
        <w:rPr>
          <w:rFonts w:ascii="Times New Roman"/>
          <w:sz w:val="20"/>
        </w:rPr>
      </w:pPr>
    </w:p>
    <w:p w14:paraId="392FA456" w14:textId="77777777" w:rsidR="00E33CC7" w:rsidRDefault="00E33CC7">
      <w:pPr>
        <w:pStyle w:val="BodyText"/>
        <w:rPr>
          <w:rFonts w:ascii="Times New Roman"/>
          <w:sz w:val="20"/>
        </w:rPr>
      </w:pPr>
    </w:p>
    <w:p w14:paraId="73C03F65" w14:textId="77777777" w:rsidR="00E33CC7" w:rsidRDefault="00E33CC7">
      <w:pPr>
        <w:pStyle w:val="BodyText"/>
        <w:rPr>
          <w:rFonts w:ascii="Times New Roman"/>
          <w:sz w:val="20"/>
        </w:rPr>
      </w:pPr>
    </w:p>
    <w:p w14:paraId="314D02D3" w14:textId="77777777" w:rsidR="00E33CC7" w:rsidRDefault="00E33CC7">
      <w:pPr>
        <w:pStyle w:val="BodyText"/>
        <w:rPr>
          <w:rFonts w:ascii="Times New Roman"/>
          <w:sz w:val="20"/>
        </w:rPr>
      </w:pPr>
    </w:p>
    <w:p w14:paraId="72721950" w14:textId="77777777" w:rsidR="00E33CC7" w:rsidRDefault="00E33CC7">
      <w:pPr>
        <w:pStyle w:val="BodyText"/>
        <w:rPr>
          <w:rFonts w:ascii="Times New Roman"/>
          <w:sz w:val="20"/>
        </w:rPr>
      </w:pPr>
    </w:p>
    <w:p w14:paraId="1E4208E7" w14:textId="77777777" w:rsidR="00E33CC7" w:rsidRDefault="00E33CC7">
      <w:pPr>
        <w:pStyle w:val="BodyText"/>
        <w:rPr>
          <w:rFonts w:ascii="Times New Roman"/>
          <w:sz w:val="20"/>
        </w:rPr>
      </w:pPr>
    </w:p>
    <w:p w14:paraId="665C3CB0" w14:textId="77777777" w:rsidR="00E33CC7" w:rsidRDefault="00E33CC7">
      <w:pPr>
        <w:pStyle w:val="BodyText"/>
        <w:rPr>
          <w:rFonts w:ascii="Times New Roman"/>
          <w:sz w:val="20"/>
        </w:rPr>
      </w:pPr>
    </w:p>
    <w:p w14:paraId="7B9123AB" w14:textId="77777777" w:rsidR="00E33CC7" w:rsidRDefault="00E33CC7">
      <w:pPr>
        <w:pStyle w:val="BodyText"/>
        <w:rPr>
          <w:rFonts w:ascii="Times New Roman"/>
          <w:sz w:val="20"/>
        </w:rPr>
      </w:pPr>
    </w:p>
    <w:p w14:paraId="0A12615E" w14:textId="77777777" w:rsidR="00E33CC7" w:rsidRDefault="00E33CC7">
      <w:pPr>
        <w:pStyle w:val="BodyText"/>
        <w:rPr>
          <w:rFonts w:ascii="Times New Roman"/>
          <w:sz w:val="20"/>
        </w:rPr>
      </w:pPr>
    </w:p>
    <w:p w14:paraId="7E2E0B91" w14:textId="77777777" w:rsidR="00E33CC7" w:rsidRDefault="00E33CC7">
      <w:pPr>
        <w:pStyle w:val="BodyText"/>
        <w:spacing w:before="155"/>
        <w:rPr>
          <w:rFonts w:ascii="Times New Roman"/>
          <w:sz w:val="20"/>
        </w:rPr>
      </w:pPr>
    </w:p>
    <w:p w14:paraId="434DB54C" w14:textId="3ACA03D3" w:rsidR="00541C4E" w:rsidRDefault="00541C4E" w:rsidP="00541C4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477EB143" w14:textId="54726306" w:rsidR="00E33CC7" w:rsidRDefault="00E33CC7">
      <w:pPr>
        <w:pStyle w:val="BodyText"/>
        <w:ind w:left="4312"/>
        <w:rPr>
          <w:rFonts w:ascii="Times New Roman"/>
          <w:sz w:val="20"/>
        </w:rPr>
      </w:pPr>
    </w:p>
    <w:p w14:paraId="62632D48" w14:textId="77777777" w:rsidR="00E33CC7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>Encryption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Policy</w:t>
      </w:r>
    </w:p>
    <w:p w14:paraId="11CD0A1C" w14:textId="3AE581BC" w:rsidR="00E33CC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541C4E">
        <w:rPr>
          <w:color w:val="37495C"/>
          <w:spacing w:val="-8"/>
        </w:rPr>
        <w:t>{Owner_Name}</w:t>
      </w:r>
    </w:p>
    <w:p w14:paraId="02099DAE" w14:textId="77777777" w:rsidR="00E33CC7" w:rsidRDefault="00E33CC7">
      <w:pPr>
        <w:pStyle w:val="BodyText"/>
        <w:jc w:val="center"/>
        <w:sectPr w:rsidR="00E33CC7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5F2D6F4" w14:textId="77777777" w:rsidR="00E33CC7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02D38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1CCC476" w14:textId="77777777" w:rsidR="00E33CC7" w:rsidRDefault="00E33CC7">
      <w:pPr>
        <w:pStyle w:val="BodyText"/>
        <w:spacing w:before="102"/>
      </w:pPr>
    </w:p>
    <w:p w14:paraId="1799A601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7C82449C" w14:textId="77777777" w:rsidR="00E33CC7" w:rsidRDefault="00E33CC7">
      <w:pPr>
        <w:pStyle w:val="BodyText"/>
        <w:spacing w:before="102"/>
      </w:pPr>
    </w:p>
    <w:p w14:paraId="2C8F031E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57765DA" w14:textId="77777777" w:rsidR="00E33CC7" w:rsidRDefault="00E33CC7">
      <w:pPr>
        <w:pStyle w:val="BodyText"/>
        <w:spacing w:before="102"/>
      </w:pPr>
    </w:p>
    <w:p w14:paraId="508B0867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Encryption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Guidelines</w:t>
      </w:r>
    </w:p>
    <w:p w14:paraId="00CE37B4" w14:textId="77777777" w:rsidR="00E33CC7" w:rsidRDefault="00E33CC7">
      <w:pPr>
        <w:pStyle w:val="BodyText"/>
        <w:spacing w:before="102"/>
      </w:pPr>
    </w:p>
    <w:p w14:paraId="023BB788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7FC864B" w14:textId="77777777" w:rsidR="00E33CC7" w:rsidRDefault="00E33CC7">
      <w:pPr>
        <w:pStyle w:val="BodyText"/>
        <w:spacing w:before="102"/>
      </w:pPr>
    </w:p>
    <w:p w14:paraId="3DB8BED4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737D927F" w14:textId="77777777" w:rsidR="00E33CC7" w:rsidRDefault="00E33CC7">
      <w:pPr>
        <w:pStyle w:val="BodyText"/>
        <w:spacing w:before="102"/>
      </w:pPr>
    </w:p>
    <w:p w14:paraId="3369F6EB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33254B1" w14:textId="77777777" w:rsidR="00E33CC7" w:rsidRDefault="00E33CC7">
      <w:pPr>
        <w:pStyle w:val="BodyText"/>
        <w:spacing w:before="102"/>
      </w:pPr>
    </w:p>
    <w:p w14:paraId="3CE7AA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1E744EFB" w14:textId="77777777" w:rsidR="00E33CC7" w:rsidRDefault="00E33CC7">
      <w:pPr>
        <w:pStyle w:val="BodyText"/>
        <w:spacing w:before="102"/>
      </w:pPr>
    </w:p>
    <w:p w14:paraId="6F06C6E0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72087B74" w14:textId="77777777" w:rsidR="00E33CC7" w:rsidRDefault="00E33CC7">
      <w:pPr>
        <w:pStyle w:val="ListParagraph"/>
        <w:rPr>
          <w:rFonts w:ascii="Arial MT"/>
          <w:sz w:val="21"/>
        </w:rPr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4A75098D" w14:textId="77777777" w:rsidR="00E33CC7" w:rsidRDefault="00E33CC7">
      <w:pPr>
        <w:pStyle w:val="BodyText"/>
        <w:spacing w:before="313"/>
        <w:rPr>
          <w:sz w:val="30"/>
        </w:rPr>
      </w:pPr>
    </w:p>
    <w:p w14:paraId="06FC3C2B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159CFE36" w14:textId="77777777" w:rsidR="00E33CC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Encryption is a process in which data is encoded so that it remains hidden from or inaccessible to </w:t>
      </w:r>
      <w:r>
        <w:rPr>
          <w:color w:val="37495C"/>
          <w:spacing w:val="-4"/>
        </w:rPr>
        <w:t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helps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you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encrypting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 xml:space="preserve">data at rest and in transit, we can better protect private, proprietary, or critical data and enhance </w:t>
      </w:r>
      <w:r>
        <w:rPr>
          <w:color w:val="37495C"/>
          <w:spacing w:val="-6"/>
        </w:rPr>
        <w:t>communication security between client applications and servers.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This policy provides the guidelines to follow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encryption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data.</w:t>
      </w:r>
    </w:p>
    <w:p w14:paraId="42D1271F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6CD6B15E" w14:textId="386C9401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is applicable to all systems and networks that store and transfer critical data. This includes cloud- </w:t>
      </w:r>
      <w:r>
        <w:rPr>
          <w:color w:val="37495C"/>
          <w:spacing w:val="-8"/>
        </w:rPr>
        <w:t>hosted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endpoints,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networks,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cloud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assets,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etc.,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used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delivering</w:t>
      </w:r>
      <w:r>
        <w:rPr>
          <w:color w:val="37495C"/>
          <w:spacing w:val="-7"/>
        </w:rPr>
        <w:t xml:space="preserve"> </w:t>
      </w:r>
      <w:r w:rsidR="00541C4E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’s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4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r w:rsidR="00541C4E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.</w:t>
      </w:r>
    </w:p>
    <w:p w14:paraId="035F4C94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7A096CC1" w14:textId="3C9A2FDC" w:rsidR="00E33CC7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purpose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 w:rsidR="00541C4E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rest refers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physically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encrypted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infrastructure </w:t>
      </w:r>
      <w:r>
        <w:rPr>
          <w:color w:val="37495C"/>
          <w:spacing w:val="-8"/>
        </w:rPr>
        <w:t>provider.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transit,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actively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moving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between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locations,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also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needs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encrypted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trusted </w:t>
      </w:r>
      <w:r>
        <w:rPr>
          <w:color w:val="37495C"/>
          <w:spacing w:val="-4"/>
        </w:rPr>
        <w:t>security certificates. Passwords and cryptographic keys need to be encrypted and stored securely. Rolling one's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own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cryptography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strongly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discouraged.</w:t>
      </w:r>
    </w:p>
    <w:p w14:paraId="569E21A5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1"/>
        </w:rPr>
        <w:t>Encryption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Guidelines</w:t>
      </w:r>
    </w:p>
    <w:p w14:paraId="0B7DA8C3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Rest</w:t>
      </w:r>
    </w:p>
    <w:p w14:paraId="6EBFF0F1" w14:textId="77777777" w:rsidR="00E33CC7" w:rsidRDefault="00E33CC7">
      <w:pPr>
        <w:pStyle w:val="BodyText"/>
        <w:spacing w:before="81"/>
        <w:rPr>
          <w:rFonts w:ascii="Arial"/>
          <w:b/>
        </w:rPr>
      </w:pPr>
    </w:p>
    <w:p w14:paraId="548B3EEB" w14:textId="77777777" w:rsidR="00E33CC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AA09C6" wp14:editId="1045CA2C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defined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physically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actively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moving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location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>another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(i.e.,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network).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laptops,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flash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drives, </w:t>
      </w:r>
      <w:r>
        <w:rPr>
          <w:color w:val="37495C"/>
        </w:rPr>
        <w:t>and hard drives.</w:t>
      </w:r>
    </w:p>
    <w:p w14:paraId="7CF99077" w14:textId="427FDF8C" w:rsidR="00E33CC7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6069BA45" wp14:editId="531BE36C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541C4E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 encrypts data at rest using a variety of tools, including but not limited to</w:t>
      </w:r>
    </w:p>
    <w:p w14:paraId="0D280FEF" w14:textId="77777777" w:rsidR="00E33CC7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F097D3" wp14:editId="7BFD6193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Utilizing managed databases by infrastructure providers that have options to encrypt data at rest.</w:t>
      </w:r>
    </w:p>
    <w:p w14:paraId="54F7EA1D" w14:textId="77777777" w:rsidR="00E33CC7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cases,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encryption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keys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provider.</w:t>
      </w:r>
    </w:p>
    <w:p w14:paraId="45DD2D68" w14:textId="77777777" w:rsidR="00E33CC7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2954235" wp14:editId="7319C431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>Utilizing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provider's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encrypt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underlying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storage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 </w:t>
      </w:r>
      <w:r>
        <w:rPr>
          <w:color w:val="37495C"/>
          <w:spacing w:val="-6"/>
        </w:rPr>
        <w:t>persist data.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Again, encryption keys are managed by the infrastructure provider.</w:t>
      </w:r>
    </w:p>
    <w:p w14:paraId="5123C493" w14:textId="77777777" w:rsidR="00E33CC7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E887CF1" wp14:editId="152E0E2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Company laptops are encrypted as outlined in the Endpoint Security Policy.</w:t>
      </w:r>
    </w:p>
    <w:p w14:paraId="6439146A" w14:textId="77777777" w:rsidR="00E33CC7" w:rsidRDefault="00E33CC7">
      <w:pPr>
        <w:pStyle w:val="BodyText"/>
        <w:spacing w:before="74"/>
      </w:pPr>
    </w:p>
    <w:p w14:paraId="7CD11E9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Transit</w:t>
      </w:r>
    </w:p>
    <w:p w14:paraId="7D9073C1" w14:textId="77777777" w:rsidR="00E33CC7" w:rsidRDefault="00E33CC7">
      <w:pPr>
        <w:pStyle w:val="Heading3"/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29B5A3BB" w14:textId="7A12A0C9" w:rsidR="00E33CC7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2"/>
        </w:rPr>
        <w:lastRenderedPageBreak/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transit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defined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actively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moving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location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(i.e.,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8"/>
        </w:rPr>
        <w:t>device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network).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transferred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over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public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networks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Internet. </w:t>
      </w:r>
      <w:r w:rsidR="00541C4E">
        <w:rPr>
          <w:color w:val="37495C"/>
          <w:spacing w:val="-4"/>
        </w:rPr>
        <w:t>{Company_Name}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encrypts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transit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variety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tools,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including:</w:t>
      </w:r>
    </w:p>
    <w:p w14:paraId="38571713" w14:textId="77777777" w:rsidR="00E33CC7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>TLS: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Always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HTTPS,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SSL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enabled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(minimum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standard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v1.2).</w:t>
      </w:r>
    </w:p>
    <w:p w14:paraId="001CFB17" w14:textId="59D9D6B6" w:rsidR="00E33CC7" w:rsidRDefault="00000000">
      <w:pPr>
        <w:pStyle w:val="BodyText"/>
        <w:spacing w:before="133" w:line="372" w:lineRule="auto"/>
        <w:ind w:left="1311" w:right="109"/>
        <w:jc w:val="both"/>
      </w:pP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certificates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known,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 w:rsidR="00541C4E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’s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public-facing </w:t>
      </w:r>
      <w:r>
        <w:rPr>
          <w:color w:val="37495C"/>
        </w:rPr>
        <w:t>properties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Internet.</w:t>
      </w:r>
    </w:p>
    <w:p w14:paraId="72D943E5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Rolling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own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Cryptographic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Algorithm</w:t>
      </w:r>
    </w:p>
    <w:p w14:paraId="140E9E48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0FDAFC3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>Please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don’t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roll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own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crypto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algorithms.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think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situation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it makes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sense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this,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please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don’t.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you’re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absolutely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edge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makes </w:t>
      </w:r>
      <w:r>
        <w:rPr>
          <w:color w:val="37495C"/>
          <w:spacing w:val="-6"/>
        </w:rPr>
        <w:t>sense,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finding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alternative.</w:t>
      </w:r>
    </w:p>
    <w:p w14:paraId="5F0A651A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Encryption</w:t>
      </w:r>
    </w:p>
    <w:p w14:paraId="2CD58D35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797004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end-users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encrypted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application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database.</w:t>
      </w:r>
    </w:p>
    <w:p w14:paraId="16F244F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9"/>
        </w:rPr>
        <w:t>Cryptographic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4"/>
        </w:rPr>
        <w:t>Keys</w:t>
      </w:r>
    </w:p>
    <w:p w14:paraId="674D634B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EE715BB" w14:textId="77777777" w:rsidR="00E33CC7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Cryptographic keys should be generated and stored in a secure manner that prevents collision, loss, theft, or </w:t>
      </w:r>
      <w:r>
        <w:rPr>
          <w:color w:val="37495C"/>
          <w:spacing w:val="-2"/>
        </w:rPr>
        <w:t>compromise.</w:t>
      </w:r>
    </w:p>
    <w:p w14:paraId="2239667A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F1D0B00" w14:textId="77777777" w:rsidR="00E33CC7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83BA6B6" w14:textId="77777777" w:rsidR="00E33CC7" w:rsidRDefault="00E33CC7">
      <w:pPr>
        <w:pStyle w:val="BodyText"/>
        <w:spacing w:before="92"/>
      </w:pPr>
    </w:p>
    <w:p w14:paraId="5377784C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94ECFD5" w14:textId="77777777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F87D826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297C055E" w14:textId="77777777" w:rsidR="00E33CC7" w:rsidRDefault="0000000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9972A50" w14:textId="77777777" w:rsidR="00FC5A40" w:rsidRDefault="00FC5A4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</w:p>
    <w:p w14:paraId="3A0E7EA4" w14:textId="77777777" w:rsidR="00FC5A40" w:rsidRDefault="00FC5A40">
      <w:pPr>
        <w:pStyle w:val="BodyText"/>
        <w:spacing w:before="340" w:line="372" w:lineRule="auto"/>
        <w:ind w:left="111" w:right="109"/>
        <w:jc w:val="both"/>
      </w:pPr>
    </w:p>
    <w:p w14:paraId="15E6BFA4" w14:textId="00E36076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lastRenderedPageBreak/>
        <w:t>Schedule</w:t>
      </w:r>
    </w:p>
    <w:p w14:paraId="114C6A7D" w14:textId="77777777" w:rsidR="00E33CC7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B9E04E4" w14:textId="77777777" w:rsidR="00E33CC7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E2D261" wp14:editId="72AD9AA4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2DDF1" id="Group 25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">
                <v:shape id="Graphic 26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" path="m6010274,9524l,9524,,,6010274,r,9524xe" fillcolor="#999" stroked="f">
                  <v:path arrowok="t"/>
                </v:shape>
                <v:shape id="Graphic 27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2E839C" w14:textId="77777777" w:rsidR="00E33CC7" w:rsidRDefault="00E33CC7">
      <w:pPr>
        <w:pStyle w:val="BodyText"/>
        <w:spacing w:before="26"/>
      </w:pPr>
    </w:p>
    <w:p w14:paraId="6B7BB6E9" w14:textId="77777777" w:rsidR="00E33CC7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Encryption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424EE2D" w14:textId="77777777" w:rsidR="00E33CC7" w:rsidRDefault="00E33CC7">
      <w:pPr>
        <w:pStyle w:val="BodyText"/>
        <w:sectPr w:rsidR="00E33CC7"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17D1EC9F" w14:textId="77777777" w:rsidR="00E33CC7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6B6F530C" w14:textId="77777777" w:rsidR="00E33CC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1289C1" wp14:editId="273B747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1EE21" id="Graphic 29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8D1D18C" w14:textId="77777777" w:rsidR="00E33CC7" w:rsidRDefault="00E33CC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33CC7" w14:paraId="113DD4A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9A24E18" w14:textId="77777777" w:rsidR="00E33CC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29AAD49" w14:textId="77777777" w:rsidR="00E33CC7" w:rsidRDefault="00E33CC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2F696B1" w14:textId="77777777" w:rsidR="00E33CC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90007F2" w14:textId="31976F06" w:rsidR="00E33CC7" w:rsidRDefault="00FC5A4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0C143A14" w14:textId="77777777" w:rsidR="00E33CC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939589" wp14:editId="10DC893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DF5F" id="Graphic 32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33CC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7C776" w14:textId="77777777" w:rsidR="00E30BC7" w:rsidRDefault="00E30BC7">
      <w:r>
        <w:separator/>
      </w:r>
    </w:p>
  </w:endnote>
  <w:endnote w:type="continuationSeparator" w:id="0">
    <w:p w14:paraId="303C617B" w14:textId="77777777" w:rsidR="00E30BC7" w:rsidRDefault="00E3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65FA" w14:textId="406DFB16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205A0EB0" wp14:editId="39F233F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A095B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A0EB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76A095B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1BC0E6F2" wp14:editId="5268A5A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4B3DB5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C0E6F2" id="Textbox 4" o:spid="_x0000_s1027" type="#_x0000_t202" style="position:absolute;margin-left:248.5pt;margin-top:813.15pt;width:61.2pt;height:10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4F4B3DB5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1AC2E" w14:textId="280C9CF1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6131B06" wp14:editId="460088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B5D91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1B0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8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27EB5D91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1D872F7C" wp14:editId="6635601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22FC3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72F7C" id="Textbox 23" o:spid="_x0000_s1029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13322FC3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06A46" w14:textId="77777777" w:rsidR="00E30BC7" w:rsidRDefault="00E30BC7">
      <w:r>
        <w:separator/>
      </w:r>
    </w:p>
  </w:footnote>
  <w:footnote w:type="continuationSeparator" w:id="0">
    <w:p w14:paraId="1412F129" w14:textId="77777777" w:rsidR="00E30BC7" w:rsidRDefault="00E3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185A8" w14:textId="77777777" w:rsidR="00541C4E" w:rsidRDefault="00541C4E" w:rsidP="00541C4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5AABA02D" w14:textId="72D54192" w:rsidR="00E33CC7" w:rsidRDefault="00E33C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482"/>
    <w:multiLevelType w:val="hybridMultilevel"/>
    <w:tmpl w:val="A554346C"/>
    <w:lvl w:ilvl="0" w:tplc="9622302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382AEE8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2A4053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9BA4C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FEEE18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A451A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F60AB4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3C41A0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4E2786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146781"/>
    <w:multiLevelType w:val="multilevel"/>
    <w:tmpl w:val="74B2445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369190910">
    <w:abstractNumId w:val="1"/>
  </w:num>
  <w:num w:numId="2" w16cid:durableId="45449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CC7"/>
    <w:rsid w:val="00541C4E"/>
    <w:rsid w:val="008A4D6F"/>
    <w:rsid w:val="00902A4F"/>
    <w:rsid w:val="00E30BC7"/>
    <w:rsid w:val="00E33CC7"/>
    <w:rsid w:val="00FC5A40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D712"/>
  <w15:docId w15:val="{D44FB41B-9939-4DCC-9447-44749D2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41C4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2025-04-10T05:40:38Z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a8d7bcf9-3464-4c98-b500-65ad464938ba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