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A276C" w14:textId="77777777" w:rsidR="00206798" w:rsidRDefault="00206798">
      <w:pPr>
        <w:pStyle w:val="BodyText"/>
        <w:rPr>
          <w:rFonts w:ascii="Times New Roman"/>
          <w:sz w:val="20"/>
        </w:rPr>
      </w:pPr>
    </w:p>
    <w:p w14:paraId="35471B7F" w14:textId="77777777" w:rsidR="00206798" w:rsidRDefault="00206798">
      <w:pPr>
        <w:pStyle w:val="BodyText"/>
        <w:rPr>
          <w:rFonts w:ascii="Times New Roman"/>
          <w:sz w:val="20"/>
        </w:rPr>
      </w:pPr>
    </w:p>
    <w:p w14:paraId="03F6B8FF" w14:textId="77777777" w:rsidR="00206798" w:rsidRDefault="00206798">
      <w:pPr>
        <w:pStyle w:val="BodyText"/>
        <w:rPr>
          <w:rFonts w:ascii="Times New Roman"/>
          <w:sz w:val="20"/>
        </w:rPr>
      </w:pPr>
    </w:p>
    <w:p w14:paraId="2B23CAA8" w14:textId="77777777" w:rsidR="00206798" w:rsidRDefault="00206798">
      <w:pPr>
        <w:pStyle w:val="BodyText"/>
        <w:rPr>
          <w:rFonts w:ascii="Times New Roman"/>
          <w:sz w:val="20"/>
        </w:rPr>
      </w:pPr>
    </w:p>
    <w:p w14:paraId="17225577" w14:textId="77777777" w:rsidR="00206798" w:rsidRDefault="00206798">
      <w:pPr>
        <w:pStyle w:val="BodyText"/>
        <w:rPr>
          <w:rFonts w:ascii="Times New Roman"/>
          <w:sz w:val="20"/>
        </w:rPr>
      </w:pPr>
    </w:p>
    <w:p w14:paraId="1B35862E" w14:textId="77777777" w:rsidR="00206798" w:rsidRDefault="00206798">
      <w:pPr>
        <w:pStyle w:val="BodyText"/>
        <w:rPr>
          <w:rFonts w:ascii="Times New Roman"/>
          <w:sz w:val="20"/>
        </w:rPr>
      </w:pPr>
    </w:p>
    <w:p w14:paraId="6F696548" w14:textId="77777777" w:rsidR="00206798" w:rsidRDefault="00206798">
      <w:pPr>
        <w:pStyle w:val="BodyText"/>
        <w:rPr>
          <w:rFonts w:ascii="Times New Roman"/>
          <w:sz w:val="20"/>
        </w:rPr>
      </w:pPr>
    </w:p>
    <w:p w14:paraId="395F5B71" w14:textId="77777777" w:rsidR="00206798" w:rsidRDefault="00206798">
      <w:pPr>
        <w:pStyle w:val="BodyText"/>
        <w:rPr>
          <w:rFonts w:ascii="Times New Roman"/>
          <w:sz w:val="20"/>
        </w:rPr>
      </w:pPr>
    </w:p>
    <w:p w14:paraId="1A43C144" w14:textId="77777777" w:rsidR="00206798" w:rsidRDefault="00206798">
      <w:pPr>
        <w:pStyle w:val="BodyText"/>
        <w:rPr>
          <w:rFonts w:ascii="Times New Roman"/>
          <w:sz w:val="20"/>
        </w:rPr>
      </w:pPr>
    </w:p>
    <w:p w14:paraId="3459FE8F" w14:textId="77777777" w:rsidR="00206798" w:rsidRDefault="00206798">
      <w:pPr>
        <w:pStyle w:val="BodyText"/>
        <w:rPr>
          <w:rFonts w:ascii="Times New Roman"/>
          <w:sz w:val="20"/>
        </w:rPr>
      </w:pPr>
    </w:p>
    <w:p w14:paraId="7B8777E8" w14:textId="77777777" w:rsidR="00206798" w:rsidRDefault="00206798">
      <w:pPr>
        <w:pStyle w:val="BodyText"/>
        <w:rPr>
          <w:rFonts w:ascii="Times New Roman"/>
          <w:sz w:val="20"/>
        </w:rPr>
      </w:pPr>
    </w:p>
    <w:p w14:paraId="170FF5D2" w14:textId="77777777" w:rsidR="00206798" w:rsidRDefault="00206798">
      <w:pPr>
        <w:pStyle w:val="BodyText"/>
        <w:rPr>
          <w:rFonts w:ascii="Times New Roman"/>
          <w:sz w:val="20"/>
        </w:rPr>
      </w:pPr>
    </w:p>
    <w:p w14:paraId="5A563A8D" w14:textId="77777777" w:rsidR="00206798" w:rsidRDefault="00206798">
      <w:pPr>
        <w:pStyle w:val="BodyText"/>
        <w:rPr>
          <w:rFonts w:ascii="Times New Roman"/>
          <w:sz w:val="20"/>
        </w:rPr>
      </w:pPr>
    </w:p>
    <w:p w14:paraId="39111514" w14:textId="77777777" w:rsidR="00206798" w:rsidRDefault="00206798">
      <w:pPr>
        <w:pStyle w:val="BodyText"/>
        <w:rPr>
          <w:rFonts w:ascii="Times New Roman"/>
          <w:sz w:val="20"/>
        </w:rPr>
      </w:pPr>
    </w:p>
    <w:p w14:paraId="5F6282A5" w14:textId="77777777" w:rsidR="00206798" w:rsidRDefault="00206798">
      <w:pPr>
        <w:pStyle w:val="BodyText"/>
        <w:rPr>
          <w:rFonts w:ascii="Times New Roman"/>
          <w:sz w:val="20"/>
        </w:rPr>
      </w:pPr>
    </w:p>
    <w:p w14:paraId="1E15FA6F" w14:textId="52B720A3" w:rsidR="00142EF0" w:rsidRDefault="00142EF0" w:rsidP="00142EF0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613AE0BC" w14:textId="1660E3F5" w:rsidR="00206798" w:rsidRDefault="00206798">
      <w:pPr>
        <w:pStyle w:val="BodyText"/>
        <w:rPr>
          <w:rFonts w:ascii="Times New Roman"/>
          <w:sz w:val="20"/>
        </w:rPr>
      </w:pPr>
    </w:p>
    <w:p w14:paraId="2ACC829C" w14:textId="63245732" w:rsidR="00206798" w:rsidRDefault="00206798">
      <w:pPr>
        <w:pStyle w:val="BodyText"/>
        <w:rPr>
          <w:rFonts w:ascii="Times New Roman"/>
          <w:sz w:val="20"/>
        </w:rPr>
      </w:pPr>
    </w:p>
    <w:p w14:paraId="02BB6D3F" w14:textId="4B7D901E" w:rsidR="00206798" w:rsidRDefault="00206798">
      <w:pPr>
        <w:pStyle w:val="BodyText"/>
        <w:rPr>
          <w:rFonts w:ascii="Times New Roman"/>
          <w:sz w:val="20"/>
        </w:rPr>
      </w:pPr>
    </w:p>
    <w:p w14:paraId="6B5AC3CE" w14:textId="4939BAFD" w:rsidR="00206798" w:rsidRDefault="00206798">
      <w:pPr>
        <w:pStyle w:val="BodyText"/>
        <w:spacing w:before="155"/>
        <w:rPr>
          <w:rFonts w:ascii="Times New Roman"/>
          <w:sz w:val="20"/>
        </w:rPr>
      </w:pPr>
    </w:p>
    <w:p w14:paraId="14169F57" w14:textId="277F6C91" w:rsidR="00206798" w:rsidRDefault="00206798">
      <w:pPr>
        <w:pStyle w:val="BodyText"/>
        <w:ind w:left="4312"/>
        <w:rPr>
          <w:rFonts w:ascii="Times New Roman"/>
          <w:sz w:val="20"/>
        </w:rPr>
      </w:pPr>
    </w:p>
    <w:p w14:paraId="42EB8D92" w14:textId="77777777" w:rsidR="00206798" w:rsidRDefault="00000000">
      <w:pPr>
        <w:pStyle w:val="Heading1"/>
        <w:jc w:val="center"/>
      </w:pPr>
      <w:r>
        <w:rPr>
          <w:color w:val="37495C"/>
          <w:spacing w:val="-8"/>
        </w:rPr>
        <w:t>Vendor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>Procedure</w:t>
      </w:r>
    </w:p>
    <w:p w14:paraId="61A2E005" w14:textId="13A5015E" w:rsidR="00206798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142EF0">
        <w:rPr>
          <w:color w:val="37495C"/>
          <w:spacing w:val="-9"/>
        </w:rPr>
        <w:t>{</w:t>
      </w:r>
      <w:proofErr w:type="spellStart"/>
      <w:r w:rsidR="00142EF0">
        <w:rPr>
          <w:color w:val="37495C"/>
          <w:spacing w:val="-9"/>
        </w:rPr>
        <w:t>Owner_Name</w:t>
      </w:r>
      <w:proofErr w:type="spellEnd"/>
      <w:r w:rsidR="00142EF0">
        <w:rPr>
          <w:color w:val="37495C"/>
          <w:spacing w:val="-9"/>
        </w:rPr>
        <w:t>}</w:t>
      </w:r>
    </w:p>
    <w:p w14:paraId="407912AF" w14:textId="77777777" w:rsidR="00206798" w:rsidRDefault="00206798">
      <w:pPr>
        <w:pStyle w:val="BodyText"/>
        <w:jc w:val="center"/>
        <w:sectPr w:rsidR="00206798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7FCE8881" w14:textId="77777777" w:rsidR="00206798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>Contents</w:t>
      </w:r>
    </w:p>
    <w:p w14:paraId="3157C143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</w:t>
      </w:r>
      <w:r>
        <w:rPr>
          <w:rFonts w:ascii="Arial MT"/>
          <w:color w:val="0000ED"/>
          <w:spacing w:val="-2"/>
          <w:sz w:val="21"/>
        </w:rPr>
        <w:t>j</w:t>
      </w:r>
      <w:r>
        <w:rPr>
          <w:rFonts w:ascii="Arial MT"/>
          <w:color w:val="0000ED"/>
          <w:spacing w:val="-2"/>
          <w:sz w:val="21"/>
          <w:u w:val="single" w:color="0000ED"/>
        </w:rPr>
        <w:t>ective</w:t>
      </w:r>
    </w:p>
    <w:p w14:paraId="0E9DFFAF" w14:textId="77777777" w:rsidR="00206798" w:rsidRDefault="00206798">
      <w:pPr>
        <w:pStyle w:val="BodyText"/>
        <w:spacing w:before="102"/>
      </w:pPr>
    </w:p>
    <w:p w14:paraId="5E6695F8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20942A2E" w14:textId="77777777" w:rsidR="00206798" w:rsidRDefault="00206798">
      <w:pPr>
        <w:pStyle w:val="BodyText"/>
        <w:spacing w:before="102"/>
      </w:pPr>
    </w:p>
    <w:p w14:paraId="6F22ED71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Vendor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Management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Procedure</w:t>
      </w:r>
    </w:p>
    <w:p w14:paraId="29FBF3E0" w14:textId="77777777" w:rsidR="00206798" w:rsidRDefault="00206798">
      <w:pPr>
        <w:pStyle w:val="BodyText"/>
        <w:spacing w:before="102"/>
      </w:pPr>
    </w:p>
    <w:p w14:paraId="41C79A89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21806285" w14:textId="77777777" w:rsidR="00206798" w:rsidRDefault="00206798">
      <w:pPr>
        <w:pStyle w:val="BodyText"/>
        <w:spacing w:before="102"/>
      </w:pPr>
    </w:p>
    <w:p w14:paraId="55505F9B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0770AE9B" w14:textId="77777777" w:rsidR="00206798" w:rsidRDefault="00206798">
      <w:pPr>
        <w:pStyle w:val="BodyText"/>
        <w:spacing w:before="102"/>
      </w:pPr>
    </w:p>
    <w:p w14:paraId="08E71600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2443BF7D" w14:textId="77777777" w:rsidR="00206798" w:rsidRDefault="00206798">
      <w:pPr>
        <w:pStyle w:val="BodyText"/>
        <w:spacing w:before="102"/>
      </w:pPr>
    </w:p>
    <w:p w14:paraId="5615EECF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22775138" w14:textId="77777777" w:rsidR="00206798" w:rsidRDefault="00206798">
      <w:pPr>
        <w:pStyle w:val="BodyText"/>
        <w:spacing w:before="102"/>
      </w:pPr>
    </w:p>
    <w:p w14:paraId="567398E6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history</w:t>
      </w:r>
    </w:p>
    <w:p w14:paraId="2BBD9B4E" w14:textId="77777777" w:rsidR="00206798" w:rsidRDefault="00206798">
      <w:pPr>
        <w:pStyle w:val="ListParagraph"/>
        <w:rPr>
          <w:rFonts w:ascii="Arial MT"/>
          <w:sz w:val="21"/>
        </w:rPr>
        <w:sectPr w:rsidR="00206798">
          <w:pgSz w:w="11970" w:h="16860"/>
          <w:pgMar w:top="1640" w:right="1133" w:bottom="560" w:left="1133" w:header="855" w:footer="375" w:gutter="0"/>
          <w:cols w:space="720"/>
        </w:sectPr>
      </w:pPr>
    </w:p>
    <w:p w14:paraId="23FBBA75" w14:textId="77777777" w:rsidR="00206798" w:rsidRDefault="00206798">
      <w:pPr>
        <w:pStyle w:val="BodyText"/>
        <w:spacing w:before="313"/>
        <w:rPr>
          <w:sz w:val="30"/>
        </w:rPr>
      </w:pPr>
    </w:p>
    <w:p w14:paraId="0B2CDA0C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52B5B308" w14:textId="12688817" w:rsidR="00206798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objective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document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outline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responsibilities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process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followed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while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managing </w:t>
      </w:r>
      <w:r>
        <w:rPr>
          <w:color w:val="37495C"/>
          <w:spacing w:val="-4"/>
        </w:rPr>
        <w:t>relationships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parties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vendors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27"/>
        </w:rPr>
        <w:t xml:space="preserve"> </w:t>
      </w:r>
      <w:r w:rsidR="00142EF0">
        <w:rPr>
          <w:color w:val="37495C"/>
          <w:spacing w:val="-4"/>
        </w:rPr>
        <w:t>{</w:t>
      </w:r>
      <w:proofErr w:type="spellStart"/>
      <w:r w:rsidR="00142EF0">
        <w:rPr>
          <w:color w:val="37495C"/>
          <w:spacing w:val="-4"/>
        </w:rPr>
        <w:t>Company_Name</w:t>
      </w:r>
      <w:proofErr w:type="spellEnd"/>
      <w:r w:rsidR="00142EF0">
        <w:rPr>
          <w:color w:val="37495C"/>
          <w:spacing w:val="-4"/>
        </w:rPr>
        <w:t>}</w:t>
      </w:r>
      <w:r>
        <w:rPr>
          <w:color w:val="37495C"/>
          <w:spacing w:val="-4"/>
        </w:rPr>
        <w:t>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services.</w:t>
      </w:r>
    </w:p>
    <w:p w14:paraId="1FA22E59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>Scope</w:t>
      </w:r>
    </w:p>
    <w:p w14:paraId="2BD8CA26" w14:textId="7C603D12" w:rsidR="00206798" w:rsidRDefault="00000000">
      <w:pPr>
        <w:pStyle w:val="BodyText"/>
        <w:spacing w:before="324" w:line="372" w:lineRule="auto"/>
        <w:ind w:left="111"/>
      </w:pPr>
      <w:r>
        <w:rPr>
          <w:color w:val="37495C"/>
          <w:spacing w:val="-6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document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applies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18"/>
        </w:rPr>
        <w:t xml:space="preserve"> </w:t>
      </w:r>
      <w:r w:rsidR="00142EF0">
        <w:rPr>
          <w:color w:val="37495C"/>
          <w:spacing w:val="-6"/>
        </w:rPr>
        <w:t>{</w:t>
      </w:r>
      <w:proofErr w:type="spellStart"/>
      <w:r w:rsidR="00142EF0">
        <w:rPr>
          <w:color w:val="37495C"/>
          <w:spacing w:val="-6"/>
        </w:rPr>
        <w:t>Company_Name</w:t>
      </w:r>
      <w:proofErr w:type="spellEnd"/>
      <w:r w:rsidR="00142EF0">
        <w:rPr>
          <w:color w:val="37495C"/>
          <w:spacing w:val="-6"/>
        </w:rPr>
        <w:t>}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various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vendors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whose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operational </w:t>
      </w:r>
      <w:r>
        <w:rPr>
          <w:color w:val="37495C"/>
          <w:spacing w:val="-8"/>
        </w:rPr>
        <w:t>integrity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availability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services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21"/>
        </w:rPr>
        <w:t xml:space="preserve"> </w:t>
      </w:r>
      <w:r w:rsidR="00142EF0">
        <w:rPr>
          <w:color w:val="37495C"/>
          <w:spacing w:val="-8"/>
        </w:rPr>
        <w:t>{</w:t>
      </w:r>
      <w:proofErr w:type="spellStart"/>
      <w:r w:rsidR="00142EF0">
        <w:rPr>
          <w:color w:val="37495C"/>
          <w:spacing w:val="-8"/>
        </w:rPr>
        <w:t>Company_Name</w:t>
      </w:r>
      <w:proofErr w:type="spellEnd"/>
      <w:r w:rsidR="00142EF0">
        <w:rPr>
          <w:color w:val="37495C"/>
          <w:spacing w:val="-8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provides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customers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critical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shared.</w:t>
      </w:r>
    </w:p>
    <w:p w14:paraId="36CFE806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2"/>
        </w:rPr>
        <w:t>Vendor Management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12"/>
        </w:rPr>
        <w:t>Procedure</w:t>
      </w:r>
    </w:p>
    <w:p w14:paraId="61050E50" w14:textId="77777777" w:rsidR="00206798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2"/>
        <w:ind w:left="480" w:hanging="369"/>
      </w:pPr>
      <w:r>
        <w:rPr>
          <w:color w:val="37495C"/>
          <w:spacing w:val="-2"/>
        </w:rPr>
        <w:t>Responsibilities</w:t>
      </w:r>
    </w:p>
    <w:p w14:paraId="1A02EEA1" w14:textId="77777777" w:rsidR="00206798" w:rsidRDefault="00206798">
      <w:pPr>
        <w:pStyle w:val="BodyText"/>
        <w:spacing w:before="80"/>
        <w:rPr>
          <w:rFonts w:ascii="Arial"/>
          <w:b/>
        </w:rPr>
      </w:pPr>
    </w:p>
    <w:p w14:paraId="7D89489D" w14:textId="77777777" w:rsidR="00206798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0AC56BC" wp14:editId="7E88543E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responsibility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Officer,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along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heads,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2"/>
        </w:rPr>
        <w:t>following:</w:t>
      </w:r>
    </w:p>
    <w:p w14:paraId="16B39CBC" w14:textId="7CADF082" w:rsidR="00206798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4F14C895" wp14:editId="6B5FD1EB">
            <wp:extent cx="47625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Identifying all</w:t>
      </w:r>
      <w:r>
        <w:rPr>
          <w:color w:val="37495C"/>
          <w:spacing w:val="-11"/>
        </w:rPr>
        <w:t xml:space="preserve"> </w:t>
      </w:r>
      <w:r w:rsidR="00142EF0">
        <w:rPr>
          <w:color w:val="37495C"/>
          <w:spacing w:val="-8"/>
        </w:rPr>
        <w:t>{</w:t>
      </w:r>
      <w:proofErr w:type="spellStart"/>
      <w:r w:rsidR="00142EF0">
        <w:rPr>
          <w:color w:val="37495C"/>
          <w:spacing w:val="-8"/>
        </w:rPr>
        <w:t>Company_Name</w:t>
      </w:r>
      <w:proofErr w:type="spellEnd"/>
      <w:r w:rsidR="00142EF0">
        <w:rPr>
          <w:color w:val="37495C"/>
          <w:spacing w:val="-8"/>
        </w:rPr>
        <w:t>}</w:t>
      </w:r>
      <w:r>
        <w:rPr>
          <w:color w:val="37495C"/>
          <w:spacing w:val="-8"/>
        </w:rPr>
        <w:t xml:space="preserve"> vendors/suppliers.</w:t>
      </w:r>
    </w:p>
    <w:p w14:paraId="039088C8" w14:textId="77777777" w:rsidR="00206798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560523C0" wp14:editId="1E394E80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Vetting the security controls of third parties before establishing a third-party contract relationship.</w:t>
      </w:r>
    </w:p>
    <w:p w14:paraId="5ADC01C6" w14:textId="290134B6" w:rsidR="00206798" w:rsidRDefault="00000000">
      <w:pPr>
        <w:pStyle w:val="BodyText"/>
        <w:spacing w:before="134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17853E7F" wp14:editId="6DBB583D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color w:val="37495C"/>
          <w:spacing w:val="-6"/>
        </w:rPr>
        <w:t>Ensuring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an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approved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up-to-date</w:t>
      </w:r>
      <w:r>
        <w:rPr>
          <w:color w:val="37495C"/>
          <w:spacing w:val="-26"/>
        </w:rPr>
        <w:t xml:space="preserve"> </w:t>
      </w:r>
      <w:r w:rsidR="00142EF0">
        <w:rPr>
          <w:color w:val="37495C"/>
          <w:spacing w:val="-6"/>
        </w:rPr>
        <w:t>{</w:t>
      </w:r>
      <w:proofErr w:type="spellStart"/>
      <w:r w:rsidR="00142EF0">
        <w:rPr>
          <w:color w:val="37495C"/>
          <w:spacing w:val="-6"/>
        </w:rPr>
        <w:t>Company_Name</w:t>
      </w:r>
      <w:proofErr w:type="spellEnd"/>
      <w:r w:rsidR="00142EF0">
        <w:rPr>
          <w:color w:val="37495C"/>
          <w:spacing w:val="-6"/>
        </w:rPr>
        <w:t>}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vendor/supplier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agreement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place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has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been </w:t>
      </w:r>
      <w:r>
        <w:rPr>
          <w:color w:val="37495C"/>
        </w:rPr>
        <w:t>signed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every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third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party.</w:t>
      </w:r>
    </w:p>
    <w:p w14:paraId="453CEDB5" w14:textId="6AA49DEF" w:rsidR="00206798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47350EA7" wp14:editId="597FE51F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Maintaining a current and accurate listing of all</w:t>
      </w:r>
      <w:r>
        <w:rPr>
          <w:color w:val="37495C"/>
          <w:spacing w:val="-16"/>
        </w:rPr>
        <w:t xml:space="preserve"> </w:t>
      </w:r>
      <w:r w:rsidR="00142EF0">
        <w:rPr>
          <w:color w:val="37495C"/>
          <w:spacing w:val="-8"/>
        </w:rPr>
        <w:t>{Company_Name}</w:t>
      </w:r>
      <w:r>
        <w:rPr>
          <w:color w:val="37495C"/>
          <w:spacing w:val="-8"/>
        </w:rPr>
        <w:t xml:space="preserve"> vendors/suppliers.</w:t>
      </w:r>
    </w:p>
    <w:p w14:paraId="4D781E5B" w14:textId="77777777" w:rsidR="00206798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1A85C8E8" wp14:editId="19791C50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third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parties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adherence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provisions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within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vendor/supplier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agreements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(where </w:t>
      </w:r>
      <w:r>
        <w:rPr>
          <w:color w:val="37495C"/>
        </w:rPr>
        <w:t xml:space="preserve">applicable), service level agreements (SLAs), and contractual security requirements, as </w:t>
      </w:r>
      <w:r>
        <w:rPr>
          <w:color w:val="37495C"/>
          <w:spacing w:val="-2"/>
        </w:rPr>
        <w:t>applicable.</w:t>
      </w:r>
    </w:p>
    <w:p w14:paraId="14316E97" w14:textId="77777777" w:rsidR="00206798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63FED19" wp14:editId="6D77AF39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</w:t>
      </w:r>
      <w:r>
        <w:rPr>
          <w:color w:val="37495C"/>
        </w:rPr>
        <w:t>Performing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periodic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continuous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reviews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measures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implemented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by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third-party service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providers.</w:t>
      </w:r>
    </w:p>
    <w:p w14:paraId="476C4F0D" w14:textId="77777777" w:rsidR="00206798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38A0110" wp14:editId="00579743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heads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always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notify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whenever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contracting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new </w:t>
      </w:r>
      <w:r>
        <w:rPr>
          <w:color w:val="37495C"/>
          <w:spacing w:val="-4"/>
        </w:rPr>
        <w:t>vendor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case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changes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services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provided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existing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vendors.</w:t>
      </w:r>
    </w:p>
    <w:p w14:paraId="21218868" w14:textId="77777777" w:rsidR="00206798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Managing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Contracts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Service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Level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Agreements</w:t>
      </w:r>
    </w:p>
    <w:p w14:paraId="1E7AB9BA" w14:textId="77777777" w:rsidR="00206798" w:rsidRDefault="00206798">
      <w:pPr>
        <w:pStyle w:val="BodyText"/>
        <w:spacing w:before="80"/>
        <w:rPr>
          <w:rFonts w:ascii="Arial"/>
          <w:b/>
        </w:rPr>
      </w:pPr>
    </w:p>
    <w:p w14:paraId="6533D408" w14:textId="1DAAF63D" w:rsidR="00206798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3B528DA7" wp14:editId="69110EDE">
                <wp:simplePos x="0" y="0"/>
                <wp:positionH relativeFrom="page">
                  <wp:posOffset>1028699</wp:posOffset>
                </wp:positionH>
                <wp:positionV relativeFrom="paragraph">
                  <wp:posOffset>68245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D0035" id="Graphic 15" o:spid="_x0000_s1026" style="position:absolute;margin-left:81pt;margin-top:5.35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dG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s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36V3RlsCAACXBQAADgAAAAAAAAAAAAAAAAAuAgAAZHJzL2Uyb0RvYy54&#10;bWxQSwECLQAUAAYACAAAACEAhyzkMt8AAAAJAQAADwAAAAAAAAAAAAAAAAC1BAAAZHJzL2Rvd25y&#10;ZXYueG1sUEsFBgAAAAAEAAQA8wAAAMEFAAAAAA==&#10;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Once a vendor has been selected, it is the responsibility of the Business Heads and Finance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Team to </w:t>
      </w:r>
      <w:r>
        <w:rPr>
          <w:color w:val="37495C"/>
          <w:spacing w:val="-4"/>
        </w:rPr>
        <w:t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official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contract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signed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between</w:t>
      </w:r>
      <w:r>
        <w:rPr>
          <w:color w:val="37495C"/>
          <w:spacing w:val="-27"/>
        </w:rPr>
        <w:t xml:space="preserve"> </w:t>
      </w:r>
      <w:r w:rsidR="00142EF0">
        <w:rPr>
          <w:color w:val="37495C"/>
          <w:spacing w:val="-4"/>
        </w:rPr>
        <w:t>{</w:t>
      </w:r>
      <w:proofErr w:type="spellStart"/>
      <w:r w:rsidR="00142EF0">
        <w:rPr>
          <w:color w:val="37495C"/>
          <w:spacing w:val="-4"/>
        </w:rPr>
        <w:t>Company_Name</w:t>
      </w:r>
      <w:proofErr w:type="spellEnd"/>
      <w:r w:rsidR="00142EF0">
        <w:rPr>
          <w:color w:val="37495C"/>
          <w:spacing w:val="-4"/>
        </w:rPr>
        <w:t>}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vendor.</w:t>
      </w:r>
    </w:p>
    <w:p w14:paraId="105A3158" w14:textId="77777777" w:rsidR="00206798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E7442A6" wp14:editId="5D2DB8A3">
                <wp:simplePos x="0" y="0"/>
                <wp:positionH relativeFrom="page">
                  <wp:posOffset>1028699</wp:posOffset>
                </wp:positionH>
                <wp:positionV relativeFrom="paragraph">
                  <wp:posOffset>69143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5D783" id="Graphic 16" o:spid="_x0000_s1026" style="position:absolute;margin-left:81pt;margin-top:5.45pt;width:3pt;height: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w3z5H9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In the case of using SaaS vendors, subscription-based products may be chosen to carry out business </w:t>
      </w:r>
      <w:r>
        <w:rPr>
          <w:color w:val="37495C"/>
          <w:spacing w:val="-8"/>
        </w:rPr>
        <w:t>functions,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such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cases,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signing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contracts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possible.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such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cases,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responsibility </w:t>
      </w:r>
      <w:r>
        <w:rPr>
          <w:color w:val="37495C"/>
          <w:spacing w:val="-4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Finance,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Legal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terms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service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published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2"/>
        </w:rPr>
        <w:t>vendor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appropriately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reviewed.</w:t>
      </w:r>
    </w:p>
    <w:p w14:paraId="6F23A8CD" w14:textId="77777777" w:rsidR="00206798" w:rsidRDefault="00206798">
      <w:pPr>
        <w:pStyle w:val="BodyText"/>
        <w:spacing w:line="372" w:lineRule="auto"/>
        <w:jc w:val="both"/>
        <w:sectPr w:rsidR="00206798">
          <w:pgSz w:w="11970" w:h="16860"/>
          <w:pgMar w:top="1640" w:right="1133" w:bottom="560" w:left="1133" w:header="855" w:footer="375" w:gutter="0"/>
          <w:cols w:space="720"/>
        </w:sectPr>
      </w:pPr>
    </w:p>
    <w:p w14:paraId="460FA447" w14:textId="77777777" w:rsidR="00206798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3E11395B" wp14:editId="35D2205E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Business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Heads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must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Non-Disclosure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Agreements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Confidentiality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agreements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 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place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vendors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who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have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sensitive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data.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possible,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Information 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review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privacy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published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vendors.</w:t>
      </w:r>
    </w:p>
    <w:p w14:paraId="611E0F88" w14:textId="77777777" w:rsidR="00206798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Vendor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8"/>
        </w:rPr>
        <w:t>Risk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8"/>
        </w:rPr>
        <w:t>Management</w:t>
      </w:r>
    </w:p>
    <w:p w14:paraId="5946C925" w14:textId="77777777" w:rsidR="00206798" w:rsidRDefault="00206798">
      <w:pPr>
        <w:pStyle w:val="BodyText"/>
        <w:spacing w:before="80"/>
        <w:rPr>
          <w:rFonts w:ascii="Arial"/>
          <w:b/>
        </w:rPr>
      </w:pPr>
    </w:p>
    <w:p w14:paraId="0B9F6A22" w14:textId="77777777" w:rsidR="00206798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930747D" wp14:editId="32F1BE0C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6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list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vendors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identified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maintained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Finance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periodic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basis.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list </w:t>
      </w:r>
      <w:r>
        <w:rPr>
          <w:color w:val="37495C"/>
          <w:spacing w:val="-4"/>
        </w:rPr>
        <w:t>must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reviewed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year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Officer.</w:t>
      </w:r>
    </w:p>
    <w:p w14:paraId="7DB75E15" w14:textId="77777777" w:rsidR="00206798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7F1495A4" wp14:editId="53BDB920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Each vendor is evaluated based on the following principles:</w:t>
      </w:r>
    </w:p>
    <w:p w14:paraId="7EA1539F" w14:textId="52031AFE" w:rsidR="00206798" w:rsidRDefault="00000000">
      <w:pPr>
        <w:pStyle w:val="BodyText"/>
        <w:spacing w:before="133" w:line="372" w:lineRule="auto"/>
        <w:ind w:left="1079" w:right="1849"/>
        <w:jc w:val="both"/>
      </w:pPr>
      <w:r>
        <w:rPr>
          <w:noProof/>
          <w:position w:val="2"/>
        </w:rPr>
        <w:drawing>
          <wp:inline distT="0" distB="0" distL="0" distR="0" wp14:anchorId="3073E6E7" wp14:editId="696E036F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Impact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 w:rsidR="00142EF0">
        <w:rPr>
          <w:color w:val="37495C"/>
          <w:spacing w:val="-6"/>
        </w:rPr>
        <w:t>{</w:t>
      </w:r>
      <w:proofErr w:type="spellStart"/>
      <w:r w:rsidR="00142EF0">
        <w:rPr>
          <w:color w:val="37495C"/>
          <w:spacing w:val="-6"/>
        </w:rPr>
        <w:t>Company_Name</w:t>
      </w:r>
      <w:proofErr w:type="spellEnd"/>
      <w:r w:rsidR="00142EF0">
        <w:rPr>
          <w:color w:val="37495C"/>
          <w:spacing w:val="-6"/>
        </w:rPr>
        <w:t>}</w:t>
      </w:r>
      <w:r>
        <w:rPr>
          <w:color w:val="37495C"/>
          <w:spacing w:val="-6"/>
        </w:rPr>
        <w:t>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operations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due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unavailability/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breach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vendor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services. </w:t>
      </w:r>
      <w:r>
        <w:rPr>
          <w:noProof/>
          <w:color w:val="37495C"/>
          <w:position w:val="2"/>
        </w:rPr>
        <w:drawing>
          <wp:inline distT="0" distB="0" distL="0" distR="0" wp14:anchorId="3C869928" wp14:editId="12AE7996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7495C"/>
          <w:spacing w:val="66"/>
          <w:w w:val="150"/>
        </w:rPr>
        <w:t xml:space="preserve"> </w:t>
      </w:r>
      <w:r>
        <w:rPr>
          <w:color w:val="37495C"/>
          <w:spacing w:val="-4"/>
        </w:rPr>
        <w:t>Vendor’s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27"/>
        </w:rPr>
        <w:t xml:space="preserve"> </w:t>
      </w:r>
      <w:r w:rsidR="00142EF0">
        <w:rPr>
          <w:color w:val="37495C"/>
          <w:spacing w:val="-4"/>
        </w:rPr>
        <w:t>{</w:t>
      </w:r>
      <w:proofErr w:type="spellStart"/>
      <w:r w:rsidR="00142EF0">
        <w:rPr>
          <w:color w:val="37495C"/>
          <w:spacing w:val="-4"/>
        </w:rPr>
        <w:t>Company_Name</w:t>
      </w:r>
      <w:proofErr w:type="spellEnd"/>
      <w:r w:rsidR="00142EF0">
        <w:rPr>
          <w:color w:val="37495C"/>
          <w:spacing w:val="-4"/>
        </w:rPr>
        <w:t>}</w:t>
      </w:r>
      <w:r>
        <w:rPr>
          <w:color w:val="37495C"/>
          <w:spacing w:val="-4"/>
        </w:rPr>
        <w:t>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sensitive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data/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assets.</w:t>
      </w:r>
    </w:p>
    <w:p w14:paraId="0E11EEAE" w14:textId="77777777" w:rsidR="00206798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4A7B321A" wp14:editId="733DFBA4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Further, Vendors must be assessed for their suitability based on the following considerations:</w:t>
      </w:r>
    </w:p>
    <w:p w14:paraId="60FE3CAF" w14:textId="77777777" w:rsidR="00206798" w:rsidRDefault="00000000">
      <w:pPr>
        <w:pStyle w:val="BodyText"/>
        <w:spacing w:before="133" w:line="372" w:lineRule="auto"/>
        <w:ind w:left="1079" w:right="129"/>
        <w:jc w:val="both"/>
      </w:pPr>
      <w:r>
        <w:rPr>
          <w:noProof/>
          <w:position w:val="2"/>
        </w:rPr>
        <w:drawing>
          <wp:inline distT="0" distB="0" distL="0" distR="0" wp14:anchorId="2BEBA782" wp14:editId="0A85F37B">
            <wp:extent cx="47625" cy="4762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sz w:val="20"/>
        </w:rPr>
        <w:t xml:space="preserve"> </w:t>
      </w:r>
      <w:r>
        <w:rPr>
          <w:color w:val="37495C"/>
          <w:spacing w:val="-6"/>
        </w:rPr>
        <w:t>Do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contact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vendor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face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interruptions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degradation? </w:t>
      </w:r>
      <w:r>
        <w:rPr>
          <w:noProof/>
          <w:color w:val="37495C"/>
          <w:position w:val="2"/>
        </w:rPr>
        <w:drawing>
          <wp:inline distT="0" distB="0" distL="0" distR="0" wp14:anchorId="4FDA7393" wp14:editId="0A90A998">
            <wp:extent cx="47625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0"/>
        </w:rPr>
        <w:t xml:space="preserve"> </w:t>
      </w:r>
      <w:r>
        <w:rPr>
          <w:color w:val="37495C"/>
          <w:spacing w:val="-4"/>
        </w:rPr>
        <w:t>Does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vendor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have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certifications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like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SOC2,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ISO27001,</w:t>
      </w:r>
      <w:r>
        <w:rPr>
          <w:color w:val="37495C"/>
          <w:spacing w:val="-15"/>
        </w:rPr>
        <w:t xml:space="preserve"> </w:t>
      </w:r>
      <w:proofErr w:type="spellStart"/>
      <w:r>
        <w:rPr>
          <w:color w:val="37495C"/>
          <w:spacing w:val="-4"/>
        </w:rPr>
        <w:t>etc</w:t>
      </w:r>
      <w:proofErr w:type="spellEnd"/>
      <w:r>
        <w:rPr>
          <w:color w:val="37495C"/>
          <w:spacing w:val="-4"/>
        </w:rPr>
        <w:t>?</w:t>
      </w:r>
    </w:p>
    <w:p w14:paraId="146AFD9D" w14:textId="77777777" w:rsidR="00206798" w:rsidRDefault="00000000">
      <w:pPr>
        <w:pStyle w:val="BodyText"/>
        <w:spacing w:before="2"/>
        <w:ind w:left="1079"/>
        <w:jc w:val="both"/>
      </w:pPr>
      <w:r>
        <w:rPr>
          <w:noProof/>
          <w:position w:val="2"/>
        </w:rPr>
        <w:drawing>
          <wp:inline distT="0" distB="0" distL="0" distR="0" wp14:anchorId="6AC6E1DD" wp14:editId="6AD3DD95">
            <wp:extent cx="47625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Is there sufficient information from the vendor to indicate the security practices they follow?</w:t>
      </w:r>
    </w:p>
    <w:p w14:paraId="6790230F" w14:textId="77777777" w:rsidR="00206798" w:rsidRDefault="00000000">
      <w:pPr>
        <w:pStyle w:val="BodyText"/>
        <w:spacing w:before="133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CE89889" wp14:editId="62309FE7">
            <wp:extent cx="47625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In the absence of the above, does the vendor need to be sent a vendor assessment </w:t>
      </w:r>
      <w:r>
        <w:rPr>
          <w:color w:val="37495C"/>
          <w:spacing w:val="-2"/>
        </w:rPr>
        <w:t>questionnaire?</w:t>
      </w:r>
    </w:p>
    <w:p w14:paraId="1F9DEB0A" w14:textId="48BC1E53" w:rsidR="00206798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7E733C7A" wp14:editId="25E4132D">
            <wp:extent cx="47625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>What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5"/>
        </w:rPr>
        <w:t xml:space="preserve"> </w:t>
      </w:r>
      <w:r w:rsidR="00142EF0">
        <w:rPr>
          <w:color w:val="37495C"/>
        </w:rPr>
        <w:t>{</w:t>
      </w:r>
      <w:proofErr w:type="spellStart"/>
      <w:r w:rsidR="00142EF0">
        <w:rPr>
          <w:color w:val="37495C"/>
        </w:rPr>
        <w:t>Company_Name</w:t>
      </w:r>
      <w:proofErr w:type="spellEnd"/>
      <w:r w:rsidR="00142EF0">
        <w:rPr>
          <w:color w:val="37495C"/>
        </w:rPr>
        <w:t>}</w:t>
      </w:r>
      <w:r>
        <w:rPr>
          <w:color w:val="37495C"/>
        </w:rPr>
        <w:t>’s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options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if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vendor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experiences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downtime?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What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happens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if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vendor </w:t>
      </w:r>
      <w:r>
        <w:rPr>
          <w:color w:val="37495C"/>
          <w:spacing w:val="-2"/>
        </w:rPr>
        <w:t>ceases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operations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suddenly?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other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potential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vendors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 w:rsidR="00142EF0">
        <w:rPr>
          <w:color w:val="37495C"/>
          <w:spacing w:val="-2"/>
        </w:rPr>
        <w:t>{</w:t>
      </w:r>
      <w:proofErr w:type="spellStart"/>
      <w:r w:rsidR="00142EF0">
        <w:rPr>
          <w:color w:val="37495C"/>
          <w:spacing w:val="-2"/>
        </w:rPr>
        <w:t>Company_Name</w:t>
      </w:r>
      <w:proofErr w:type="spellEnd"/>
      <w:r w:rsidR="00142EF0">
        <w:rPr>
          <w:color w:val="37495C"/>
          <w:spacing w:val="-2"/>
        </w:rPr>
        <w:t>}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could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work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in </w:t>
      </w:r>
      <w:r>
        <w:rPr>
          <w:color w:val="37495C"/>
        </w:rPr>
        <w:t>such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cases?</w:t>
      </w:r>
    </w:p>
    <w:p w14:paraId="084EAA64" w14:textId="77777777" w:rsidR="00206798" w:rsidRDefault="00000000">
      <w:pPr>
        <w:pStyle w:val="BodyText"/>
        <w:spacing w:before="2" w:line="372" w:lineRule="auto"/>
        <w:ind w:left="1079" w:right="2492" w:hanging="593"/>
        <w:jc w:val="both"/>
      </w:pPr>
      <w:r>
        <w:rPr>
          <w:noProof/>
          <w:position w:val="3"/>
        </w:rPr>
        <w:drawing>
          <wp:inline distT="0" distB="0" distL="0" distR="0" wp14:anchorId="39C06CC1" wp14:editId="261905ED">
            <wp:extent cx="38100" cy="3809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sz w:val="20"/>
        </w:rPr>
        <w:t xml:space="preserve"> </w:t>
      </w:r>
      <w:r>
        <w:rPr>
          <w:color w:val="37495C"/>
          <w:spacing w:val="-6"/>
        </w:rPr>
        <w:t>Based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evaluation,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criticality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vendor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given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below: </w:t>
      </w:r>
      <w:r>
        <w:rPr>
          <w:noProof/>
          <w:color w:val="37495C"/>
          <w:position w:val="2"/>
        </w:rPr>
        <w:drawing>
          <wp:inline distT="0" distB="0" distL="0" distR="0" wp14:anchorId="29051876" wp14:editId="438825A8">
            <wp:extent cx="47625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High</w:t>
      </w:r>
    </w:p>
    <w:p w14:paraId="4CEB63F1" w14:textId="77777777" w:rsidR="00206798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5919801C" wp14:editId="4254A975">
            <wp:extent cx="47625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Critical services are disrupted</w:t>
      </w:r>
    </w:p>
    <w:p w14:paraId="7D65F56E" w14:textId="77777777" w:rsidR="00206798" w:rsidRDefault="00000000">
      <w:pPr>
        <w:pStyle w:val="BodyText"/>
        <w:spacing w:before="134" w:line="372" w:lineRule="auto"/>
        <w:ind w:left="1079" w:right="4182"/>
      </w:pPr>
      <w:r>
        <w:rPr>
          <w:noProof/>
          <w:position w:val="2"/>
        </w:rPr>
        <w:drawing>
          <wp:inline distT="0" distB="0" distL="0" distR="0" wp14:anchorId="44F5CDF0" wp14:editId="24EA4143">
            <wp:extent cx="47625" cy="4762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w w:val="150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vendor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has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most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 </w:t>
      </w:r>
      <w:r>
        <w:rPr>
          <w:noProof/>
          <w:color w:val="37495C"/>
          <w:position w:val="2"/>
        </w:rPr>
        <w:drawing>
          <wp:inline distT="0" distB="0" distL="0" distR="0" wp14:anchorId="49D66F58" wp14:editId="427A722A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Medium</w:t>
      </w:r>
    </w:p>
    <w:p w14:paraId="4B8577D8" w14:textId="77777777" w:rsidR="00206798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6E7A7E03" wp14:editId="6C41213D">
            <wp:extent cx="47625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Critical services are functional</w:t>
      </w:r>
    </w:p>
    <w:p w14:paraId="5A536F1C" w14:textId="77777777" w:rsidR="00206798" w:rsidRDefault="00000000">
      <w:pPr>
        <w:pStyle w:val="BodyText"/>
        <w:spacing w:before="134" w:line="372" w:lineRule="auto"/>
        <w:ind w:left="1079" w:right="4279"/>
      </w:pPr>
      <w:r>
        <w:rPr>
          <w:noProof/>
          <w:position w:val="2"/>
        </w:rPr>
        <w:drawing>
          <wp:inline distT="0" distB="0" distL="0" distR="0" wp14:anchorId="19A50D96" wp14:editId="6C06E0AC">
            <wp:extent cx="47625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vendor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has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restricted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 </w:t>
      </w:r>
      <w:r>
        <w:rPr>
          <w:noProof/>
          <w:color w:val="37495C"/>
          <w:position w:val="2"/>
        </w:rPr>
        <w:drawing>
          <wp:inline distT="0" distB="0" distL="0" distR="0" wp14:anchorId="5EE614A1" wp14:editId="3BB23EED">
            <wp:extent cx="47625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Low</w:t>
      </w:r>
    </w:p>
    <w:p w14:paraId="4DDA769D" w14:textId="77777777" w:rsidR="00206798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4024ED27" wp14:editId="63AACFF3">
            <wp:extent cx="47625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Minimal impact on critical services</w:t>
      </w:r>
    </w:p>
    <w:p w14:paraId="51053F06" w14:textId="77777777" w:rsidR="00206798" w:rsidRDefault="00000000">
      <w:pPr>
        <w:pStyle w:val="BodyText"/>
        <w:spacing w:before="134"/>
        <w:ind w:left="1079"/>
        <w:jc w:val="both"/>
      </w:pPr>
      <w:r>
        <w:rPr>
          <w:noProof/>
          <w:position w:val="2"/>
        </w:rPr>
        <w:drawing>
          <wp:inline distT="0" distB="0" distL="0" distR="0" wp14:anchorId="2AF894DD" wp14:editId="1D73B83B">
            <wp:extent cx="47625" cy="47624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Minimal access is provided to the vendor</w:t>
      </w:r>
    </w:p>
    <w:p w14:paraId="514FA8CA" w14:textId="77777777" w:rsidR="00206798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B6F7005" wp14:editId="7D295FAE">
            <wp:extent cx="38100" cy="38098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>Depending upon the business needs and the severity of the risk of data involved, the vendor’s certificates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reports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collected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from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vendor.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Officer </w:t>
      </w:r>
      <w:r>
        <w:rPr>
          <w:color w:val="37495C"/>
          <w:spacing w:val="-2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validity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reports.</w:t>
      </w:r>
    </w:p>
    <w:p w14:paraId="780B1E87" w14:textId="77777777" w:rsidR="00206798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7489DC2" wp14:editId="77D8E594">
            <wp:extent cx="38100" cy="38098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vendors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carry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highest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risk,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appropriate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due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diligence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form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reviewing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their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certifications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evaluations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through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questionnaires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mandatory.</w:t>
      </w:r>
    </w:p>
    <w:p w14:paraId="5D9F1661" w14:textId="77777777" w:rsidR="00206798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Vendor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Monitoring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Reviews</w:t>
      </w:r>
    </w:p>
    <w:p w14:paraId="3B2A7276" w14:textId="77777777" w:rsidR="00206798" w:rsidRDefault="00206798">
      <w:pPr>
        <w:pStyle w:val="Heading3"/>
        <w:sectPr w:rsidR="00206798">
          <w:pgSz w:w="11970" w:h="16860"/>
          <w:pgMar w:top="1640" w:right="1133" w:bottom="560" w:left="1133" w:header="855" w:footer="375" w:gutter="0"/>
          <w:cols w:space="720"/>
        </w:sectPr>
      </w:pPr>
    </w:p>
    <w:p w14:paraId="6675EFEF" w14:textId="77777777" w:rsidR="00206798" w:rsidRDefault="00000000">
      <w:pPr>
        <w:pStyle w:val="BodyText"/>
        <w:spacing w:before="83"/>
        <w:ind w:left="711"/>
        <w:jc w:val="both"/>
      </w:pPr>
      <w:r>
        <w:rPr>
          <w:color w:val="37495C"/>
          <w:spacing w:val="-8"/>
        </w:rPr>
        <w:lastRenderedPageBreak/>
        <w:t>The 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Officer must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list 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vendors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their criticality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least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annually.</w:t>
      </w:r>
    </w:p>
    <w:p w14:paraId="55828036" w14:textId="77777777" w:rsidR="00206798" w:rsidRDefault="00000000">
      <w:pPr>
        <w:pStyle w:val="BodyText"/>
        <w:spacing w:before="133" w:line="372" w:lineRule="auto"/>
        <w:ind w:left="711" w:right="109"/>
        <w:jc w:val="both"/>
      </w:pPr>
      <w:r>
        <w:rPr>
          <w:color w:val="37495C"/>
          <w:spacing w:val="-6"/>
        </w:rPr>
        <w:t xml:space="preserve">It is the responsibility of the business heads to ensure that they monitor the service being delivered by </w:t>
      </w:r>
      <w:r>
        <w:rPr>
          <w:color w:val="37495C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vendors.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case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deficiencies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noted,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they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inform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Officer </w:t>
      </w:r>
      <w:r>
        <w:rPr>
          <w:color w:val="37495C"/>
          <w:spacing w:val="-4"/>
        </w:rPr>
        <w:t>immediately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corrective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measures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taken.</w:t>
      </w:r>
    </w:p>
    <w:p w14:paraId="0A7D7009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093FC9A3" w14:textId="77777777" w:rsidR="00206798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6F2726D0" w14:textId="77777777" w:rsidR="00206798" w:rsidRDefault="00206798">
      <w:pPr>
        <w:pStyle w:val="BodyText"/>
        <w:spacing w:before="92"/>
      </w:pPr>
    </w:p>
    <w:p w14:paraId="4C08E708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0C940649" w14:textId="77777777" w:rsidR="0020679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25C1D2F9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Responsibilities</w:t>
      </w:r>
    </w:p>
    <w:p w14:paraId="17C753A1" w14:textId="77777777" w:rsidR="00206798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54E011AB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Schedule</w:t>
      </w:r>
    </w:p>
    <w:p w14:paraId="3312A038" w14:textId="77777777" w:rsidR="00206798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6C9948AD" w14:textId="77777777" w:rsidR="00206798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EC5141" wp14:editId="42F6196F">
                <wp:simplePos x="0" y="0"/>
                <wp:positionH relativeFrom="page">
                  <wp:posOffset>790574</wp:posOffset>
                </wp:positionH>
                <wp:positionV relativeFrom="paragraph">
                  <wp:posOffset>181211</wp:posOffset>
                </wp:positionV>
                <wp:extent cx="6010275" cy="19050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0625B" id="Group 47" o:spid="_x0000_s1026" style="position:absolute;margin-left:62.25pt;margin-top:14.25pt;width:473.25pt;height:1.5pt;z-index:-15727616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n5oRwMAAPAMAAAOAAAAZHJzL2Uyb0RvYy54bWzsV21r2zAQ/j7YfxD63joJSbuYOmX0JQzK&#10;VmjHPiuy/MJsS5OUOP33O0mWrTY0y7qOwlgL1tl3Ot09eu6knJ1v6wptmFQlbxI8Ph5hxBrK07LJ&#10;E/z1/vroA0ZKkyYlFW9Ygh+YwueL9+/OWhGzCS94lTKJwEmj4lYkuNBaxFGkaMFqoo65YA0oMy5r&#10;ouFV5lEqSQve6yqajEYnUctlKiSnTCn4eumUeGH9Zxmj+kuWKaZRlWCITduntM+VeUaLMxLnkoii&#10;pF0Y5AVR1KRsYNHe1SXRBK1lueOqLqnkimf6mPI64llWUmZzgGzGoyfZLCVfC5tLHre56GECaJ/g&#10;9GK39PNmKcWduJUuehBvOP2uAJeoFXkc6s17PhhvM1mbSZAE2lpEH3pE2VYjCh9PIKnJ6QwjCrrx&#10;fDTrEKcFbMvOLFpc7Z0XkdgtakPrQ2kFcEcN8Kg/g+euIIJZ1JVJ/1aiMk3wFIjckBoovOzYAl8A&#10;JbM4WBkEuzfVgfnb+Mxnk5lx2adJYrpWesm4xZlsbpQGNZAs9RIpvES3jRclsN7wvbJ81xgB3yVG&#10;wPeV47sg2swzroyI2mCjigTbOIyy5ht2z62ZNpvldnOKEWwmGE27YAezqgnNod4eG3q1H4X16sws&#10;MSBzr/OjswlXPtwyiNG7oxVXzGFsUrdg93DA8iHgildlel1WlUFAyXx1UUm0IYDs3P516QdmwEsV&#10;u/030oqnD0CfFgiTYPVjTSTDqPrUAEFNL/KC9MLKC1JXF9x2LAu+VPp++41IgQSICdZQXp+55ymJ&#10;PTMgfmPgbM3Mhn9ca56VhjY2NhdR9wI14/j794tnvlM8c4PewcVzNJ5YMo0dgfe3l7euH9fnDP5D&#10;ZYQ0hnboOyWEOth4jnrb0egU+mVXQ74zeCM/hjUUNBCv9mNo1vdhWN3r/bi79iHWXZMPe/we34P1&#10;LwPuz48AMB/q65Ty1aX5/1/Ku7cP31+6Iu3OQcPIx+egO9MPLuWg3ZPYF7IlwuNLwltUsQsDjsDn&#10;S9iFD/qp7WB7CjhI9NligAXdcbr/UOvNrOCOL18GfnxS4X14Xv865fIPnXz2EgnXansH6H4CmHt7&#10;+G5PyuGHyuInAAAA//8DAFBLAwQUAAYACAAAACEAQA02B98AAAAKAQAADwAAAGRycy9kb3ducmV2&#10;LnhtbEyPTUvDQBCG74L/YRnBm90kNVpiNqUU9VQEW6H0Ns1Ok9Dsbshuk/TfOz3paXiZh/cjX06m&#10;FQP1vnFWQTyLQJAtnW5speBn9/G0AOEDWo2ts6TgSh6Wxf1djpl2o/2mYRsqwSbWZ6igDqHLpPRl&#10;TQb9zHVk+XdyvcHAsq+k7nFkc9PKJIpepMHGckKNHa1rKs/bi1HwOeK4msfvw+Z8Wl8Pu/Rrv4lJ&#10;qceHafUGItAU/mC41efqUHCno7tY7UXLOnlOGVWQLPjegOg15nVHBfM4BVnk8v+E4hcAAP//AwBQ&#10;SwECLQAUAAYACAAAACEAtoM4kv4AAADhAQAAEwAAAAAAAAAAAAAAAAAAAAAAW0NvbnRlbnRfVHlw&#10;ZXNdLnhtbFBLAQItABQABgAIAAAAIQA4/SH/1gAAAJQBAAALAAAAAAAAAAAAAAAAAC8BAABfcmVs&#10;cy8ucmVsc1BLAQItABQABgAIAAAAIQAdNn5oRwMAAPAMAAAOAAAAAAAAAAAAAAAAAC4CAABkcnMv&#10;ZTJvRG9jLnhtbFBLAQItABQABgAIAAAAIQBADTYH3wAAAAoBAAAPAAAAAAAAAAAAAAAAAKEFAABk&#10;cnMvZG93bnJldi54bWxQSwUGAAAAAAQABADzAAAArQYAAAAA&#10;">
                <v:shape id="Graphic 48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K2QwgAAANsAAAAPAAAAZHJzL2Rvd25yZXYueG1sRE/LagIx&#10;FN0L/kO4gjvNWKXI1CgiVsQu2vqgLi+T62RwcjNOoo5/3ywEl4fznswaW4ob1b5wrGDQT0AQZ04X&#10;nCvY7z57YxA+IGssHZOCB3mYTdutCaba3fmXbtuQixjCPkUFJoQqldJnhiz6vquII3dytcUQYZ1L&#10;XeM9httSviXJu7RYcGwwWNHCUHbeXq2Coxld9WX1J/PDJnyvH8Plz+prqVS308w/QARqwkv8dK+1&#10;glEcG7/EHyCn/wAAAP//AwBQSwECLQAUAAYACAAAACEA2+H2y+4AAACFAQAAEwAAAAAAAAAAAAAA&#10;AAAAAAAAW0NvbnRlbnRfVHlwZXNdLnhtbFBLAQItABQABgAIAAAAIQBa9CxbvwAAABUBAAALAAAA&#10;AAAAAAAAAAAAAB8BAABfcmVscy8ucmVsc1BLAQItABQABgAIAAAAIQC9CK2QwgAAANsAAAAPAAAA&#10;AAAAAAAAAAAAAAcCAABkcnMvZG93bnJldi54bWxQSwUGAAAAAAMAAwC3AAAA9gIAAAAA&#10;" path="m6010274,9524l,9524,,,6010274,r,9524xe" fillcolor="#999" stroked="f">
                  <v:path arrowok="t"/>
                </v:shape>
                <v:shape id="Graphic 49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p0xwgAAANsAAAAPAAAAZHJzL2Rvd25yZXYueG1sRI9Ba8JA&#10;FITvhf6H5RW81d2UWtLoRoog9eKhtvT8yD6TaPZtyD41/ntXKPQ4zMw3zGI5+k6daYhtYAvZ1IAi&#10;roJrubbw871+zkFFQXbYBSYLV4qwLB8fFli4cOEvOu+kVgnCsUALjUhfaB2rhjzGaeiJk7cPg0dJ&#10;cqi1G/CS4L7TL8a8aY8tp4UGe1o1VB13J2/ByEFqn2+vefW7Mp+ILpt1Yu3kafyYgxIa5T/81944&#10;C6/vcP+SfoAubwAAAP//AwBQSwECLQAUAAYACAAAACEA2+H2y+4AAACFAQAAEwAAAAAAAAAAAAAA&#10;AAAAAAAAW0NvbnRlbnRfVHlwZXNdLnhtbFBLAQItABQABgAIAAAAIQBa9CxbvwAAABUBAAALAAAA&#10;AAAAAAAAAAAAAB8BAABfcmVscy8ucmVsc1BLAQItABQABgAIAAAAIQBChp0xwgAAANsAAAAPAAAA&#10;AAAAAAAAAAAAAAcCAABkcnMvZG93bnJldi54bWxQSwUGAAAAAAMAAwC3AAAA9gIAAAAA&#10;" path="m6010275,r-9525,9525l,9525r,9525l6000750,19050r9525,l6010275,9525r,-9525xe" fillcolor="#ededed" stroked="f">
                  <v:path arrowok="t"/>
                </v:shape>
                <v:shape id="Graphic 50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o6IwgAAANsAAAAPAAAAZHJzL2Rvd25yZXYueG1sRE+7bsIw&#10;FN2R+g/WrcRWnBbxSnEiWgFiYSCtVHW7im+TlPg6tQ2Ev8dDJcaj817mvWnFmZxvLCt4HiUgiEur&#10;G64UfH5snuYgfEDW2FomBVfykGcPgyWm2l74QOciVCKGsE9RQR1Cl0rpy5oM+pHtiCP3Y53BEKGr&#10;pHZ4ieGmlS9JMpUGG44NNXb0XlN5LE5Gwdf+b7fYzt14XXzPNHa/b3Ihe6WGj/3qFUSgPtzF/+6d&#10;VjCJ6+OX+ANkdgMAAP//AwBQSwECLQAUAAYACAAAACEA2+H2y+4AAACFAQAAEwAAAAAAAAAAAAAA&#10;AAAAAAAAW0NvbnRlbnRfVHlwZXNdLnhtbFBLAQItABQABgAIAAAAIQBa9CxbvwAAABUBAAALAAAA&#10;AAAAAAAAAAAAAB8BAABfcmVscy8ucmVsc1BLAQItABQABgAIAAAAIQBiBo6IwgAAANsAAAAPAAAA&#10;AAAAAAAAAAAAAAcCAABkcnMvZG93bnJldi54bWxQSwUGAAAAAAMAAwC3AAAA9g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F8607DD" w14:textId="77777777" w:rsidR="00206798" w:rsidRDefault="00206798">
      <w:pPr>
        <w:pStyle w:val="BodyText"/>
        <w:spacing w:before="26"/>
      </w:pPr>
    </w:p>
    <w:p w14:paraId="63E87C3B" w14:textId="77777777" w:rsidR="00206798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Vendor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Procedure.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68F2C031" w14:textId="77777777" w:rsidR="00206798" w:rsidRDefault="00206798">
      <w:pPr>
        <w:pStyle w:val="BodyText"/>
        <w:sectPr w:rsidR="00206798">
          <w:pgSz w:w="11970" w:h="16860"/>
          <w:pgMar w:top="1640" w:right="1133" w:bottom="560" w:left="1133" w:header="855" w:footer="375" w:gutter="0"/>
          <w:cols w:space="720"/>
        </w:sectPr>
      </w:pPr>
    </w:p>
    <w:p w14:paraId="43C4130F" w14:textId="77777777" w:rsidR="00206798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541BF892" w14:textId="77777777" w:rsidR="00206798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63A8399" wp14:editId="3DD78157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3E68B" id="Graphic 56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501BD5E0" w14:textId="77777777" w:rsidR="00206798" w:rsidRDefault="00206798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206798" w14:paraId="40B88AA6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0048D67" w14:textId="77777777" w:rsidR="00206798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39B16616" w14:textId="77777777" w:rsidR="00206798" w:rsidRDefault="0020679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5A62046" w14:textId="77777777" w:rsidR="00206798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313105CE" w14:textId="531A8828" w:rsidR="00206798" w:rsidRDefault="00744241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02ABE1D8" w14:textId="77777777" w:rsidR="00206798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F5ADC17" wp14:editId="7BBA3305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DE78C" id="Graphic 59" o:spid="_x0000_s1026" style="position:absolute;margin-left:62.25pt;margin-top:11.2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206798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7358A" w14:textId="77777777" w:rsidR="007E09DF" w:rsidRDefault="007E09DF">
      <w:r>
        <w:separator/>
      </w:r>
    </w:p>
  </w:endnote>
  <w:endnote w:type="continuationSeparator" w:id="0">
    <w:p w14:paraId="31440632" w14:textId="77777777" w:rsidR="007E09DF" w:rsidRDefault="007E0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C55C6" w14:textId="20934B33" w:rsidR="0020679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1680" behindDoc="1" locked="0" layoutInCell="1" allowOverlap="1" wp14:anchorId="533833C2" wp14:editId="2E26785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8C677D" w14:textId="77777777" w:rsidR="0020679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3833C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578C677D" w14:textId="77777777" w:rsidR="0020679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2192" behindDoc="1" locked="0" layoutInCell="1" allowOverlap="1" wp14:anchorId="14E35370" wp14:editId="70049B25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4282E6" w14:textId="77777777" w:rsidR="0020679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E35370" id="Textbox 4" o:spid="_x0000_s1027" type="#_x0000_t202" style="position:absolute;margin-left:248.5pt;margin-top:813.15pt;width:61.2pt;height:10.4pt;z-index:-1588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674282E6" w14:textId="77777777" w:rsidR="0020679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1F98B" w14:textId="77777777" w:rsidR="007E09DF" w:rsidRDefault="007E09DF">
      <w:r>
        <w:separator/>
      </w:r>
    </w:p>
  </w:footnote>
  <w:footnote w:type="continuationSeparator" w:id="0">
    <w:p w14:paraId="7D162DB6" w14:textId="77777777" w:rsidR="007E09DF" w:rsidRDefault="007E0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9F724" w14:textId="77777777" w:rsidR="00142EF0" w:rsidRDefault="00142EF0" w:rsidP="00142EF0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1C2CA00D" w14:textId="3C9FDD4F" w:rsidR="00206798" w:rsidRDefault="0020679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E70B4"/>
    <w:multiLevelType w:val="hybridMultilevel"/>
    <w:tmpl w:val="1428A438"/>
    <w:lvl w:ilvl="0" w:tplc="89A4ED4C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2AD82D5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DE32E304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A9FEE91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B486EC62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2D94091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F83E2EA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429E23C2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38E644C0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F757465"/>
    <w:multiLevelType w:val="multilevel"/>
    <w:tmpl w:val="2D580E96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829518491">
    <w:abstractNumId w:val="1"/>
  </w:num>
  <w:num w:numId="2" w16cid:durableId="166389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798"/>
    <w:rsid w:val="00142EF0"/>
    <w:rsid w:val="00206798"/>
    <w:rsid w:val="006B4793"/>
    <w:rsid w:val="00744241"/>
    <w:rsid w:val="007E09DF"/>
    <w:rsid w:val="00D62E4C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90884"/>
  <w15:docId w15:val="{4F0F107A-47FF-49AA-B61A-B557849D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7442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24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442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241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142EF0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2025-04-04T12:44:00Z</dcterms:created>
  <dcterms:modified xsi:type="dcterms:W3CDTF">2025-04-10T06:27:00Z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2025-04-10T06:27:39Z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9fd51599-2f0e-4a07-93de-1fa2eae722ff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