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 the average interest rate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Predict the average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