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7630"/>
      </w:tblGrid>
      <w:tr w:rsidR="00331AFC" w:rsidRPr="00331AFC" w14:paraId="46A9B5A4" w14:textId="77777777" w:rsidTr="00331AFC">
        <w:tc>
          <w:tcPr>
            <w:tcW w:w="1442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53FCD" w14:textId="04FCFC3B" w:rsidR="00331AFC" w:rsidRPr="00331AFC" w:rsidRDefault="00331AFC" w:rsidP="00331A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1AFC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326B1D06" wp14:editId="56C1E213">
                  <wp:extent cx="789214" cy="1104900"/>
                  <wp:effectExtent l="0" t="0" r="0" b="0"/>
                  <wp:docPr id="280867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176" cy="1107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D8665" w14:textId="77777777" w:rsidR="00331AFC" w:rsidRPr="00331AFC" w:rsidRDefault="00331AFC" w:rsidP="0033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1AFC">
              <w:rPr>
                <w:rFonts w:ascii="Times" w:eastAsia="Times New Roman" w:hAnsi="Times" w:cs="Times"/>
                <w:b/>
                <w:bCs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Marathwada Mitramandal’s</w:t>
            </w:r>
          </w:p>
          <w:p w14:paraId="2D09B240" w14:textId="77777777" w:rsidR="00331AFC" w:rsidRPr="00331AFC" w:rsidRDefault="00331AFC" w:rsidP="0033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1AFC">
              <w:rPr>
                <w:rFonts w:ascii="Times" w:eastAsia="Times New Roman" w:hAnsi="Times" w:cs="Times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COLLEGE OF ENGINEERING</w:t>
            </w:r>
          </w:p>
          <w:p w14:paraId="680807C1" w14:textId="77777777" w:rsidR="00331AFC" w:rsidRPr="00331AFC" w:rsidRDefault="00331AFC" w:rsidP="0033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1AFC">
              <w:rPr>
                <w:rFonts w:ascii="Times" w:eastAsia="Times New Roman" w:hAnsi="Times" w:cs="Times"/>
                <w:b/>
                <w:bCs/>
                <w:color w:val="0000FF"/>
                <w:kern w:val="0"/>
                <w:lang w:eastAsia="en-IN"/>
                <w14:ligatures w14:val="none"/>
              </w:rPr>
              <w:t>Karvenagar, Pune</w:t>
            </w:r>
          </w:p>
          <w:p w14:paraId="171E7465" w14:textId="77777777" w:rsidR="00331AFC" w:rsidRPr="00331AFC" w:rsidRDefault="00331AFC" w:rsidP="0033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1AFC">
              <w:rPr>
                <w:rFonts w:ascii="Times" w:eastAsia="Times New Roman" w:hAnsi="Times" w:cs="Times"/>
                <w:b/>
                <w:bCs/>
                <w:i/>
                <w:iCs/>
                <w:color w:val="5B0F00"/>
                <w:kern w:val="0"/>
                <w:sz w:val="20"/>
                <w:szCs w:val="20"/>
                <w:lang w:eastAsia="en-IN"/>
                <w14:ligatures w14:val="none"/>
              </w:rPr>
              <w:t>Permanently Affiliated to SPPU | Accredited with ‘A++’ grade by NAAC</w:t>
            </w:r>
          </w:p>
          <w:p w14:paraId="06641525" w14:textId="52F52EBE" w:rsidR="00331AFC" w:rsidRPr="00331AFC" w:rsidRDefault="00331AFC" w:rsidP="0033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1AFC">
              <w:rPr>
                <w:rFonts w:ascii="Times" w:eastAsia="Times New Roman" w:hAnsi="Times" w:cs="Times"/>
                <w:b/>
                <w:bCs/>
                <w:i/>
                <w:iCs/>
                <w:color w:val="5B0F00"/>
                <w:kern w:val="0"/>
                <w:sz w:val="20"/>
                <w:szCs w:val="20"/>
                <w:lang w:eastAsia="en-IN"/>
                <w14:ligatures w14:val="none"/>
              </w:rPr>
              <w:t>Recipient of ‘Best College’ award by SPPU |</w:t>
            </w:r>
          </w:p>
          <w:p w14:paraId="488BE6BC" w14:textId="0889D103" w:rsidR="00331AFC" w:rsidRPr="00331AFC" w:rsidRDefault="00331AFC" w:rsidP="0033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1AFC">
              <w:rPr>
                <w:rFonts w:ascii="Times" w:eastAsia="Times New Roman" w:hAnsi="Times" w:cs="Times"/>
                <w:b/>
                <w:bCs/>
                <w:i/>
                <w:iCs/>
                <w:color w:val="5B0F00"/>
                <w:kern w:val="0"/>
                <w:sz w:val="20"/>
                <w:szCs w:val="20"/>
                <w:lang w:eastAsia="en-IN"/>
                <w14:ligatures w14:val="none"/>
              </w:rPr>
              <w:t>Re Accredited by NBA (Electrical Engg and Mechanical Engg)</w:t>
            </w:r>
          </w:p>
          <w:p w14:paraId="3A1FA046" w14:textId="77777777" w:rsidR="00331AFC" w:rsidRPr="00331AFC" w:rsidRDefault="00331AFC" w:rsidP="0033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1AFC">
              <w:rPr>
                <w:rFonts w:ascii="Times" w:eastAsia="Times New Roman" w:hAnsi="Times" w:cs="Times"/>
                <w:b/>
                <w:bCs/>
                <w:i/>
                <w:iCs/>
                <w:color w:val="5B0F00"/>
                <w:kern w:val="0"/>
                <w:sz w:val="20"/>
                <w:szCs w:val="20"/>
                <w:lang w:eastAsia="en-IN"/>
                <w14:ligatures w14:val="none"/>
              </w:rPr>
              <w:t>Recognized under 2(f) and 12(B) of UGC Act 1956 | ISO 9001:2015 certified</w:t>
            </w:r>
          </w:p>
          <w:p w14:paraId="6A547F6F" w14:textId="77777777" w:rsidR="00331AFC" w:rsidRPr="00331AFC" w:rsidRDefault="00331AFC" w:rsidP="0033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1AFC">
              <w:rPr>
                <w:rFonts w:ascii="Times" w:eastAsia="Times New Roman" w:hAnsi="Times" w:cs="Times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Department of Information Technology</w:t>
            </w:r>
          </w:p>
        </w:tc>
      </w:tr>
    </w:tbl>
    <w:p w14:paraId="35F3F4D6" w14:textId="77777777" w:rsidR="007839E8" w:rsidRDefault="007839E8"/>
    <w:p>
      <w:pPr>
        <w:jc w:val="right"/>
      </w:pPr>
      <w:r>
        <w:rPr>
          <w:b/>
        </w:rPr>
        <w:t>Date: 13/04/2024</w:t>
      </w:r>
    </w:p>
    <w:p>
      <w:pPr>
        <w:pStyle w:val="Heading1"/>
        <w:jc w:val="center"/>
      </w:pPr>
      <w:r>
        <w:t>Active Medicines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r>
              <w:t>Sr. No</w:t>
            </w:r>
          </w:p>
        </w:tc>
        <w:tc>
          <w:tcPr>
            <w:tcW w:type="dxa" w:w="1504"/>
          </w:tcPr>
          <w:p>
            <w:r>
              <w:t>Name</w:t>
            </w:r>
          </w:p>
        </w:tc>
        <w:tc>
          <w:tcPr>
            <w:tcW w:type="dxa" w:w="1504"/>
          </w:tcPr>
          <w:p>
            <w:r>
              <w:t>Installation Date</w:t>
            </w:r>
          </w:p>
        </w:tc>
        <w:tc>
          <w:tcPr>
            <w:tcW w:type="dxa" w:w="1504"/>
          </w:tcPr>
          <w:p>
            <w:r>
              <w:t>Expiry Date</w:t>
            </w:r>
          </w:p>
        </w:tc>
        <w:tc>
          <w:tcPr>
            <w:tcW w:type="dxa" w:w="1504"/>
          </w:tcPr>
          <w:p>
            <w:r>
              <w:t>Quantity</w:t>
            </w:r>
          </w:p>
        </w:tc>
        <w:tc>
          <w:tcPr>
            <w:tcW w:type="dxa" w:w="1504"/>
          </w:tcPr>
          <w:p>
            <w:r>
              <w:t>Expiring within</w:t>
            </w:r>
          </w:p>
        </w:tc>
      </w:tr>
      <w:tr>
        <w:tc>
          <w:tcPr>
            <w:tcW w:type="dxa" w:w="1504"/>
          </w:tcPr>
          <w:p>
            <w:r>
              <w:t>1</w:t>
            </w:r>
          </w:p>
        </w:tc>
        <w:tc>
          <w:tcPr>
            <w:tcW w:type="dxa" w:w="1504"/>
          </w:tcPr>
          <w:p>
            <w:r>
              <w:t xml:space="preserve">Cipladine Ointment </w:t>
            </w:r>
          </w:p>
        </w:tc>
        <w:tc>
          <w:tcPr>
            <w:tcW w:type="dxa" w:w="1504"/>
          </w:tcPr>
          <w:p>
            <w:r>
              <w:t>2024-04-01</w:t>
            </w:r>
          </w:p>
        </w:tc>
        <w:tc>
          <w:tcPr>
            <w:tcW w:type="dxa" w:w="1504"/>
          </w:tcPr>
          <w:p>
            <w:r>
              <w:t>2024-07-31</w:t>
            </w:r>
          </w:p>
        </w:tc>
        <w:tc>
          <w:tcPr>
            <w:tcW w:type="dxa" w:w="1504"/>
          </w:tcPr>
          <w:p>
            <w:r>
              <w:t>1</w:t>
            </w:r>
          </w:p>
        </w:tc>
        <w:tc>
          <w:tcPr>
            <w:tcW w:type="dxa" w:w="1504"/>
          </w:tcPr>
          <w:p>
            <w:r>
              <w:t>3 months, 19 days</w:t>
            </w:r>
          </w:p>
        </w:tc>
      </w:tr>
      <w:tr>
        <w:tc>
          <w:tcPr>
            <w:tcW w:type="dxa" w:w="1504"/>
          </w:tcPr>
          <w:p>
            <w:r>
              <w:t>2</w:t>
            </w:r>
          </w:p>
        </w:tc>
        <w:tc>
          <w:tcPr>
            <w:tcW w:type="dxa" w:w="1504"/>
          </w:tcPr>
          <w:p>
            <w:r>
              <w:t>Cotton</w:t>
            </w:r>
          </w:p>
        </w:tc>
        <w:tc>
          <w:tcPr>
            <w:tcW w:type="dxa" w:w="1504"/>
          </w:tcPr>
          <w:p>
            <w:r>
              <w:t>2024-04-01</w:t>
            </w:r>
          </w:p>
        </w:tc>
        <w:tc>
          <w:tcPr>
            <w:tcW w:type="dxa" w:w="1504"/>
          </w:tcPr>
          <w:p>
            <w:r>
              <w:t>2025-03-31</w:t>
            </w:r>
          </w:p>
        </w:tc>
        <w:tc>
          <w:tcPr>
            <w:tcW w:type="dxa" w:w="1504"/>
          </w:tcPr>
          <w:p>
            <w:r>
              <w:t>1</w:t>
            </w:r>
          </w:p>
        </w:tc>
        <w:tc>
          <w:tcPr>
            <w:tcW w:type="dxa" w:w="1504"/>
          </w:tcPr>
          <w:p>
            <w:r>
              <w:t>11 months, 22 days</w:t>
            </w:r>
          </w:p>
        </w:tc>
      </w:tr>
      <w:tr>
        <w:tc>
          <w:tcPr>
            <w:tcW w:type="dxa" w:w="1504"/>
          </w:tcPr>
          <w:p>
            <w:r>
              <w:t>3</w:t>
            </w:r>
          </w:p>
        </w:tc>
        <w:tc>
          <w:tcPr>
            <w:tcW w:type="dxa" w:w="1504"/>
          </w:tcPr>
          <w:p>
            <w:r>
              <w:t>Dettol</w:t>
            </w:r>
          </w:p>
        </w:tc>
        <w:tc>
          <w:tcPr>
            <w:tcW w:type="dxa" w:w="1504"/>
          </w:tcPr>
          <w:p>
            <w:r>
              <w:t>2024-04-01</w:t>
            </w:r>
          </w:p>
        </w:tc>
        <w:tc>
          <w:tcPr>
            <w:tcW w:type="dxa" w:w="1504"/>
          </w:tcPr>
          <w:p>
            <w:r>
              <w:t>2026-02-28</w:t>
            </w:r>
          </w:p>
        </w:tc>
        <w:tc>
          <w:tcPr>
            <w:tcW w:type="dxa" w:w="1504"/>
          </w:tcPr>
          <w:p>
            <w:r>
              <w:t>1</w:t>
            </w:r>
          </w:p>
        </w:tc>
        <w:tc>
          <w:tcPr>
            <w:tcW w:type="dxa" w:w="1504"/>
          </w:tcPr>
          <w:p>
            <w:r>
              <w:t>22 months, 26 days</w:t>
            </w:r>
          </w:p>
        </w:tc>
      </w:tr>
      <w:tr>
        <w:tc>
          <w:tcPr>
            <w:tcW w:type="dxa" w:w="1504"/>
          </w:tcPr>
          <w:p>
            <w:r>
              <w:t>4</w:t>
            </w:r>
          </w:p>
        </w:tc>
        <w:tc>
          <w:tcPr>
            <w:tcW w:type="dxa" w:w="1504"/>
          </w:tcPr>
          <w:p>
            <w:r>
              <w:t>Electral ORS</w:t>
            </w:r>
          </w:p>
        </w:tc>
        <w:tc>
          <w:tcPr>
            <w:tcW w:type="dxa" w:w="1504"/>
          </w:tcPr>
          <w:p>
            <w:r>
              <w:t>2024-04-01</w:t>
            </w:r>
          </w:p>
        </w:tc>
        <w:tc>
          <w:tcPr>
            <w:tcW w:type="dxa" w:w="1504"/>
          </w:tcPr>
          <w:p>
            <w:r>
              <w:t>2024-04-30</w:t>
            </w:r>
          </w:p>
        </w:tc>
        <w:tc>
          <w:tcPr>
            <w:tcW w:type="dxa" w:w="1504"/>
          </w:tcPr>
          <w:p>
            <w:r>
              <w:t>1</w:t>
            </w:r>
          </w:p>
        </w:tc>
        <w:tc>
          <w:tcPr>
            <w:tcW w:type="dxa" w:w="1504"/>
          </w:tcPr>
          <w:p>
            <w:r>
              <w:t>17 days</w:t>
            </w:r>
          </w:p>
        </w:tc>
      </w:tr>
      <w:tr>
        <w:tc>
          <w:tcPr>
            <w:tcW w:type="dxa" w:w="1504"/>
          </w:tcPr>
          <w:p>
            <w:r>
              <w:t>5</w:t>
            </w:r>
          </w:p>
        </w:tc>
        <w:tc>
          <w:tcPr>
            <w:tcW w:type="dxa" w:w="1504"/>
          </w:tcPr>
          <w:p>
            <w:r>
              <w:t>Handsalplast</w:t>
            </w:r>
          </w:p>
        </w:tc>
        <w:tc>
          <w:tcPr>
            <w:tcW w:type="dxa" w:w="1504"/>
          </w:tcPr>
          <w:p>
            <w:r>
              <w:t>2024-04-01</w:t>
            </w:r>
          </w:p>
        </w:tc>
        <w:tc>
          <w:tcPr>
            <w:tcW w:type="dxa" w:w="1504"/>
          </w:tcPr>
          <w:p>
            <w:r>
              <w:t>2025-02-28</w:t>
            </w:r>
          </w:p>
        </w:tc>
        <w:tc>
          <w:tcPr>
            <w:tcW w:type="dxa" w:w="1504"/>
          </w:tcPr>
          <w:p>
            <w:r>
              <w:t>1</w:t>
            </w:r>
          </w:p>
        </w:tc>
        <w:tc>
          <w:tcPr>
            <w:tcW w:type="dxa" w:w="1504"/>
          </w:tcPr>
          <w:p>
            <w:r>
              <w:t>10 months, 21 days</w:t>
            </w:r>
          </w:p>
        </w:tc>
      </w:tr>
      <w:tr>
        <w:tc>
          <w:tcPr>
            <w:tcW w:type="dxa" w:w="1504"/>
          </w:tcPr>
          <w:p>
            <w:r>
              <w:t>6</w:t>
            </w:r>
          </w:p>
        </w:tc>
        <w:tc>
          <w:tcPr>
            <w:tcW w:type="dxa" w:w="1504"/>
          </w:tcPr>
          <w:p>
            <w:r>
              <w:t>Moov (Pain Relief)</w:t>
            </w:r>
          </w:p>
        </w:tc>
        <w:tc>
          <w:tcPr>
            <w:tcW w:type="dxa" w:w="1504"/>
          </w:tcPr>
          <w:p>
            <w:r>
              <w:t>2024-04-01</w:t>
            </w:r>
          </w:p>
        </w:tc>
        <w:tc>
          <w:tcPr>
            <w:tcW w:type="dxa" w:w="1504"/>
          </w:tcPr>
          <w:p>
            <w:r>
              <w:t>2025-01-31</w:t>
            </w:r>
          </w:p>
        </w:tc>
        <w:tc>
          <w:tcPr>
            <w:tcW w:type="dxa" w:w="1504"/>
          </w:tcPr>
          <w:p>
            <w:r>
              <w:t>1</w:t>
            </w:r>
          </w:p>
        </w:tc>
        <w:tc>
          <w:tcPr>
            <w:tcW w:type="dxa" w:w="1504"/>
          </w:tcPr>
          <w:p>
            <w:r>
              <w:t>9 months, 23 days</w:t>
            </w:r>
          </w:p>
        </w:tc>
      </w:tr>
      <w:tr>
        <w:tc>
          <w:tcPr>
            <w:tcW w:type="dxa" w:w="1504"/>
          </w:tcPr>
          <w:p>
            <w:r>
              <w:t>7</w:t>
            </w:r>
          </w:p>
        </w:tc>
        <w:tc>
          <w:tcPr>
            <w:tcW w:type="dxa" w:w="1504"/>
          </w:tcPr>
          <w:p>
            <w:r>
              <w:t>Relispray</w:t>
            </w:r>
          </w:p>
        </w:tc>
        <w:tc>
          <w:tcPr>
            <w:tcW w:type="dxa" w:w="1504"/>
          </w:tcPr>
          <w:p>
            <w:r>
              <w:t>2024-04-01</w:t>
            </w:r>
          </w:p>
        </w:tc>
        <w:tc>
          <w:tcPr>
            <w:tcW w:type="dxa" w:w="1504"/>
          </w:tcPr>
          <w:p>
            <w:r>
              <w:t>2025-03-31</w:t>
            </w:r>
          </w:p>
        </w:tc>
        <w:tc>
          <w:tcPr>
            <w:tcW w:type="dxa" w:w="1504"/>
          </w:tcPr>
          <w:p>
            <w:r>
              <w:t>1</w:t>
            </w:r>
          </w:p>
        </w:tc>
        <w:tc>
          <w:tcPr>
            <w:tcW w:type="dxa" w:w="1504"/>
          </w:tcPr>
          <w:p>
            <w:r>
              <w:t>11 months, 22 days</w:t>
            </w:r>
          </w:p>
        </w:tc>
      </w:tr>
      <w:tr>
        <w:tc>
          <w:tcPr>
            <w:tcW w:type="dxa" w:w="1504"/>
          </w:tcPr>
          <w:p>
            <w:r>
              <w:t>8</w:t>
            </w:r>
          </w:p>
        </w:tc>
        <w:tc>
          <w:tcPr>
            <w:tcW w:type="dxa" w:w="1504"/>
          </w:tcPr>
          <w:p>
            <w:r>
              <w:t>Scissors</w:t>
            </w:r>
          </w:p>
        </w:tc>
        <w:tc>
          <w:tcPr>
            <w:tcW w:type="dxa" w:w="1504"/>
          </w:tcPr>
          <w:p>
            <w:r>
              <w:t>2024-04-01</w:t>
            </w:r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>
              <w:t>1</w:t>
            </w:r>
          </w:p>
        </w:tc>
        <w:tc>
          <w:tcPr>
            <w:tcW w:type="dxa" w:w="1504"/>
          </w:tcPr>
          <w:p>
            <w:r>
              <w:t>No expiry date</w:t>
            </w:r>
          </w:p>
        </w:tc>
      </w:tr>
      <w:tr>
        <w:tc>
          <w:tcPr>
            <w:tcW w:type="dxa" w:w="1504"/>
          </w:tcPr>
          <w:p>
            <w:r>
              <w:t>9</w:t>
            </w:r>
          </w:p>
        </w:tc>
        <w:tc>
          <w:tcPr>
            <w:tcW w:type="dxa" w:w="1504"/>
          </w:tcPr>
          <w:p>
            <w:r>
              <w:t>White Bandage</w:t>
            </w:r>
          </w:p>
        </w:tc>
        <w:tc>
          <w:tcPr>
            <w:tcW w:type="dxa" w:w="1504"/>
          </w:tcPr>
          <w:p>
            <w:r>
              <w:t>2024-04-01</w:t>
            </w:r>
          </w:p>
        </w:tc>
        <w:tc>
          <w:tcPr>
            <w:tcW w:type="dxa" w:w="1504"/>
          </w:tcPr>
          <w:p>
            <w:r/>
          </w:p>
        </w:tc>
        <w:tc>
          <w:tcPr>
            <w:tcW w:type="dxa" w:w="1504"/>
          </w:tcPr>
          <w:p>
            <w:r>
              <w:t>1</w:t>
            </w:r>
          </w:p>
        </w:tc>
        <w:tc>
          <w:tcPr>
            <w:tcW w:type="dxa" w:w="1504"/>
          </w:tcPr>
          <w:p>
            <w:r>
              <w:t>No expiry date</w:t>
            </w:r>
          </w:p>
        </w:tc>
      </w:tr>
    </w:tbl>
    <w:p>
      <w:pPr>
        <w:pStyle w:val="Heading1"/>
        <w:jc w:val="center"/>
      </w:pPr>
      <w:r>
        <w:t>Expired Medicines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r>
              <w:t>Sr. No</w:t>
            </w:r>
          </w:p>
        </w:tc>
        <w:tc>
          <w:tcPr>
            <w:tcW w:type="dxa" w:w="1504"/>
          </w:tcPr>
          <w:p>
            <w:r>
              <w:t>Name</w:t>
            </w:r>
          </w:p>
        </w:tc>
        <w:tc>
          <w:tcPr>
            <w:tcW w:type="dxa" w:w="1504"/>
          </w:tcPr>
          <w:p>
            <w:r>
              <w:t>Installation Date</w:t>
            </w:r>
          </w:p>
        </w:tc>
        <w:tc>
          <w:tcPr>
            <w:tcW w:type="dxa" w:w="1504"/>
          </w:tcPr>
          <w:p>
            <w:r>
              <w:t>Expiry Date</w:t>
            </w:r>
          </w:p>
        </w:tc>
        <w:tc>
          <w:tcPr>
            <w:tcW w:type="dxa" w:w="1504"/>
          </w:tcPr>
          <w:p>
            <w:r>
              <w:t>Quantity</w:t>
            </w:r>
          </w:p>
        </w:tc>
        <w:tc>
          <w:tcPr>
            <w:tcW w:type="dxa" w:w="1504"/>
          </w:tcPr>
          <w:p>
            <w:r>
              <w:t>Status</w:t>
            </w:r>
          </w:p>
        </w:tc>
      </w:tr>
      <w:tr>
        <w:tc>
          <w:tcPr>
            <w:tcW w:type="dxa" w:w="1504"/>
          </w:tcPr>
          <w:p>
            <w:r>
              <w:t>1</w:t>
            </w:r>
          </w:p>
        </w:tc>
        <w:tc>
          <w:tcPr>
            <w:tcW w:type="dxa" w:w="1504"/>
          </w:tcPr>
          <w:p>
            <w:r>
              <w:t>Cetzin</w:t>
            </w:r>
          </w:p>
        </w:tc>
        <w:tc>
          <w:tcPr>
            <w:tcW w:type="dxa" w:w="1504"/>
          </w:tcPr>
          <w:p>
            <w:r>
              <w:t>2024-04-01</w:t>
            </w:r>
          </w:p>
        </w:tc>
        <w:tc>
          <w:tcPr>
            <w:tcW w:type="dxa" w:w="1504"/>
          </w:tcPr>
          <w:p>
            <w:r>
              <w:t>2024-04-09</w:t>
            </w:r>
          </w:p>
        </w:tc>
        <w:tc>
          <w:tcPr>
            <w:tcW w:type="dxa" w:w="1504"/>
          </w:tcPr>
          <w:p>
            <w:r>
              <w:t>1</w:t>
            </w:r>
          </w:p>
        </w:tc>
        <w:tc>
          <w:tcPr>
            <w:tcW w:type="dxa" w:w="1504"/>
          </w:tcPr>
          <w:p>
            <w:r>
              <w:t>Expired</w:t>
            </w:r>
          </w:p>
        </w:tc>
      </w:tr>
      <w:tr>
        <w:tc>
          <w:tcPr>
            <w:tcW w:type="dxa" w:w="1504"/>
          </w:tcPr>
          <w:p>
            <w:r>
              <w:t>2</w:t>
            </w:r>
          </w:p>
        </w:tc>
        <w:tc>
          <w:tcPr>
            <w:tcW w:type="dxa" w:w="1504"/>
          </w:tcPr>
          <w:p>
            <w:r>
              <w:t>Combiflame</w:t>
            </w:r>
          </w:p>
        </w:tc>
        <w:tc>
          <w:tcPr>
            <w:tcW w:type="dxa" w:w="1504"/>
          </w:tcPr>
          <w:p>
            <w:r>
              <w:t>2024-03-22</w:t>
            </w:r>
          </w:p>
        </w:tc>
        <w:tc>
          <w:tcPr>
            <w:tcW w:type="dxa" w:w="1504"/>
          </w:tcPr>
          <w:p>
            <w:r>
              <w:t>2024-03-27</w:t>
            </w:r>
          </w:p>
        </w:tc>
        <w:tc>
          <w:tcPr>
            <w:tcW w:type="dxa" w:w="1504"/>
          </w:tcPr>
          <w:p>
            <w:r>
              <w:t>1</w:t>
            </w:r>
          </w:p>
        </w:tc>
        <w:tc>
          <w:tcPr>
            <w:tcW w:type="dxa" w:w="1504"/>
          </w:tcPr>
          <w:p>
            <w:r>
              <w:t>Expired</w:t>
            </w:r>
          </w:p>
        </w:tc>
      </w:tr>
    </w:tbl>
    <w:sectPr w:rsidR="0078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FC"/>
    <w:rsid w:val="00154FC3"/>
    <w:rsid w:val="00186984"/>
    <w:rsid w:val="00331AFC"/>
    <w:rsid w:val="0078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15A3"/>
  <w15:chartTrackingRefBased/>
  <w15:docId w15:val="{501D1D6C-EF8E-45D7-9A8D-9CB293F0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54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Joshi</dc:creator>
  <cp:keywords/>
  <dc:description/>
  <cp:lastModifiedBy>Ashish Joshi</cp:lastModifiedBy>
  <cp:revision>3</cp:revision>
  <dcterms:created xsi:type="dcterms:W3CDTF">2024-04-13T03:42:00Z</dcterms:created>
  <dcterms:modified xsi:type="dcterms:W3CDTF">2024-04-13T09:20:00Z</dcterms:modified>
</cp:coreProperties>
</file>