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099B"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b/>
          <w:bCs/>
          <w:kern w:val="0"/>
          <w:sz w:val="24"/>
          <w:szCs w:val="24"/>
          <w:lang w:eastAsia="en-IN"/>
          <w14:ligatures w14:val="none"/>
        </w:rPr>
        <w:t>Title:</w:t>
      </w:r>
      <w:r w:rsidRPr="00B42762">
        <w:rPr>
          <w:rFonts w:ascii="Times New Roman" w:eastAsia="Times New Roman" w:hAnsi="Times New Roman" w:cs="Times New Roman"/>
          <w:kern w:val="0"/>
          <w:sz w:val="24"/>
          <w:szCs w:val="24"/>
          <w:lang w:eastAsia="en-IN"/>
          <w14:ligatures w14:val="none"/>
        </w:rPr>
        <w:t xml:space="preserve"> </w:t>
      </w:r>
      <w:r w:rsidRPr="00B42762">
        <w:rPr>
          <w:rFonts w:ascii="Times New Roman" w:eastAsia="Times New Roman" w:hAnsi="Times New Roman" w:cs="Times New Roman"/>
          <w:i/>
          <w:iCs/>
          <w:kern w:val="0"/>
          <w:sz w:val="24"/>
          <w:szCs w:val="24"/>
          <w:lang w:eastAsia="en-IN"/>
          <w14:ligatures w14:val="none"/>
        </w:rPr>
        <w:t>A Survey on Windows Login Bypass Techniques: A Red Teamer’s Perspective</w:t>
      </w:r>
    </w:p>
    <w:p w14:paraId="36E75374"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Dear Editor-in-Chief,</w:t>
      </w:r>
    </w:p>
    <w:p w14:paraId="6379624E"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 xml:space="preserve">I am pleased to submit our manuscript entitled </w:t>
      </w:r>
      <w:r w:rsidRPr="00B42762">
        <w:rPr>
          <w:rFonts w:ascii="Times New Roman" w:eastAsia="Times New Roman" w:hAnsi="Times New Roman" w:cs="Times New Roman"/>
          <w:i/>
          <w:iCs/>
          <w:kern w:val="0"/>
          <w:sz w:val="24"/>
          <w:szCs w:val="24"/>
          <w:lang w:eastAsia="en-IN"/>
          <w14:ligatures w14:val="none"/>
        </w:rPr>
        <w:t>“A Survey on Windows Login Bypass Techniques: A Red Teamer’s Perspective”</w:t>
      </w:r>
      <w:r w:rsidRPr="00B42762">
        <w:rPr>
          <w:rFonts w:ascii="Times New Roman" w:eastAsia="Times New Roman" w:hAnsi="Times New Roman" w:cs="Times New Roman"/>
          <w:kern w:val="0"/>
          <w:sz w:val="24"/>
          <w:szCs w:val="24"/>
          <w:lang w:eastAsia="en-IN"/>
          <w14:ligatures w14:val="none"/>
        </w:rPr>
        <w:t xml:space="preserve"> for consideration in the </w:t>
      </w:r>
      <w:r w:rsidRPr="00B42762">
        <w:rPr>
          <w:rFonts w:ascii="Times New Roman" w:eastAsia="Times New Roman" w:hAnsi="Times New Roman" w:cs="Times New Roman"/>
          <w:i/>
          <w:iCs/>
          <w:kern w:val="0"/>
          <w:sz w:val="24"/>
          <w:szCs w:val="24"/>
          <w:lang w:eastAsia="en-IN"/>
          <w14:ligatures w14:val="none"/>
        </w:rPr>
        <w:t>Iran Journal of Computer Science</w:t>
      </w:r>
      <w:r w:rsidRPr="00B42762">
        <w:rPr>
          <w:rFonts w:ascii="Times New Roman" w:eastAsia="Times New Roman" w:hAnsi="Times New Roman" w:cs="Times New Roman"/>
          <w:kern w:val="0"/>
          <w:sz w:val="24"/>
          <w:szCs w:val="24"/>
          <w:lang w:eastAsia="en-IN"/>
          <w14:ligatures w14:val="none"/>
        </w:rPr>
        <w:t xml:space="preserve">. This work presents a comprehensive study of evolving methods used to bypass user authentication mechanisms in Microsoft Windows—an area of growing importance in both cybersecurity research and practical </w:t>
      </w:r>
      <w:proofErr w:type="spellStart"/>
      <w:r w:rsidRPr="00B42762">
        <w:rPr>
          <w:rFonts w:ascii="Times New Roman" w:eastAsia="Times New Roman" w:hAnsi="Times New Roman" w:cs="Times New Roman"/>
          <w:kern w:val="0"/>
          <w:sz w:val="24"/>
          <w:szCs w:val="24"/>
          <w:lang w:eastAsia="en-IN"/>
          <w14:ligatures w14:val="none"/>
        </w:rPr>
        <w:t>defense</w:t>
      </w:r>
      <w:proofErr w:type="spellEnd"/>
      <w:r w:rsidRPr="00B42762">
        <w:rPr>
          <w:rFonts w:ascii="Times New Roman" w:eastAsia="Times New Roman" w:hAnsi="Times New Roman" w:cs="Times New Roman"/>
          <w:kern w:val="0"/>
          <w:sz w:val="24"/>
          <w:szCs w:val="24"/>
          <w:lang w:eastAsia="en-IN"/>
          <w14:ligatures w14:val="none"/>
        </w:rPr>
        <w:t>.</w:t>
      </w:r>
    </w:p>
    <w:p w14:paraId="42BD2A05"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The paper systematically reviews the progression of Windows login bypass techniques, beginning with traditional attacks on the Security Account Manager (SAM) and extending to modern, hardware-oriented and live system exploitation tactics. It highlights the transition from legacy vulnerabilities to advanced threats that leverage weaknesses in contemporary authentication components such as Windows Hello, Trusted Platform Module (TPM), and Virtualization-Based Security (VBS). By providing a unified view from a red teamer’s perspective, this survey bridges the gap between offensive research and defensive strategy formulation.</w:t>
      </w:r>
    </w:p>
    <w:p w14:paraId="6E01D9EE"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 xml:space="preserve">The </w:t>
      </w:r>
      <w:r w:rsidRPr="00B42762">
        <w:rPr>
          <w:rFonts w:ascii="Times New Roman" w:eastAsia="Times New Roman" w:hAnsi="Times New Roman" w:cs="Times New Roman"/>
          <w:i/>
          <w:iCs/>
          <w:kern w:val="0"/>
          <w:sz w:val="24"/>
          <w:szCs w:val="24"/>
          <w:lang w:eastAsia="en-IN"/>
          <w14:ligatures w14:val="none"/>
        </w:rPr>
        <w:t>Iran Journal of Computer Science</w:t>
      </w:r>
      <w:r w:rsidRPr="00B42762">
        <w:rPr>
          <w:rFonts w:ascii="Times New Roman" w:eastAsia="Times New Roman" w:hAnsi="Times New Roman" w:cs="Times New Roman"/>
          <w:kern w:val="0"/>
          <w:sz w:val="24"/>
          <w:szCs w:val="24"/>
          <w:lang w:eastAsia="en-IN"/>
          <w14:ligatures w14:val="none"/>
        </w:rPr>
        <w:t xml:space="preserve"> is an ideal venue for this research due to its emphasis on cybersecurity, information systems, and computer architecture. The work contributes to the journal’s mission by providing a technically rigorous yet practically relevant analysis that can assist security researchers, penetration testers, and digital forensic experts in understanding modern authentication vulnerabilities and designing more resilient </w:t>
      </w:r>
      <w:proofErr w:type="spellStart"/>
      <w:r w:rsidRPr="00B42762">
        <w:rPr>
          <w:rFonts w:ascii="Times New Roman" w:eastAsia="Times New Roman" w:hAnsi="Times New Roman" w:cs="Times New Roman"/>
          <w:kern w:val="0"/>
          <w:sz w:val="24"/>
          <w:szCs w:val="24"/>
          <w:lang w:eastAsia="en-IN"/>
          <w14:ligatures w14:val="none"/>
        </w:rPr>
        <w:t>defense</w:t>
      </w:r>
      <w:proofErr w:type="spellEnd"/>
      <w:r w:rsidRPr="00B42762">
        <w:rPr>
          <w:rFonts w:ascii="Times New Roman" w:eastAsia="Times New Roman" w:hAnsi="Times New Roman" w:cs="Times New Roman"/>
          <w:kern w:val="0"/>
          <w:sz w:val="24"/>
          <w:szCs w:val="24"/>
          <w:lang w:eastAsia="en-IN"/>
          <w14:ligatures w14:val="none"/>
        </w:rPr>
        <w:t xml:space="preserve"> frameworks.</w:t>
      </w:r>
    </w:p>
    <w:p w14:paraId="581270AD"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We confirm that this manuscript is original, has not been published previously, and is not under consideration by any other journal. All authors have read and approved the submission.</w:t>
      </w:r>
    </w:p>
    <w:p w14:paraId="5679885E" w14:textId="77777777" w:rsidR="00B42762"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 xml:space="preserve">Thank you for considering our work for publication in the </w:t>
      </w:r>
      <w:r w:rsidRPr="00B42762">
        <w:rPr>
          <w:rFonts w:ascii="Times New Roman" w:eastAsia="Times New Roman" w:hAnsi="Times New Roman" w:cs="Times New Roman"/>
          <w:i/>
          <w:iCs/>
          <w:kern w:val="0"/>
          <w:sz w:val="24"/>
          <w:szCs w:val="24"/>
          <w:lang w:eastAsia="en-IN"/>
          <w14:ligatures w14:val="none"/>
        </w:rPr>
        <w:t>Iran Journal of Computer Science</w:t>
      </w:r>
      <w:r w:rsidRPr="00B42762">
        <w:rPr>
          <w:rFonts w:ascii="Times New Roman" w:eastAsia="Times New Roman" w:hAnsi="Times New Roman" w:cs="Times New Roman"/>
          <w:kern w:val="0"/>
          <w:sz w:val="24"/>
          <w:szCs w:val="24"/>
          <w:lang w:eastAsia="en-IN"/>
          <w14:ligatures w14:val="none"/>
        </w:rPr>
        <w:t>. We look forward to your feedback.</w:t>
      </w:r>
    </w:p>
    <w:p w14:paraId="45AEA22E" w14:textId="306F4FE0" w:rsidR="00FA127B" w:rsidRPr="00B42762" w:rsidRDefault="00B42762" w:rsidP="00B427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762">
        <w:rPr>
          <w:rFonts w:ascii="Times New Roman" w:eastAsia="Times New Roman" w:hAnsi="Times New Roman" w:cs="Times New Roman"/>
          <w:kern w:val="0"/>
          <w:sz w:val="24"/>
          <w:szCs w:val="24"/>
          <w:lang w:eastAsia="en-IN"/>
          <w14:ligatures w14:val="none"/>
        </w:rPr>
        <w:t>Sincerely,</w:t>
      </w:r>
      <w:r w:rsidRPr="00B42762">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Atharva Jagtap</w:t>
      </w:r>
      <w:r w:rsidRPr="00B42762">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Mumbai University</w:t>
      </w:r>
      <w:r w:rsidRPr="00B42762">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atharvaj365@gmail.com</w:t>
      </w:r>
      <w:r w:rsidRPr="00B42762">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12/11/2025</w:t>
      </w:r>
    </w:p>
    <w:sectPr w:rsidR="00FA127B" w:rsidRPr="00B42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62"/>
    <w:rsid w:val="001F3E82"/>
    <w:rsid w:val="00747CCB"/>
    <w:rsid w:val="00984F5A"/>
    <w:rsid w:val="00B42762"/>
    <w:rsid w:val="00FA127B"/>
    <w:rsid w:val="00FD6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4EF6"/>
  <w15:chartTrackingRefBased/>
  <w15:docId w15:val="{8C16CDA3-956D-497E-9984-68DFF96F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762"/>
    <w:rPr>
      <w:rFonts w:eastAsiaTheme="majorEastAsia" w:cstheme="majorBidi"/>
      <w:color w:val="272727" w:themeColor="text1" w:themeTint="D8"/>
    </w:rPr>
  </w:style>
  <w:style w:type="paragraph" w:styleId="Title">
    <w:name w:val="Title"/>
    <w:basedOn w:val="Normal"/>
    <w:next w:val="Normal"/>
    <w:link w:val="TitleChar"/>
    <w:uiPriority w:val="10"/>
    <w:qFormat/>
    <w:rsid w:val="00B4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762"/>
    <w:pPr>
      <w:spacing w:before="160"/>
      <w:jc w:val="center"/>
    </w:pPr>
    <w:rPr>
      <w:i/>
      <w:iCs/>
      <w:color w:val="404040" w:themeColor="text1" w:themeTint="BF"/>
    </w:rPr>
  </w:style>
  <w:style w:type="character" w:customStyle="1" w:styleId="QuoteChar">
    <w:name w:val="Quote Char"/>
    <w:basedOn w:val="DefaultParagraphFont"/>
    <w:link w:val="Quote"/>
    <w:uiPriority w:val="29"/>
    <w:rsid w:val="00B42762"/>
    <w:rPr>
      <w:i/>
      <w:iCs/>
      <w:color w:val="404040" w:themeColor="text1" w:themeTint="BF"/>
    </w:rPr>
  </w:style>
  <w:style w:type="paragraph" w:styleId="ListParagraph">
    <w:name w:val="List Paragraph"/>
    <w:basedOn w:val="Normal"/>
    <w:uiPriority w:val="34"/>
    <w:qFormat/>
    <w:rsid w:val="00B42762"/>
    <w:pPr>
      <w:ind w:left="720"/>
      <w:contextualSpacing/>
    </w:pPr>
  </w:style>
  <w:style w:type="character" w:styleId="IntenseEmphasis">
    <w:name w:val="Intense Emphasis"/>
    <w:basedOn w:val="DefaultParagraphFont"/>
    <w:uiPriority w:val="21"/>
    <w:qFormat/>
    <w:rsid w:val="00B42762"/>
    <w:rPr>
      <w:i/>
      <w:iCs/>
      <w:color w:val="2F5496" w:themeColor="accent1" w:themeShade="BF"/>
    </w:rPr>
  </w:style>
  <w:style w:type="paragraph" w:styleId="IntenseQuote">
    <w:name w:val="Intense Quote"/>
    <w:basedOn w:val="Normal"/>
    <w:next w:val="Normal"/>
    <w:link w:val="IntenseQuoteChar"/>
    <w:uiPriority w:val="30"/>
    <w:qFormat/>
    <w:rsid w:val="00B42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762"/>
    <w:rPr>
      <w:i/>
      <w:iCs/>
      <w:color w:val="2F5496" w:themeColor="accent1" w:themeShade="BF"/>
    </w:rPr>
  </w:style>
  <w:style w:type="character" w:styleId="IntenseReference">
    <w:name w:val="Intense Reference"/>
    <w:basedOn w:val="DefaultParagraphFont"/>
    <w:uiPriority w:val="32"/>
    <w:qFormat/>
    <w:rsid w:val="00B42762"/>
    <w:rPr>
      <w:b/>
      <w:bCs/>
      <w:smallCaps/>
      <w:color w:val="2F5496" w:themeColor="accent1" w:themeShade="BF"/>
      <w:spacing w:val="5"/>
    </w:rPr>
  </w:style>
  <w:style w:type="paragraph" w:styleId="NormalWeb">
    <w:name w:val="Normal (Web)"/>
    <w:basedOn w:val="Normal"/>
    <w:uiPriority w:val="99"/>
    <w:semiHidden/>
    <w:unhideWhenUsed/>
    <w:rsid w:val="00B427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42762"/>
    <w:rPr>
      <w:i/>
      <w:iCs/>
    </w:rPr>
  </w:style>
  <w:style w:type="character" w:styleId="Strong">
    <w:name w:val="Strong"/>
    <w:basedOn w:val="DefaultParagraphFont"/>
    <w:uiPriority w:val="22"/>
    <w:qFormat/>
    <w:rsid w:val="00B42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dc:description/>
  <cp:lastModifiedBy>Atharva Jagtap</cp:lastModifiedBy>
  <cp:revision>1</cp:revision>
  <dcterms:created xsi:type="dcterms:W3CDTF">2025-11-12T04:34:00Z</dcterms:created>
  <dcterms:modified xsi:type="dcterms:W3CDTF">2025-11-12T04:36:00Z</dcterms:modified>
</cp:coreProperties>
</file>