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95022" w14:textId="77777777" w:rsidR="008A5BBB" w:rsidRDefault="004733F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B.Tech Capstone Project Synopsis 2021-22</w:t>
      </w:r>
    </w:p>
    <w:p w14:paraId="00C3E426" w14:textId="77777777" w:rsidR="008A5BBB" w:rsidRDefault="008A5BBB">
      <w:pPr>
        <w:rPr>
          <w:rFonts w:ascii="Times New Roman" w:eastAsia="Times New Roman" w:hAnsi="Times New Roman" w:cs="Times New Roman"/>
          <w:b/>
          <w:sz w:val="32"/>
          <w:szCs w:val="32"/>
        </w:rPr>
      </w:pPr>
    </w:p>
    <w:p w14:paraId="76143754" w14:textId="0A7B757E" w:rsidR="008A5BBB" w:rsidRDefault="004733F2" w:rsidP="004733F2">
      <w:pPr>
        <w:pStyle w:val="ListParagraph"/>
        <w:numPr>
          <w:ilvl w:val="0"/>
          <w:numId w:val="4"/>
        </w:numPr>
        <w:jc w:val="both"/>
        <w:rPr>
          <w:rFonts w:ascii="Times New Roman" w:eastAsia="Times New Roman" w:hAnsi="Times New Roman" w:cs="Times New Roman"/>
          <w:b/>
          <w:sz w:val="28"/>
          <w:szCs w:val="28"/>
        </w:rPr>
      </w:pPr>
      <w:r w:rsidRPr="004733F2">
        <w:rPr>
          <w:rFonts w:ascii="Times New Roman" w:eastAsia="Times New Roman" w:hAnsi="Times New Roman" w:cs="Times New Roman"/>
          <w:b/>
          <w:sz w:val="28"/>
          <w:szCs w:val="28"/>
        </w:rPr>
        <w:t>Project Title:</w:t>
      </w:r>
    </w:p>
    <w:p w14:paraId="3D5717C0" w14:textId="7055B5F7" w:rsidR="004733F2" w:rsidRPr="004733F2" w:rsidRDefault="004733F2" w:rsidP="004733F2">
      <w:pPr>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“Novel non-invasive detection of hemoglobin level using deep learning algorithms”</w:t>
      </w:r>
    </w:p>
    <w:p w14:paraId="3D5CFF95" w14:textId="77777777" w:rsidR="004733F2" w:rsidRPr="004733F2" w:rsidRDefault="004733F2" w:rsidP="004733F2">
      <w:pPr>
        <w:pStyle w:val="ListParagraph"/>
        <w:jc w:val="both"/>
        <w:rPr>
          <w:rFonts w:ascii="Times New Roman" w:eastAsia="Times New Roman" w:hAnsi="Times New Roman" w:cs="Times New Roman"/>
          <w:b/>
          <w:sz w:val="28"/>
          <w:szCs w:val="28"/>
        </w:rPr>
      </w:pPr>
    </w:p>
    <w:p w14:paraId="009B9432" w14:textId="77777777" w:rsidR="008A5BBB" w:rsidRDefault="004733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roup 1 - AI, ML, DL, Data Science</w:t>
      </w:r>
    </w:p>
    <w:p w14:paraId="6B90F8C9" w14:textId="77777777" w:rsidR="008A5BBB" w:rsidRDefault="004733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 4 - Computer Vision, Embedded Systems, IoT</w:t>
      </w:r>
    </w:p>
    <w:p w14:paraId="33A520D2" w14:textId="77777777" w:rsidR="008A5BBB" w:rsidRDefault="008A5BBB">
      <w:pPr>
        <w:jc w:val="both"/>
        <w:rPr>
          <w:rFonts w:ascii="Times New Roman" w:eastAsia="Times New Roman" w:hAnsi="Times New Roman" w:cs="Times New Roman"/>
          <w:sz w:val="24"/>
          <w:szCs w:val="24"/>
        </w:rPr>
      </w:pPr>
    </w:p>
    <w:p w14:paraId="60E8E996" w14:textId="77777777" w:rsidR="008A5BBB" w:rsidRDefault="004733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domains to be focused on are:</w:t>
      </w:r>
    </w:p>
    <w:p w14:paraId="6255FC67" w14:textId="77777777" w:rsidR="008A5BBB" w:rsidRDefault="004733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Healthcare</w:t>
      </w:r>
    </w:p>
    <w:p w14:paraId="17C0DE40" w14:textId="77777777" w:rsidR="008A5BBB" w:rsidRDefault="008A5BBB">
      <w:pPr>
        <w:jc w:val="both"/>
        <w:rPr>
          <w:rFonts w:ascii="Times New Roman" w:eastAsia="Times New Roman" w:hAnsi="Times New Roman" w:cs="Times New Roman"/>
          <w:sz w:val="24"/>
          <w:szCs w:val="24"/>
        </w:rPr>
      </w:pPr>
    </w:p>
    <w:p w14:paraId="5D1B0721" w14:textId="77777777" w:rsidR="008A5BBB" w:rsidRDefault="008A5BBB">
      <w:pPr>
        <w:jc w:val="both"/>
        <w:rPr>
          <w:rFonts w:ascii="Times New Roman" w:eastAsia="Times New Roman" w:hAnsi="Times New Roman" w:cs="Times New Roman"/>
          <w:sz w:val="24"/>
          <w:szCs w:val="24"/>
        </w:rPr>
      </w:pPr>
    </w:p>
    <w:p w14:paraId="70ED5A92"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In-house project</w:t>
      </w:r>
    </w:p>
    <w:p w14:paraId="5CB88E38" w14:textId="77777777" w:rsidR="008A5BBB" w:rsidRDefault="008A5BBB">
      <w:pPr>
        <w:jc w:val="both"/>
        <w:rPr>
          <w:rFonts w:ascii="Times New Roman" w:eastAsia="Times New Roman" w:hAnsi="Times New Roman" w:cs="Times New Roman"/>
          <w:b/>
          <w:sz w:val="28"/>
          <w:szCs w:val="28"/>
        </w:rPr>
      </w:pPr>
    </w:p>
    <w:p w14:paraId="2F34EBDD"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Team Member Names:</w:t>
      </w:r>
    </w:p>
    <w:p w14:paraId="1C4937E2" w14:textId="77777777" w:rsidR="008A5BBB" w:rsidRDefault="004733F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Atharva Belamkar</w:t>
      </w:r>
    </w:p>
    <w:p w14:paraId="3FF18E3A" w14:textId="77777777" w:rsidR="008A5BBB" w:rsidRDefault="004733F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Tushar Birari</w:t>
      </w:r>
    </w:p>
    <w:p w14:paraId="30EA1898" w14:textId="77777777" w:rsidR="008A5BBB" w:rsidRDefault="004733F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Akhil Bannur</w:t>
      </w:r>
    </w:p>
    <w:p w14:paraId="1FBE4AAD" w14:textId="77777777" w:rsidR="008A5BBB" w:rsidRDefault="004733F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Sanskar Sharma</w:t>
      </w:r>
    </w:p>
    <w:p w14:paraId="62437EF3" w14:textId="77777777" w:rsidR="008A5BBB" w:rsidRDefault="008A5BBB">
      <w:pPr>
        <w:jc w:val="both"/>
        <w:rPr>
          <w:rFonts w:ascii="Times New Roman" w:eastAsia="Times New Roman" w:hAnsi="Times New Roman" w:cs="Times New Roman"/>
          <w:sz w:val="24"/>
          <w:szCs w:val="24"/>
        </w:rPr>
      </w:pPr>
    </w:p>
    <w:p w14:paraId="526A21A5"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Project Description:</w:t>
      </w:r>
    </w:p>
    <w:p w14:paraId="4C9989F6" w14:textId="77777777" w:rsidR="008A5BBB" w:rsidRDefault="004733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detect hemoglobin levels using a non-invasive method by capturing images of the palpebral conjunctiva and analyzing them using de</w:t>
      </w:r>
      <w:r>
        <w:rPr>
          <w:rFonts w:ascii="Times New Roman" w:eastAsia="Times New Roman" w:hAnsi="Times New Roman" w:cs="Times New Roman"/>
          <w:sz w:val="24"/>
          <w:szCs w:val="24"/>
        </w:rPr>
        <w:t>ep learning algorithms. This project also aims to create a unified dataset of pictures of the palpebral conjunctiva of patients based in India, along with their hemoglobin values.</w:t>
      </w:r>
    </w:p>
    <w:p w14:paraId="394E8619" w14:textId="77777777" w:rsidR="008A5BBB" w:rsidRDefault="008A5BBB">
      <w:pPr>
        <w:jc w:val="both"/>
        <w:rPr>
          <w:rFonts w:ascii="Times New Roman" w:eastAsia="Times New Roman" w:hAnsi="Times New Roman" w:cs="Times New Roman"/>
          <w:sz w:val="24"/>
          <w:szCs w:val="24"/>
        </w:rPr>
      </w:pPr>
    </w:p>
    <w:p w14:paraId="147B3DDC"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Literature Survey:</w:t>
      </w:r>
    </w:p>
    <w:p w14:paraId="5700CD0E" w14:textId="77777777" w:rsidR="008A5BBB" w:rsidRDefault="008A5BBB">
      <w:pPr>
        <w:jc w:val="both"/>
        <w:rPr>
          <w:rFonts w:ascii="Times New Roman" w:eastAsia="Times New Roman" w:hAnsi="Times New Roman" w:cs="Times New Roman"/>
          <w:sz w:val="24"/>
          <w:szCs w:val="24"/>
        </w:rPr>
      </w:pPr>
    </w:p>
    <w:p w14:paraId="54C76B66" w14:textId="77777777" w:rsidR="008A5BBB" w:rsidRDefault="004733F2">
      <w:pPr>
        <w:numPr>
          <w:ilvl w:val="0"/>
          <w:numId w:val="3"/>
        </w:num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G. Dimauro, A. Guarini, D. Caivano, F. Girardi, C. P</w:t>
      </w:r>
      <w:r>
        <w:rPr>
          <w:rFonts w:ascii="Times New Roman" w:eastAsia="Times New Roman" w:hAnsi="Times New Roman" w:cs="Times New Roman"/>
          <w:color w:val="333333"/>
          <w:sz w:val="24"/>
          <w:szCs w:val="24"/>
          <w:highlight w:val="white"/>
        </w:rPr>
        <w:t xml:space="preserve">asciolla and A. Iacobazzi, "Detecting Clinical Signs of Anaemia From Digital Images of the Palpebral Conjunctiva," in </w:t>
      </w:r>
      <w:r>
        <w:rPr>
          <w:rFonts w:ascii="Times New Roman" w:eastAsia="Times New Roman" w:hAnsi="Times New Roman" w:cs="Times New Roman"/>
          <w:i/>
          <w:color w:val="333333"/>
          <w:sz w:val="24"/>
          <w:szCs w:val="24"/>
          <w:highlight w:val="white"/>
        </w:rPr>
        <w:t>IEEE Access</w:t>
      </w:r>
      <w:r>
        <w:rPr>
          <w:rFonts w:ascii="Times New Roman" w:eastAsia="Times New Roman" w:hAnsi="Times New Roman" w:cs="Times New Roman"/>
          <w:color w:val="333333"/>
          <w:sz w:val="24"/>
          <w:szCs w:val="24"/>
          <w:highlight w:val="white"/>
        </w:rPr>
        <w:t>, vol. 7, pp. 113488-113498, 2019, doi: 10.1109/ACCESS.2019.2932274.</w:t>
      </w:r>
    </w:p>
    <w:p w14:paraId="017015AE" w14:textId="77777777" w:rsidR="008A5BBB" w:rsidRDefault="004733F2">
      <w:pPr>
        <w:ind w:left="720"/>
        <w:jc w:val="both"/>
        <w:rPr>
          <w:rFonts w:ascii="Times New Roman" w:eastAsia="Times New Roman" w:hAnsi="Times New Roman" w:cs="Times New Roman"/>
          <w:color w:val="333333"/>
          <w:sz w:val="24"/>
          <w:szCs w:val="24"/>
          <w:highlight w:val="white"/>
        </w:rPr>
      </w:pPr>
      <w:hyperlink r:id="rId5">
        <w:r>
          <w:rPr>
            <w:rFonts w:ascii="Times New Roman" w:eastAsia="Times New Roman" w:hAnsi="Times New Roman" w:cs="Times New Roman"/>
            <w:color w:val="1155CC"/>
            <w:sz w:val="24"/>
            <w:szCs w:val="24"/>
            <w:highlight w:val="white"/>
            <w:u w:val="single"/>
          </w:rPr>
          <w:t>https://ieeexplore.ieee.org/document/8782533</w:t>
        </w:r>
      </w:hyperlink>
    </w:p>
    <w:p w14:paraId="43FC5DB9" w14:textId="77777777" w:rsidR="008A5BBB" w:rsidRDefault="008A5BBB">
      <w:pPr>
        <w:ind w:left="720"/>
        <w:jc w:val="both"/>
        <w:rPr>
          <w:rFonts w:ascii="Times New Roman" w:eastAsia="Times New Roman" w:hAnsi="Times New Roman" w:cs="Times New Roman"/>
          <w:color w:val="333333"/>
          <w:sz w:val="24"/>
          <w:szCs w:val="24"/>
          <w:highlight w:val="white"/>
        </w:rPr>
      </w:pPr>
    </w:p>
    <w:p w14:paraId="43A44DD0" w14:textId="77777777" w:rsidR="008A5BBB" w:rsidRDefault="004733F2">
      <w:pPr>
        <w:numPr>
          <w:ilvl w:val="0"/>
          <w:numId w:val="3"/>
        </w:num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 Tamir </w:t>
      </w:r>
      <w:r>
        <w:rPr>
          <w:rFonts w:ascii="Times New Roman" w:eastAsia="Times New Roman" w:hAnsi="Times New Roman" w:cs="Times New Roman"/>
          <w:i/>
          <w:color w:val="333333"/>
          <w:sz w:val="24"/>
          <w:szCs w:val="24"/>
          <w:highlight w:val="white"/>
        </w:rPr>
        <w:t>et al</w:t>
      </w:r>
      <w:r>
        <w:rPr>
          <w:rFonts w:ascii="Times New Roman" w:eastAsia="Times New Roman" w:hAnsi="Times New Roman" w:cs="Times New Roman"/>
          <w:color w:val="333333"/>
          <w:sz w:val="24"/>
          <w:szCs w:val="24"/>
          <w:highlight w:val="white"/>
        </w:rPr>
        <w:t xml:space="preserve">., "Detection of anemia from image of the anterior conjunctiva of the eye by image processing and thresholding," </w:t>
      </w:r>
      <w:r>
        <w:rPr>
          <w:rFonts w:ascii="Times New Roman" w:eastAsia="Times New Roman" w:hAnsi="Times New Roman" w:cs="Times New Roman"/>
          <w:i/>
          <w:color w:val="333333"/>
          <w:sz w:val="24"/>
          <w:szCs w:val="24"/>
          <w:highlight w:val="white"/>
        </w:rPr>
        <w:t>2017 IEEE Region 10 Humanitarian Technology Conference (R10-HTC)</w:t>
      </w:r>
      <w:r>
        <w:rPr>
          <w:rFonts w:ascii="Times New Roman" w:eastAsia="Times New Roman" w:hAnsi="Times New Roman" w:cs="Times New Roman"/>
          <w:color w:val="333333"/>
          <w:sz w:val="24"/>
          <w:szCs w:val="24"/>
          <w:highlight w:val="white"/>
        </w:rPr>
        <w:t>, 2017, pp. 697-701, doi: 10.1109/R10-HTC.2017.8289053.</w:t>
      </w:r>
    </w:p>
    <w:p w14:paraId="1149EE12" w14:textId="77777777" w:rsidR="008A5BBB" w:rsidRDefault="004733F2">
      <w:pPr>
        <w:ind w:left="720"/>
        <w:jc w:val="both"/>
        <w:rPr>
          <w:rFonts w:ascii="Times New Roman" w:eastAsia="Times New Roman" w:hAnsi="Times New Roman" w:cs="Times New Roman"/>
          <w:color w:val="333333"/>
          <w:sz w:val="24"/>
          <w:szCs w:val="24"/>
          <w:highlight w:val="white"/>
        </w:rPr>
      </w:pPr>
      <w:hyperlink r:id="rId6">
        <w:r>
          <w:rPr>
            <w:rFonts w:ascii="Times New Roman" w:eastAsia="Times New Roman" w:hAnsi="Times New Roman" w:cs="Times New Roman"/>
            <w:color w:val="1155CC"/>
            <w:sz w:val="24"/>
            <w:szCs w:val="24"/>
            <w:highlight w:val="white"/>
            <w:u w:val="single"/>
          </w:rPr>
          <w:t>https://ieeexplore.ieee.org/document/8289053</w:t>
        </w:r>
      </w:hyperlink>
    </w:p>
    <w:p w14:paraId="5C3EE348" w14:textId="77777777" w:rsidR="008A5BBB" w:rsidRDefault="008A5BBB">
      <w:pPr>
        <w:ind w:left="720"/>
        <w:jc w:val="both"/>
        <w:rPr>
          <w:rFonts w:ascii="Times New Roman" w:eastAsia="Times New Roman" w:hAnsi="Times New Roman" w:cs="Times New Roman"/>
          <w:color w:val="333333"/>
          <w:sz w:val="24"/>
          <w:szCs w:val="24"/>
          <w:highlight w:val="white"/>
        </w:rPr>
      </w:pPr>
    </w:p>
    <w:p w14:paraId="73A22A94" w14:textId="77777777" w:rsidR="008A5BBB" w:rsidRDefault="004733F2">
      <w:pPr>
        <w:numPr>
          <w:ilvl w:val="0"/>
          <w:numId w:val="3"/>
        </w:num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Selim Suner, Gregory Crawford, John McMurdy, Gregory Jay,</w:t>
      </w:r>
    </w:p>
    <w:p w14:paraId="2F485F69" w14:textId="77777777" w:rsidR="008A5BBB" w:rsidRDefault="004733F2">
      <w:pPr>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Non-Invasive Determination of Hemoglobin by Digital Photography of Palpebral Conjunctiva,</w:t>
      </w:r>
    </w:p>
    <w:p w14:paraId="06810B80" w14:textId="77777777" w:rsidR="008A5BBB" w:rsidRDefault="004733F2">
      <w:pPr>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Journal of Emerge</w:t>
      </w:r>
      <w:r>
        <w:rPr>
          <w:rFonts w:ascii="Times New Roman" w:eastAsia="Times New Roman" w:hAnsi="Times New Roman" w:cs="Times New Roman"/>
          <w:color w:val="333333"/>
          <w:sz w:val="24"/>
          <w:szCs w:val="24"/>
          <w:highlight w:val="white"/>
        </w:rPr>
        <w:t>ncy Medicine,Volume 33, Issue 2,2007, Pages 105-111, ISSN 0736-4679</w:t>
      </w:r>
    </w:p>
    <w:p w14:paraId="1FA2E480" w14:textId="77777777" w:rsidR="008A5BBB" w:rsidRDefault="004733F2">
      <w:pPr>
        <w:ind w:left="720"/>
        <w:jc w:val="both"/>
        <w:rPr>
          <w:rFonts w:ascii="Times New Roman" w:eastAsia="Times New Roman" w:hAnsi="Times New Roman" w:cs="Times New Roman"/>
          <w:color w:val="333333"/>
          <w:sz w:val="24"/>
          <w:szCs w:val="24"/>
          <w:highlight w:val="white"/>
        </w:rPr>
      </w:pPr>
      <w:hyperlink r:id="rId7">
        <w:r>
          <w:rPr>
            <w:rFonts w:ascii="Times New Roman" w:eastAsia="Times New Roman" w:hAnsi="Times New Roman" w:cs="Times New Roman"/>
            <w:color w:val="1155CC"/>
            <w:sz w:val="24"/>
            <w:szCs w:val="24"/>
            <w:highlight w:val="white"/>
            <w:u w:val="single"/>
          </w:rPr>
          <w:t>https://www.sciencedirect.com/science/article/abs/pii/S0736467907001412</w:t>
        </w:r>
      </w:hyperlink>
    </w:p>
    <w:p w14:paraId="4724C26A" w14:textId="77777777" w:rsidR="008A5BBB" w:rsidRDefault="008A5BBB">
      <w:pPr>
        <w:ind w:left="720"/>
        <w:jc w:val="both"/>
        <w:rPr>
          <w:rFonts w:ascii="Times New Roman" w:eastAsia="Times New Roman" w:hAnsi="Times New Roman" w:cs="Times New Roman"/>
          <w:color w:val="333333"/>
          <w:sz w:val="24"/>
          <w:szCs w:val="24"/>
          <w:highlight w:val="white"/>
        </w:rPr>
      </w:pPr>
    </w:p>
    <w:p w14:paraId="68433406" w14:textId="77777777" w:rsidR="008A5BBB" w:rsidRDefault="008A5BBB">
      <w:pPr>
        <w:ind w:left="720"/>
        <w:jc w:val="both"/>
        <w:rPr>
          <w:rFonts w:ascii="Times New Roman" w:eastAsia="Times New Roman" w:hAnsi="Times New Roman" w:cs="Times New Roman"/>
          <w:color w:val="333333"/>
          <w:sz w:val="24"/>
          <w:szCs w:val="24"/>
          <w:highlight w:val="white"/>
        </w:rPr>
      </w:pPr>
    </w:p>
    <w:p w14:paraId="752FAA03" w14:textId="77777777" w:rsidR="008A5BBB" w:rsidRDefault="004733F2">
      <w:pPr>
        <w:numPr>
          <w:ilvl w:val="0"/>
          <w:numId w:val="3"/>
        </w:numPr>
        <w:jc w:val="both"/>
        <w:rPr>
          <w:rFonts w:ascii="Times New Roman" w:eastAsia="Times New Roman" w:hAnsi="Times New Roman" w:cs="Times New Roman"/>
          <w:color w:val="333333"/>
          <w:sz w:val="24"/>
          <w:szCs w:val="24"/>
          <w:shd w:val="clear" w:color="auto" w:fill="ECF6FB"/>
        </w:rPr>
      </w:pPr>
      <w:r>
        <w:rPr>
          <w:rFonts w:ascii="Times New Roman" w:eastAsia="Times New Roman" w:hAnsi="Times New Roman" w:cs="Times New Roman"/>
          <w:color w:val="333333"/>
          <w:sz w:val="24"/>
          <w:szCs w:val="24"/>
          <w:shd w:val="clear" w:color="auto" w:fill="ECF6FB"/>
        </w:rPr>
        <w:t xml:space="preserve">Collings, Shaun, 2015, </w:t>
      </w:r>
      <w:r>
        <w:rPr>
          <w:rFonts w:ascii="Times New Roman" w:eastAsia="Times New Roman" w:hAnsi="Times New Roman" w:cs="Times New Roman"/>
          <w:color w:val="333333"/>
          <w:sz w:val="24"/>
          <w:szCs w:val="24"/>
          <w:shd w:val="clear" w:color="auto" w:fill="ECF6FB"/>
        </w:rPr>
        <w:t>"Dataset for the detection of anaemia using conjunctival images", Harvard Dataverse, V2</w:t>
      </w:r>
    </w:p>
    <w:p w14:paraId="409A1B24" w14:textId="77777777" w:rsidR="008A5BBB" w:rsidRDefault="004733F2">
      <w:pPr>
        <w:ind w:left="720"/>
        <w:jc w:val="both"/>
        <w:rPr>
          <w:rFonts w:ascii="Times New Roman" w:eastAsia="Times New Roman" w:hAnsi="Times New Roman" w:cs="Times New Roman"/>
          <w:color w:val="333333"/>
          <w:sz w:val="24"/>
          <w:szCs w:val="24"/>
          <w:shd w:val="clear" w:color="auto" w:fill="ECF6FB"/>
        </w:rPr>
      </w:pPr>
      <w:r>
        <w:rPr>
          <w:rFonts w:ascii="Times New Roman" w:eastAsia="Times New Roman" w:hAnsi="Times New Roman" w:cs="Times New Roman"/>
          <w:color w:val="333333"/>
          <w:sz w:val="24"/>
          <w:szCs w:val="24"/>
          <w:shd w:val="clear" w:color="auto" w:fill="ECF6FB"/>
        </w:rPr>
        <w:t>https://dataverse.harvard.edu/dataset.xhtml?persistentId=doi:10.7910/DVN/L4MDKC</w:t>
      </w:r>
    </w:p>
    <w:p w14:paraId="73101D33" w14:textId="77777777" w:rsidR="008A5BBB" w:rsidRDefault="008A5BBB">
      <w:pPr>
        <w:jc w:val="both"/>
        <w:rPr>
          <w:rFonts w:ascii="Times New Roman" w:eastAsia="Times New Roman" w:hAnsi="Times New Roman" w:cs="Times New Roman"/>
          <w:color w:val="333333"/>
          <w:sz w:val="24"/>
          <w:szCs w:val="24"/>
          <w:highlight w:val="white"/>
        </w:rPr>
      </w:pPr>
    </w:p>
    <w:p w14:paraId="4C3D27A9" w14:textId="77777777" w:rsidR="008A5BBB" w:rsidRDefault="008A5BBB">
      <w:pPr>
        <w:jc w:val="both"/>
        <w:rPr>
          <w:rFonts w:ascii="Times New Roman" w:eastAsia="Times New Roman" w:hAnsi="Times New Roman" w:cs="Times New Roman"/>
          <w:color w:val="333333"/>
          <w:sz w:val="24"/>
          <w:szCs w:val="24"/>
          <w:highlight w:val="white"/>
        </w:rPr>
      </w:pPr>
    </w:p>
    <w:p w14:paraId="61275B3B" w14:textId="77777777" w:rsidR="008A5BBB" w:rsidRDefault="008A5BBB">
      <w:pPr>
        <w:jc w:val="both"/>
        <w:rPr>
          <w:rFonts w:ascii="Times New Roman" w:eastAsia="Times New Roman" w:hAnsi="Times New Roman" w:cs="Times New Roman"/>
          <w:color w:val="333333"/>
          <w:sz w:val="24"/>
          <w:szCs w:val="24"/>
          <w:shd w:val="clear" w:color="auto" w:fill="F0F0F0"/>
        </w:rPr>
      </w:pPr>
    </w:p>
    <w:p w14:paraId="3DE3C24C" w14:textId="77777777" w:rsidR="008A5BBB" w:rsidRDefault="004733F2">
      <w:pPr>
        <w:numPr>
          <w:ilvl w:val="0"/>
          <w:numId w:val="3"/>
        </w:num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Edward Jay Wang, William Li, Doug Hawkins, Terry Gernsheimer, Colette Norby-Slycord, and Shwetak N. Patel. 2016. HemaApp: noninvasive blood screening of hemoglobin using smartphone cameras. In Proceedings of the 2016 ACM International Joint Conference on P</w:t>
      </w:r>
      <w:r>
        <w:rPr>
          <w:rFonts w:ascii="Times New Roman" w:eastAsia="Times New Roman" w:hAnsi="Times New Roman" w:cs="Times New Roman"/>
          <w:color w:val="333333"/>
          <w:sz w:val="24"/>
          <w:szCs w:val="24"/>
          <w:highlight w:val="white"/>
        </w:rPr>
        <w:t>ervasive and Ubiquitous Computing (UbiComp '16). Association for Computing Machinery, New York, NY, USA, 593–604.</w:t>
      </w:r>
    </w:p>
    <w:p w14:paraId="65A1AB9C" w14:textId="77777777" w:rsidR="008A5BBB" w:rsidRDefault="004733F2">
      <w:pPr>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DOI:</w:t>
      </w:r>
      <w:hyperlink r:id="rId8">
        <w:r>
          <w:rPr>
            <w:rFonts w:ascii="Times New Roman" w:eastAsia="Times New Roman" w:hAnsi="Times New Roman" w:cs="Times New Roman"/>
            <w:color w:val="1155CC"/>
            <w:sz w:val="24"/>
            <w:szCs w:val="24"/>
            <w:highlight w:val="white"/>
            <w:u w:val="single"/>
          </w:rPr>
          <w:t>https://doi.org/10.1145/2971648.2971653</w:t>
        </w:r>
      </w:hyperlink>
    </w:p>
    <w:p w14:paraId="06415CE3" w14:textId="77777777" w:rsidR="008A5BBB" w:rsidRDefault="008A5BBB">
      <w:pPr>
        <w:ind w:left="720"/>
        <w:jc w:val="both"/>
        <w:rPr>
          <w:rFonts w:ascii="Times New Roman" w:eastAsia="Times New Roman" w:hAnsi="Times New Roman" w:cs="Times New Roman"/>
          <w:color w:val="333333"/>
          <w:sz w:val="24"/>
          <w:szCs w:val="24"/>
          <w:shd w:val="clear" w:color="auto" w:fill="F0F0F0"/>
        </w:rPr>
      </w:pPr>
    </w:p>
    <w:p w14:paraId="14952272" w14:textId="77777777" w:rsidR="008A5BBB" w:rsidRDefault="004733F2">
      <w:pPr>
        <w:numPr>
          <w:ilvl w:val="0"/>
          <w:numId w:val="3"/>
        </w:num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Yi-Ming Chen, Shaou-Gang Miaou, Hongy</w:t>
      </w:r>
      <w:r>
        <w:rPr>
          <w:rFonts w:ascii="Times New Roman" w:eastAsia="Times New Roman" w:hAnsi="Times New Roman" w:cs="Times New Roman"/>
          <w:color w:val="333333"/>
          <w:sz w:val="24"/>
          <w:szCs w:val="24"/>
          <w:highlight w:val="white"/>
        </w:rPr>
        <w:t>u Bian,</w:t>
      </w:r>
    </w:p>
    <w:p w14:paraId="385728CF" w14:textId="77777777" w:rsidR="008A5BBB" w:rsidRDefault="004733F2">
      <w:pPr>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Examining palpebral conjunctiva for anemia assessment with image processing methods,</w:t>
      </w:r>
    </w:p>
    <w:p w14:paraId="02C56C4A" w14:textId="77777777" w:rsidR="008A5BBB" w:rsidRDefault="004733F2">
      <w:pPr>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Computer Methods and Programs in Biomedicine, Volume 137,2016,Pages 125-135,ISSN 0169-2607,</w:t>
      </w:r>
    </w:p>
    <w:p w14:paraId="6AD7F340" w14:textId="77777777" w:rsidR="008A5BBB" w:rsidRDefault="004733F2">
      <w:pPr>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https://doi.org/10.1016/j.cmpb.2016.08.025.</w:t>
      </w:r>
    </w:p>
    <w:p w14:paraId="799BCA12" w14:textId="77777777" w:rsidR="008A5BBB" w:rsidRDefault="004733F2">
      <w:pPr>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t>
      </w:r>
      <w:hyperlink r:id="rId9">
        <w:r>
          <w:rPr>
            <w:rFonts w:ascii="Times New Roman" w:eastAsia="Times New Roman" w:hAnsi="Times New Roman" w:cs="Times New Roman"/>
            <w:color w:val="1155CC"/>
            <w:sz w:val="24"/>
            <w:szCs w:val="24"/>
            <w:highlight w:val="white"/>
            <w:u w:val="single"/>
          </w:rPr>
          <w:t>https://www.sciencedirect.com/science/article/pii/S0169260716302474</w:t>
        </w:r>
      </w:hyperlink>
      <w:r>
        <w:rPr>
          <w:rFonts w:ascii="Times New Roman" w:eastAsia="Times New Roman" w:hAnsi="Times New Roman" w:cs="Times New Roman"/>
          <w:color w:val="333333"/>
          <w:sz w:val="24"/>
          <w:szCs w:val="24"/>
          <w:highlight w:val="white"/>
        </w:rPr>
        <w:t>)</w:t>
      </w:r>
    </w:p>
    <w:p w14:paraId="68A413FD" w14:textId="77777777" w:rsidR="008A5BBB" w:rsidRDefault="008A5BBB">
      <w:pPr>
        <w:ind w:left="720"/>
        <w:jc w:val="both"/>
        <w:rPr>
          <w:rFonts w:ascii="Times New Roman" w:eastAsia="Times New Roman" w:hAnsi="Times New Roman" w:cs="Times New Roman"/>
          <w:color w:val="333333"/>
          <w:sz w:val="24"/>
          <w:szCs w:val="24"/>
          <w:highlight w:val="white"/>
        </w:rPr>
      </w:pPr>
    </w:p>
    <w:p w14:paraId="799FD00F" w14:textId="77777777" w:rsidR="008A5BBB" w:rsidRDefault="008A5BBB">
      <w:pPr>
        <w:ind w:left="720"/>
        <w:jc w:val="both"/>
        <w:rPr>
          <w:rFonts w:ascii="Times New Roman" w:eastAsia="Times New Roman" w:hAnsi="Times New Roman" w:cs="Times New Roman"/>
          <w:color w:val="333333"/>
          <w:sz w:val="24"/>
          <w:szCs w:val="24"/>
          <w:highlight w:val="white"/>
        </w:rPr>
      </w:pPr>
    </w:p>
    <w:p w14:paraId="02FDD906" w14:textId="77777777" w:rsidR="008A5BBB" w:rsidRDefault="004733F2">
      <w:pPr>
        <w:numPr>
          <w:ilvl w:val="0"/>
          <w:numId w:val="3"/>
        </w:num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Anggraeni_2017,doi={10.1088/1757-899x/172/1/012030},url= </w:t>
      </w:r>
      <w:hyperlink r:id="rId10">
        <w:r>
          <w:rPr>
            <w:rFonts w:ascii="Times New Roman" w:eastAsia="Times New Roman" w:hAnsi="Times New Roman" w:cs="Times New Roman"/>
            <w:color w:val="1155CC"/>
            <w:sz w:val="24"/>
            <w:szCs w:val="24"/>
            <w:highlight w:val="white"/>
            <w:u w:val="single"/>
          </w:rPr>
          <w:t>h</w:t>
        </w:r>
        <w:r>
          <w:rPr>
            <w:rFonts w:ascii="Times New Roman" w:eastAsia="Times New Roman" w:hAnsi="Times New Roman" w:cs="Times New Roman"/>
            <w:color w:val="1155CC"/>
            <w:sz w:val="24"/>
            <w:szCs w:val="24"/>
            <w:highlight w:val="white"/>
            <w:u w:val="single"/>
          </w:rPr>
          <w:t>ttps://doi.org/10.1088/1757-899x/172/1/012030</w:t>
        </w:r>
      </w:hyperlink>
      <w:r>
        <w:rPr>
          <w:rFonts w:ascii="Times New Roman" w:eastAsia="Times New Roman" w:hAnsi="Times New Roman" w:cs="Times New Roman"/>
          <w:color w:val="333333"/>
          <w:sz w:val="24"/>
          <w:szCs w:val="24"/>
          <w:highlight w:val="white"/>
        </w:rPr>
        <w:t xml:space="preserve"> ,,year = 2017, month = {feb},publisher = {{IOP} Publishing},volume = {172},pages = {012030},author = {M D Anggraeni and A Fatoni},title = {Non-invasive Self-Care Anemia Detection during Pregnancy Using a Smartp</w:t>
      </w:r>
      <w:r>
        <w:rPr>
          <w:rFonts w:ascii="Times New Roman" w:eastAsia="Times New Roman" w:hAnsi="Times New Roman" w:cs="Times New Roman"/>
          <w:color w:val="333333"/>
          <w:sz w:val="24"/>
          <w:szCs w:val="24"/>
          <w:highlight w:val="white"/>
        </w:rPr>
        <w:t>hone Camera},Journal = {{IOP} Conference Series: Materials Science and Engineering}</w:t>
      </w:r>
    </w:p>
    <w:p w14:paraId="5F7B5B2C" w14:textId="77777777" w:rsidR="008A5BBB" w:rsidRDefault="008A5BBB">
      <w:pPr>
        <w:ind w:left="720"/>
        <w:jc w:val="both"/>
        <w:rPr>
          <w:rFonts w:ascii="Times New Roman" w:eastAsia="Times New Roman" w:hAnsi="Times New Roman" w:cs="Times New Roman"/>
          <w:color w:val="333333"/>
          <w:sz w:val="24"/>
          <w:szCs w:val="24"/>
          <w:highlight w:val="white"/>
        </w:rPr>
      </w:pPr>
    </w:p>
    <w:p w14:paraId="1A659655" w14:textId="77777777" w:rsidR="008A5BBB" w:rsidRDefault="004733F2">
      <w:pPr>
        <w:numPr>
          <w:ilvl w:val="0"/>
          <w:numId w:val="3"/>
        </w:num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Author = {Collings, Shaun and Thompson, Oliver and Hirst, Evan and Goossens, Louise and George, Anup and Weinkove, Robert}, doi = {10.1371/journal.pone.0153286}, journal = {PLOS ONE}, keywords = {}, note = </w:t>
      </w:r>
      <w:hyperlink r:id="rId11">
        <w:r>
          <w:rPr>
            <w:rFonts w:ascii="Times New Roman" w:eastAsia="Times New Roman" w:hAnsi="Times New Roman" w:cs="Times New Roman"/>
            <w:color w:val="1155CC"/>
            <w:sz w:val="24"/>
            <w:szCs w:val="24"/>
            <w:highlight w:val="white"/>
            <w:u w:val="single"/>
          </w:rPr>
          <w:t>https://journals.plos.org/plosone/article/file?id=10.1371/journal.pone.0153286&amp;type=printable</w:t>
        </w:r>
      </w:hyperlink>
      <w:r>
        <w:rPr>
          <w:rFonts w:ascii="Times New Roman" w:eastAsia="Times New Roman" w:hAnsi="Times New Roman" w:cs="Times New Roman"/>
          <w:color w:val="333333"/>
          <w:sz w:val="24"/>
          <w:szCs w:val="24"/>
          <w:highlight w:val="white"/>
        </w:rPr>
        <w:t xml:space="preserve">  number = {4}, pages = {e0153286}, title = {Non-Invasive Detection of Anaemia Using Digital Photogr</w:t>
      </w:r>
      <w:r>
        <w:rPr>
          <w:rFonts w:ascii="Times New Roman" w:eastAsia="Times New Roman" w:hAnsi="Times New Roman" w:cs="Times New Roman"/>
          <w:color w:val="333333"/>
          <w:sz w:val="24"/>
          <w:szCs w:val="24"/>
          <w:highlight w:val="white"/>
        </w:rPr>
        <w:t>aphs of the Conjunctiva}, url=</w:t>
      </w:r>
      <w:hyperlink r:id="rId12">
        <w:r>
          <w:rPr>
            <w:rFonts w:ascii="Times New Roman" w:eastAsia="Times New Roman" w:hAnsi="Times New Roman" w:cs="Times New Roman"/>
            <w:color w:val="1155CC"/>
            <w:sz w:val="24"/>
            <w:szCs w:val="24"/>
            <w:highlight w:val="white"/>
            <w:u w:val="single"/>
          </w:rPr>
          <w:t>https://app.dimensions.ai/details/publication/pub.1020604454</w:t>
        </w:r>
      </w:hyperlink>
      <w:r>
        <w:rPr>
          <w:rFonts w:ascii="Times New Roman" w:eastAsia="Times New Roman" w:hAnsi="Times New Roman" w:cs="Times New Roman"/>
          <w:color w:val="333333"/>
          <w:sz w:val="24"/>
          <w:szCs w:val="24"/>
          <w:highlight w:val="white"/>
        </w:rPr>
        <w:t xml:space="preserve">  volume = {11}, year = {2016}</w:t>
      </w:r>
    </w:p>
    <w:p w14:paraId="46450236" w14:textId="77777777" w:rsidR="008A5BBB" w:rsidRDefault="008A5BBB">
      <w:pPr>
        <w:ind w:left="720"/>
        <w:jc w:val="both"/>
        <w:rPr>
          <w:rFonts w:ascii="Times New Roman" w:eastAsia="Times New Roman" w:hAnsi="Times New Roman" w:cs="Times New Roman"/>
          <w:color w:val="333333"/>
          <w:sz w:val="20"/>
          <w:szCs w:val="20"/>
          <w:highlight w:val="white"/>
        </w:rPr>
      </w:pPr>
    </w:p>
    <w:p w14:paraId="6072A875" w14:textId="77777777" w:rsidR="008A5BBB" w:rsidRDefault="008A5BBB">
      <w:pPr>
        <w:jc w:val="both"/>
        <w:rPr>
          <w:rFonts w:ascii="Times New Roman" w:eastAsia="Times New Roman" w:hAnsi="Times New Roman" w:cs="Times New Roman"/>
          <w:color w:val="333333"/>
          <w:sz w:val="20"/>
          <w:szCs w:val="20"/>
          <w:highlight w:val="white"/>
        </w:rPr>
      </w:pPr>
    </w:p>
    <w:p w14:paraId="29B57E5A" w14:textId="77777777" w:rsidR="008A5BBB" w:rsidRDefault="008A5BBB">
      <w:pPr>
        <w:jc w:val="both"/>
        <w:rPr>
          <w:rFonts w:ascii="Times New Roman" w:eastAsia="Times New Roman" w:hAnsi="Times New Roman" w:cs="Times New Roman"/>
          <w:color w:val="333333"/>
          <w:sz w:val="20"/>
          <w:szCs w:val="20"/>
          <w:highlight w:val="white"/>
        </w:rPr>
      </w:pPr>
    </w:p>
    <w:p w14:paraId="32BD011D" w14:textId="77777777" w:rsidR="008A5BBB" w:rsidRDefault="008A5BBB">
      <w:pPr>
        <w:jc w:val="both"/>
        <w:rPr>
          <w:rFonts w:ascii="Times New Roman" w:eastAsia="Times New Roman" w:hAnsi="Times New Roman" w:cs="Times New Roman"/>
          <w:color w:val="333333"/>
          <w:sz w:val="20"/>
          <w:szCs w:val="20"/>
          <w:highlight w:val="white"/>
        </w:rPr>
      </w:pPr>
    </w:p>
    <w:p w14:paraId="17E074C7" w14:textId="77777777" w:rsidR="008A5BBB" w:rsidRDefault="008A5BBB">
      <w:pPr>
        <w:jc w:val="both"/>
        <w:rPr>
          <w:rFonts w:ascii="Times New Roman" w:eastAsia="Times New Roman" w:hAnsi="Times New Roman" w:cs="Times New Roman"/>
          <w:sz w:val="24"/>
          <w:szCs w:val="24"/>
        </w:rPr>
      </w:pPr>
    </w:p>
    <w:p w14:paraId="18ECB576" w14:textId="77777777" w:rsidR="008A5BBB" w:rsidRDefault="008A5BBB">
      <w:pPr>
        <w:jc w:val="both"/>
        <w:rPr>
          <w:rFonts w:ascii="Times New Roman" w:eastAsia="Times New Roman" w:hAnsi="Times New Roman" w:cs="Times New Roman"/>
          <w:sz w:val="24"/>
          <w:szCs w:val="24"/>
        </w:rPr>
      </w:pPr>
    </w:p>
    <w:p w14:paraId="4BFA2810" w14:textId="77777777" w:rsidR="008A5BBB" w:rsidRDefault="008A5BBB">
      <w:pPr>
        <w:jc w:val="both"/>
        <w:rPr>
          <w:rFonts w:ascii="Times New Roman" w:eastAsia="Times New Roman" w:hAnsi="Times New Roman" w:cs="Times New Roman"/>
          <w:b/>
          <w:sz w:val="28"/>
          <w:szCs w:val="28"/>
        </w:rPr>
      </w:pPr>
    </w:p>
    <w:p w14:paraId="56DFD07E" w14:textId="77777777" w:rsidR="008A5BBB" w:rsidRDefault="008A5BBB">
      <w:pPr>
        <w:jc w:val="both"/>
        <w:rPr>
          <w:rFonts w:ascii="Times New Roman" w:eastAsia="Times New Roman" w:hAnsi="Times New Roman" w:cs="Times New Roman"/>
          <w:b/>
          <w:sz w:val="28"/>
          <w:szCs w:val="28"/>
        </w:rPr>
      </w:pPr>
    </w:p>
    <w:p w14:paraId="634E5414"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Feasibility Study</w:t>
      </w:r>
    </w:p>
    <w:p w14:paraId="4EFC6918" w14:textId="77777777" w:rsidR="008A5BBB" w:rsidRDefault="008A5BBB">
      <w:pPr>
        <w:jc w:val="both"/>
        <w:rPr>
          <w:rFonts w:ascii="Times New Roman" w:eastAsia="Times New Roman" w:hAnsi="Times New Roman" w:cs="Times New Roman"/>
          <w:b/>
          <w:sz w:val="28"/>
          <w:szCs w:val="28"/>
        </w:rPr>
      </w:pPr>
    </w:p>
    <w:p w14:paraId="445891CA" w14:textId="77777777" w:rsidR="008A5BBB" w:rsidRDefault="008A5BBB">
      <w:pPr>
        <w:jc w:val="both"/>
        <w:rPr>
          <w:rFonts w:ascii="Times New Roman" w:eastAsia="Times New Roman" w:hAnsi="Times New Roman" w:cs="Times New Roman"/>
          <w:b/>
          <w:sz w:val="28"/>
          <w:szCs w:val="28"/>
        </w:rPr>
      </w:pPr>
    </w:p>
    <w:p w14:paraId="14DDC495" w14:textId="77777777" w:rsidR="008A5BBB" w:rsidRDefault="004733F2">
      <w:pPr>
        <w:numPr>
          <w:ilvl w:val="0"/>
          <w:numId w:val="1"/>
        </w:numPr>
        <w:jc w:val="both"/>
        <w:rPr>
          <w:sz w:val="24"/>
          <w:szCs w:val="24"/>
        </w:rPr>
      </w:pPr>
      <w:r>
        <w:rPr>
          <w:rFonts w:ascii="Times New Roman" w:eastAsia="Times New Roman" w:hAnsi="Times New Roman" w:cs="Times New Roman"/>
          <w:sz w:val="24"/>
          <w:szCs w:val="24"/>
        </w:rPr>
        <w:t>The performance of the system was tested either by extracting manually the palpebral conjunctiva from images or by extracting them in a semi-automatic way based on the SLIC Superpixel algorithm. The SMOTE and ROSE algorithms were evaluated to balance the d</w:t>
      </w:r>
      <w:r>
        <w:rPr>
          <w:rFonts w:ascii="Times New Roman" w:eastAsia="Times New Roman" w:hAnsi="Times New Roman" w:cs="Times New Roman"/>
          <w:sz w:val="24"/>
          <w:szCs w:val="24"/>
        </w:rPr>
        <w:t xml:space="preserve">ataset, and some classification algorithms for assessing the anaemic condition were tested. </w:t>
      </w:r>
    </w:p>
    <w:p w14:paraId="1ACB4593" w14:textId="77777777" w:rsidR="008A5BBB" w:rsidRDefault="004733F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“erythema index” (EI) has been developed to objectively quantify the degree of erythema of skin lesions, using digital photography followed by analysis of the r</w:t>
      </w:r>
      <w:r>
        <w:rPr>
          <w:rFonts w:ascii="Times New Roman" w:eastAsia="Times New Roman" w:hAnsi="Times New Roman" w:cs="Times New Roman"/>
          <w:sz w:val="24"/>
          <w:szCs w:val="24"/>
        </w:rPr>
        <w:t>ed and green components of images. A computer program  processes the image to extract RGB spectrum of the anterior conjunctival pallor and compares it with a pre-determined threshold value to conclude whether the subject is anemic or not.</w:t>
      </w:r>
    </w:p>
    <w:p w14:paraId="0338C9C9" w14:textId="77777777" w:rsidR="008A5BBB" w:rsidRDefault="004733F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procedure for</w:t>
      </w:r>
      <w:r>
        <w:rPr>
          <w:rFonts w:ascii="Times New Roman" w:eastAsia="Times New Roman" w:hAnsi="Times New Roman" w:cs="Times New Roman"/>
          <w:sz w:val="24"/>
          <w:szCs w:val="24"/>
        </w:rPr>
        <w:t xml:space="preserve"> preprocessing a dataset including photos of patients' conjunctiva and extracting the region of interest is described (ROI). Following ROI extraction, new pictures are formed by adding image augmentation to the dataset size and using the suggested model to</w:t>
      </w:r>
      <w:r>
        <w:rPr>
          <w:rFonts w:ascii="Times New Roman" w:eastAsia="Times New Roman" w:hAnsi="Times New Roman" w:cs="Times New Roman"/>
          <w:sz w:val="24"/>
          <w:szCs w:val="24"/>
        </w:rPr>
        <w:t xml:space="preserve"> predict the outcome class, i.e. anaemic or non-anemic.</w:t>
      </w:r>
    </w:p>
    <w:p w14:paraId="34A1CC08" w14:textId="77777777" w:rsidR="008A5BBB" w:rsidRDefault="004733F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most basic version of the ANN and SVM.</w:t>
      </w:r>
    </w:p>
    <w:p w14:paraId="3E1D2899" w14:textId="77777777" w:rsidR="008A5BBB" w:rsidRDefault="008A5BBB">
      <w:pPr>
        <w:ind w:left="720"/>
        <w:rPr>
          <w:rFonts w:ascii="Times New Roman" w:eastAsia="Times New Roman" w:hAnsi="Times New Roman" w:cs="Times New Roman"/>
          <w:sz w:val="24"/>
          <w:szCs w:val="24"/>
        </w:rPr>
      </w:pPr>
    </w:p>
    <w:p w14:paraId="7FAB5051" w14:textId="77777777" w:rsidR="008A5BBB" w:rsidRDefault="008A5BBB">
      <w:pPr>
        <w:jc w:val="both"/>
        <w:rPr>
          <w:rFonts w:ascii="Times New Roman" w:eastAsia="Times New Roman" w:hAnsi="Times New Roman" w:cs="Times New Roman"/>
          <w:b/>
          <w:sz w:val="28"/>
          <w:szCs w:val="28"/>
        </w:rPr>
      </w:pPr>
    </w:p>
    <w:p w14:paraId="6A35325A" w14:textId="77777777" w:rsidR="008A5BBB" w:rsidRDefault="008A5BBB">
      <w:pPr>
        <w:jc w:val="both"/>
        <w:rPr>
          <w:rFonts w:ascii="Times New Roman" w:eastAsia="Times New Roman" w:hAnsi="Times New Roman" w:cs="Times New Roman"/>
          <w:b/>
          <w:sz w:val="28"/>
          <w:szCs w:val="28"/>
        </w:rPr>
      </w:pPr>
    </w:p>
    <w:p w14:paraId="15D99B83" w14:textId="77777777" w:rsidR="008A5BBB" w:rsidRDefault="008A5BBB">
      <w:pPr>
        <w:jc w:val="both"/>
        <w:rPr>
          <w:rFonts w:ascii="Times New Roman" w:eastAsia="Times New Roman" w:hAnsi="Times New Roman" w:cs="Times New Roman"/>
          <w:b/>
          <w:sz w:val="28"/>
          <w:szCs w:val="28"/>
        </w:rPr>
      </w:pPr>
    </w:p>
    <w:p w14:paraId="582FAAE2" w14:textId="77777777" w:rsidR="008A5BBB" w:rsidRDefault="008A5BBB">
      <w:pPr>
        <w:jc w:val="both"/>
        <w:rPr>
          <w:rFonts w:ascii="Times New Roman" w:eastAsia="Times New Roman" w:hAnsi="Times New Roman" w:cs="Times New Roman"/>
          <w:b/>
          <w:sz w:val="28"/>
          <w:szCs w:val="28"/>
        </w:rPr>
      </w:pPr>
    </w:p>
    <w:p w14:paraId="37BB8614" w14:textId="77777777" w:rsidR="008A5BBB" w:rsidRDefault="008A5BBB">
      <w:pPr>
        <w:jc w:val="both"/>
        <w:rPr>
          <w:rFonts w:ascii="Times New Roman" w:eastAsia="Times New Roman" w:hAnsi="Times New Roman" w:cs="Times New Roman"/>
          <w:b/>
          <w:sz w:val="28"/>
          <w:szCs w:val="28"/>
        </w:rPr>
      </w:pPr>
    </w:p>
    <w:p w14:paraId="30138F46" w14:textId="77777777" w:rsidR="008A5BBB" w:rsidRDefault="008A5BBB">
      <w:pPr>
        <w:jc w:val="both"/>
        <w:rPr>
          <w:rFonts w:ascii="Times New Roman" w:eastAsia="Times New Roman" w:hAnsi="Times New Roman" w:cs="Times New Roman"/>
          <w:b/>
          <w:sz w:val="28"/>
          <w:szCs w:val="28"/>
        </w:rPr>
      </w:pPr>
    </w:p>
    <w:p w14:paraId="796C3A61" w14:textId="77777777" w:rsidR="008A5BBB" w:rsidRDefault="008A5BBB">
      <w:pPr>
        <w:jc w:val="both"/>
        <w:rPr>
          <w:rFonts w:ascii="Times New Roman" w:eastAsia="Times New Roman" w:hAnsi="Times New Roman" w:cs="Times New Roman"/>
          <w:b/>
          <w:sz w:val="28"/>
          <w:szCs w:val="28"/>
        </w:rPr>
      </w:pPr>
    </w:p>
    <w:p w14:paraId="4808A628" w14:textId="77777777" w:rsidR="008A5BBB" w:rsidRDefault="008A5BBB">
      <w:pPr>
        <w:jc w:val="both"/>
        <w:rPr>
          <w:rFonts w:ascii="Times New Roman" w:eastAsia="Times New Roman" w:hAnsi="Times New Roman" w:cs="Times New Roman"/>
          <w:b/>
          <w:sz w:val="28"/>
          <w:szCs w:val="28"/>
        </w:rPr>
      </w:pPr>
    </w:p>
    <w:p w14:paraId="0EDB1D62"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 Literature Survey (Tabular Format):</w:t>
      </w:r>
    </w:p>
    <w:p w14:paraId="0702EBB5" w14:textId="77777777" w:rsidR="008A5BBB" w:rsidRDefault="008A5BBB">
      <w:pPr>
        <w:jc w:val="both"/>
        <w:rPr>
          <w:rFonts w:ascii="Times New Roman" w:eastAsia="Times New Roman" w:hAnsi="Times New Roman" w:cs="Times New Roman"/>
          <w:b/>
          <w:sz w:val="28"/>
          <w:szCs w:val="28"/>
        </w:rPr>
      </w:pPr>
    </w:p>
    <w:p w14:paraId="16192D96" w14:textId="77777777" w:rsidR="008A5BBB" w:rsidRDefault="004733F2">
      <w:pPr>
        <w:jc w:val="both"/>
        <w:rPr>
          <w:rFonts w:ascii="Times New Roman" w:eastAsia="Times New Roman" w:hAnsi="Times New Roman" w:cs="Times New Roman"/>
        </w:rPr>
      </w:pPr>
      <w:r>
        <w:rPr>
          <w:rFonts w:ascii="Times New Roman" w:eastAsia="Times New Roman" w:hAnsi="Times New Roman" w:cs="Times New Roman"/>
        </w:rPr>
        <w:t>Papers are mentioned below</w:t>
      </w:r>
    </w:p>
    <w:p w14:paraId="5EF69B1F"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C8E1810" wp14:editId="623DDBA0">
            <wp:extent cx="5943600" cy="3454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454400"/>
                    </a:xfrm>
                    <a:prstGeom prst="rect">
                      <a:avLst/>
                    </a:prstGeom>
                    <a:ln/>
                  </pic:spPr>
                </pic:pic>
              </a:graphicData>
            </a:graphic>
          </wp:inline>
        </w:drawing>
      </w:r>
    </w:p>
    <w:p w14:paraId="35A9E6FA"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A1F83B4" wp14:editId="260C96E4">
            <wp:extent cx="5943600" cy="3695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695700"/>
                    </a:xfrm>
                    <a:prstGeom prst="rect">
                      <a:avLst/>
                    </a:prstGeom>
                    <a:ln/>
                  </pic:spPr>
                </pic:pic>
              </a:graphicData>
            </a:graphic>
          </wp:inline>
        </w:drawing>
      </w:r>
    </w:p>
    <w:p w14:paraId="520EE22E" w14:textId="77777777" w:rsidR="008A5BBB" w:rsidRDefault="008A5BBB">
      <w:pPr>
        <w:jc w:val="both"/>
        <w:rPr>
          <w:rFonts w:ascii="Times New Roman" w:eastAsia="Times New Roman" w:hAnsi="Times New Roman" w:cs="Times New Roman"/>
          <w:b/>
          <w:sz w:val="28"/>
          <w:szCs w:val="28"/>
        </w:rPr>
      </w:pPr>
    </w:p>
    <w:p w14:paraId="2007E4FE" w14:textId="77777777" w:rsidR="008A5BBB" w:rsidRDefault="008A5BBB">
      <w:pPr>
        <w:jc w:val="both"/>
        <w:rPr>
          <w:rFonts w:ascii="Times New Roman" w:eastAsia="Times New Roman" w:hAnsi="Times New Roman" w:cs="Times New Roman"/>
          <w:b/>
          <w:sz w:val="28"/>
          <w:szCs w:val="28"/>
        </w:rPr>
      </w:pPr>
    </w:p>
    <w:p w14:paraId="69E8956D"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C055E1A" wp14:editId="04F7EAE8">
            <wp:extent cx="5943600" cy="35052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3505200"/>
                    </a:xfrm>
                    <a:prstGeom prst="rect">
                      <a:avLst/>
                    </a:prstGeom>
                    <a:ln/>
                  </pic:spPr>
                </pic:pic>
              </a:graphicData>
            </a:graphic>
          </wp:inline>
        </w:drawing>
      </w:r>
    </w:p>
    <w:p w14:paraId="1AB9566F" w14:textId="77777777" w:rsidR="008A5BBB" w:rsidRDefault="008A5BBB">
      <w:pPr>
        <w:jc w:val="both"/>
        <w:rPr>
          <w:rFonts w:ascii="Times New Roman" w:eastAsia="Times New Roman" w:hAnsi="Times New Roman" w:cs="Times New Roman"/>
          <w:b/>
          <w:sz w:val="28"/>
          <w:szCs w:val="28"/>
        </w:rPr>
      </w:pPr>
    </w:p>
    <w:p w14:paraId="5335A003"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5FB897E" wp14:editId="0DD67DFE">
            <wp:extent cx="5943600" cy="34544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454400"/>
                    </a:xfrm>
                    <a:prstGeom prst="rect">
                      <a:avLst/>
                    </a:prstGeom>
                    <a:ln/>
                  </pic:spPr>
                </pic:pic>
              </a:graphicData>
            </a:graphic>
          </wp:inline>
        </w:drawing>
      </w:r>
    </w:p>
    <w:p w14:paraId="4B487C10" w14:textId="77777777" w:rsidR="008A5BBB" w:rsidRDefault="008A5BBB">
      <w:pPr>
        <w:jc w:val="both"/>
        <w:rPr>
          <w:rFonts w:ascii="Times New Roman" w:eastAsia="Times New Roman" w:hAnsi="Times New Roman" w:cs="Times New Roman"/>
          <w:b/>
          <w:sz w:val="28"/>
          <w:szCs w:val="28"/>
        </w:rPr>
      </w:pPr>
    </w:p>
    <w:p w14:paraId="36CC5E03" w14:textId="77777777" w:rsidR="008A5BBB" w:rsidRDefault="008A5BBB">
      <w:pPr>
        <w:jc w:val="both"/>
        <w:rPr>
          <w:rFonts w:ascii="Times New Roman" w:eastAsia="Times New Roman" w:hAnsi="Times New Roman" w:cs="Times New Roman"/>
          <w:b/>
          <w:sz w:val="28"/>
          <w:szCs w:val="28"/>
        </w:rPr>
      </w:pPr>
    </w:p>
    <w:p w14:paraId="593F57A7" w14:textId="77777777" w:rsidR="008A5BBB" w:rsidRDefault="008A5BBB">
      <w:pPr>
        <w:jc w:val="both"/>
        <w:rPr>
          <w:rFonts w:ascii="Times New Roman" w:eastAsia="Times New Roman" w:hAnsi="Times New Roman" w:cs="Times New Roman"/>
          <w:b/>
          <w:sz w:val="28"/>
          <w:szCs w:val="28"/>
        </w:rPr>
      </w:pPr>
    </w:p>
    <w:p w14:paraId="6E129534"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78AC3D3B" wp14:editId="02B5F6F9">
            <wp:extent cx="5943600" cy="34417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441700"/>
                    </a:xfrm>
                    <a:prstGeom prst="rect">
                      <a:avLst/>
                    </a:prstGeom>
                    <a:ln/>
                  </pic:spPr>
                </pic:pic>
              </a:graphicData>
            </a:graphic>
          </wp:inline>
        </w:drawing>
      </w:r>
    </w:p>
    <w:p w14:paraId="59F2EF8A" w14:textId="77777777" w:rsidR="008A5BBB" w:rsidRDefault="008A5BBB">
      <w:pPr>
        <w:jc w:val="both"/>
        <w:rPr>
          <w:rFonts w:ascii="Times New Roman" w:eastAsia="Times New Roman" w:hAnsi="Times New Roman" w:cs="Times New Roman"/>
          <w:b/>
          <w:sz w:val="28"/>
          <w:szCs w:val="28"/>
        </w:rPr>
      </w:pPr>
    </w:p>
    <w:p w14:paraId="57DC6084"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9D06FB9" wp14:editId="6C5AC7B3">
            <wp:extent cx="5943600" cy="35306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3530600"/>
                    </a:xfrm>
                    <a:prstGeom prst="rect">
                      <a:avLst/>
                    </a:prstGeom>
                    <a:ln/>
                  </pic:spPr>
                </pic:pic>
              </a:graphicData>
            </a:graphic>
          </wp:inline>
        </w:drawing>
      </w:r>
    </w:p>
    <w:p w14:paraId="3C6F8A8F" w14:textId="77777777" w:rsidR="008A5BBB" w:rsidRDefault="008A5BBB">
      <w:pPr>
        <w:jc w:val="both"/>
        <w:rPr>
          <w:rFonts w:ascii="Times New Roman" w:eastAsia="Times New Roman" w:hAnsi="Times New Roman" w:cs="Times New Roman"/>
          <w:b/>
          <w:sz w:val="28"/>
          <w:szCs w:val="28"/>
        </w:rPr>
      </w:pPr>
    </w:p>
    <w:p w14:paraId="1E236B4A" w14:textId="77777777" w:rsidR="008A5BBB" w:rsidRDefault="008A5BBB">
      <w:pPr>
        <w:jc w:val="both"/>
        <w:rPr>
          <w:rFonts w:ascii="Times New Roman" w:eastAsia="Times New Roman" w:hAnsi="Times New Roman" w:cs="Times New Roman"/>
          <w:b/>
          <w:sz w:val="28"/>
          <w:szCs w:val="28"/>
        </w:rPr>
      </w:pPr>
    </w:p>
    <w:p w14:paraId="4FD7B978" w14:textId="77777777" w:rsidR="008A5BBB" w:rsidRDefault="008A5BBB">
      <w:pPr>
        <w:jc w:val="both"/>
        <w:rPr>
          <w:rFonts w:ascii="Times New Roman" w:eastAsia="Times New Roman" w:hAnsi="Times New Roman" w:cs="Times New Roman"/>
          <w:b/>
          <w:sz w:val="28"/>
          <w:szCs w:val="28"/>
        </w:rPr>
      </w:pPr>
    </w:p>
    <w:p w14:paraId="21F3044A"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71AC1769" wp14:editId="720AFADF">
            <wp:extent cx="5943600" cy="3429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3429000"/>
                    </a:xfrm>
                    <a:prstGeom prst="rect">
                      <a:avLst/>
                    </a:prstGeom>
                    <a:ln/>
                  </pic:spPr>
                </pic:pic>
              </a:graphicData>
            </a:graphic>
          </wp:inline>
        </w:drawing>
      </w:r>
    </w:p>
    <w:p w14:paraId="02F8609B" w14:textId="77777777" w:rsidR="008A5BBB" w:rsidRDefault="008A5BBB">
      <w:pPr>
        <w:jc w:val="both"/>
        <w:rPr>
          <w:rFonts w:ascii="Times New Roman" w:eastAsia="Times New Roman" w:hAnsi="Times New Roman" w:cs="Times New Roman"/>
          <w:b/>
          <w:sz w:val="28"/>
          <w:szCs w:val="28"/>
        </w:rPr>
      </w:pPr>
    </w:p>
    <w:p w14:paraId="0D9EC5FF"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A473439" wp14:editId="08AB4840">
            <wp:extent cx="5943600" cy="36322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3632200"/>
                    </a:xfrm>
                    <a:prstGeom prst="rect">
                      <a:avLst/>
                    </a:prstGeom>
                    <a:ln/>
                  </pic:spPr>
                </pic:pic>
              </a:graphicData>
            </a:graphic>
          </wp:inline>
        </w:drawing>
      </w:r>
    </w:p>
    <w:p w14:paraId="1F1E7725" w14:textId="77777777" w:rsidR="008A5BBB" w:rsidRDefault="008A5BBB">
      <w:pPr>
        <w:jc w:val="both"/>
        <w:rPr>
          <w:rFonts w:ascii="Times New Roman" w:eastAsia="Times New Roman" w:hAnsi="Times New Roman" w:cs="Times New Roman"/>
          <w:b/>
          <w:sz w:val="28"/>
          <w:szCs w:val="28"/>
        </w:rPr>
      </w:pPr>
    </w:p>
    <w:p w14:paraId="6ECD9710"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2DFF750D" wp14:editId="3C3A373C">
            <wp:extent cx="5943600" cy="3492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943600" cy="3492500"/>
                    </a:xfrm>
                    <a:prstGeom prst="rect">
                      <a:avLst/>
                    </a:prstGeom>
                    <a:ln/>
                  </pic:spPr>
                </pic:pic>
              </a:graphicData>
            </a:graphic>
          </wp:inline>
        </w:drawing>
      </w:r>
    </w:p>
    <w:p w14:paraId="60292BBC" w14:textId="77777777" w:rsidR="008A5BBB" w:rsidRDefault="008A5BBB">
      <w:pPr>
        <w:jc w:val="both"/>
        <w:rPr>
          <w:rFonts w:ascii="Times New Roman" w:eastAsia="Times New Roman" w:hAnsi="Times New Roman" w:cs="Times New Roman"/>
          <w:b/>
          <w:sz w:val="28"/>
          <w:szCs w:val="28"/>
        </w:rPr>
      </w:pPr>
    </w:p>
    <w:p w14:paraId="267FACEE"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 Low level Design:</w:t>
      </w:r>
    </w:p>
    <w:p w14:paraId="0B19F3F1" w14:textId="77777777" w:rsidR="008A5BBB" w:rsidRDefault="008A5BBB">
      <w:pPr>
        <w:jc w:val="both"/>
        <w:rPr>
          <w:rFonts w:ascii="Times New Roman" w:eastAsia="Times New Roman" w:hAnsi="Times New Roman" w:cs="Times New Roman"/>
          <w:b/>
          <w:sz w:val="28"/>
          <w:szCs w:val="28"/>
        </w:rPr>
      </w:pPr>
    </w:p>
    <w:p w14:paraId="7DB010FB" w14:textId="77777777" w:rsidR="008A5BBB" w:rsidRDefault="008A5BBB">
      <w:pPr>
        <w:jc w:val="both"/>
        <w:rPr>
          <w:rFonts w:ascii="Times New Roman" w:eastAsia="Times New Roman" w:hAnsi="Times New Roman" w:cs="Times New Roman"/>
          <w:b/>
          <w:sz w:val="28"/>
          <w:szCs w:val="28"/>
        </w:rPr>
      </w:pPr>
    </w:p>
    <w:p w14:paraId="6688625F"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065C587" wp14:editId="7B577F84">
            <wp:extent cx="5943600" cy="23876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387600"/>
                    </a:xfrm>
                    <a:prstGeom prst="rect">
                      <a:avLst/>
                    </a:prstGeom>
                    <a:ln/>
                  </pic:spPr>
                </pic:pic>
              </a:graphicData>
            </a:graphic>
          </wp:inline>
        </w:drawing>
      </w:r>
    </w:p>
    <w:p w14:paraId="1932B3A6" w14:textId="77777777" w:rsidR="008A5BBB" w:rsidRDefault="004733F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Fig.1 - Low level design</w:t>
      </w:r>
    </w:p>
    <w:p w14:paraId="4922B8AD" w14:textId="77777777" w:rsidR="008A5BBB" w:rsidRDefault="008A5BBB">
      <w:pPr>
        <w:jc w:val="both"/>
        <w:rPr>
          <w:rFonts w:ascii="Times New Roman" w:eastAsia="Times New Roman" w:hAnsi="Times New Roman" w:cs="Times New Roman"/>
          <w:b/>
          <w:sz w:val="28"/>
          <w:szCs w:val="28"/>
        </w:rPr>
      </w:pPr>
    </w:p>
    <w:p w14:paraId="5413A8BA" w14:textId="77777777" w:rsidR="008A5BBB" w:rsidRDefault="008A5BBB">
      <w:pPr>
        <w:jc w:val="both"/>
        <w:rPr>
          <w:rFonts w:ascii="Times New Roman" w:eastAsia="Times New Roman" w:hAnsi="Times New Roman" w:cs="Times New Roman"/>
          <w:sz w:val="24"/>
          <w:szCs w:val="24"/>
        </w:rPr>
      </w:pPr>
    </w:p>
    <w:p w14:paraId="113CC648" w14:textId="77777777" w:rsidR="008A5BBB" w:rsidRDefault="004733F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 Guide:</w:t>
      </w:r>
    </w:p>
    <w:p w14:paraId="638F8269" w14:textId="77777777" w:rsidR="008A5BBB" w:rsidRDefault="004733F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Prof. Shilpa Sonawani</w:t>
      </w:r>
    </w:p>
    <w:p w14:paraId="138AD036" w14:textId="77777777" w:rsidR="008A5BBB" w:rsidRDefault="008A5BBB">
      <w:pPr>
        <w:jc w:val="both"/>
        <w:rPr>
          <w:rFonts w:ascii="Times New Roman" w:eastAsia="Times New Roman" w:hAnsi="Times New Roman" w:cs="Times New Roman"/>
          <w:b/>
          <w:sz w:val="28"/>
          <w:szCs w:val="28"/>
        </w:rPr>
      </w:pPr>
    </w:p>
    <w:p w14:paraId="4F6267D5" w14:textId="77777777" w:rsidR="008A5BBB" w:rsidRDefault="008A5BBB">
      <w:pPr>
        <w:jc w:val="both"/>
        <w:rPr>
          <w:rFonts w:ascii="Times New Roman" w:eastAsia="Times New Roman" w:hAnsi="Times New Roman" w:cs="Times New Roman"/>
          <w:b/>
          <w:sz w:val="28"/>
          <w:szCs w:val="28"/>
        </w:rPr>
      </w:pPr>
    </w:p>
    <w:p w14:paraId="0D362369" w14:textId="77777777" w:rsidR="008A5BBB" w:rsidRDefault="008A5BBB">
      <w:pPr>
        <w:jc w:val="both"/>
        <w:rPr>
          <w:rFonts w:ascii="Times New Roman" w:eastAsia="Times New Roman" w:hAnsi="Times New Roman" w:cs="Times New Roman"/>
          <w:b/>
          <w:sz w:val="28"/>
          <w:szCs w:val="28"/>
        </w:rPr>
      </w:pPr>
    </w:p>
    <w:p w14:paraId="70F91C21" w14:textId="77777777" w:rsidR="008A5BBB" w:rsidRDefault="008A5BBB">
      <w:pPr>
        <w:jc w:val="both"/>
        <w:rPr>
          <w:rFonts w:ascii="Times New Roman" w:eastAsia="Times New Roman" w:hAnsi="Times New Roman" w:cs="Times New Roman"/>
          <w:sz w:val="24"/>
          <w:szCs w:val="24"/>
        </w:rPr>
      </w:pPr>
    </w:p>
    <w:p w14:paraId="1FB9058B" w14:textId="77777777" w:rsidR="008A5BBB" w:rsidRDefault="004733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165A2C" w14:textId="77777777" w:rsidR="008A5BBB" w:rsidRDefault="008A5BBB">
      <w:pPr>
        <w:ind w:left="720"/>
        <w:jc w:val="both"/>
        <w:rPr>
          <w:rFonts w:ascii="Times New Roman" w:eastAsia="Times New Roman" w:hAnsi="Times New Roman" w:cs="Times New Roman"/>
          <w:sz w:val="28"/>
          <w:szCs w:val="28"/>
        </w:rPr>
      </w:pPr>
    </w:p>
    <w:sectPr w:rsidR="008A5B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60C2"/>
    <w:multiLevelType w:val="multilevel"/>
    <w:tmpl w:val="94868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64478B"/>
    <w:multiLevelType w:val="multilevel"/>
    <w:tmpl w:val="D77C6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A944E4"/>
    <w:multiLevelType w:val="hybridMultilevel"/>
    <w:tmpl w:val="E1A40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AE427A"/>
    <w:multiLevelType w:val="multilevel"/>
    <w:tmpl w:val="02D87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BBB"/>
    <w:rsid w:val="004733F2"/>
    <w:rsid w:val="008A5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DD74"/>
  <w15:docId w15:val="{9E169C52-FA97-457E-BF83-16212DBA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73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45/2971648.2971653"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sciencedirect.com/science/article/abs/pii/S0736467907001412" TargetMode="External"/><Relationship Id="rId12" Type="http://schemas.openxmlformats.org/officeDocument/2006/relationships/hyperlink" Target="https://app.dimensions.ai/details/publication/pub.1020604454"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ieeexplore.ieee.org/document/8289053" TargetMode="External"/><Relationship Id="rId11" Type="http://schemas.openxmlformats.org/officeDocument/2006/relationships/hyperlink" Target="https://journals.plos.org/plosone/article/file?id=10.1371/journal.pone.0153286&amp;type=printable" TargetMode="External"/><Relationship Id="rId24" Type="http://schemas.openxmlformats.org/officeDocument/2006/relationships/theme" Target="theme/theme1.xml"/><Relationship Id="rId5" Type="http://schemas.openxmlformats.org/officeDocument/2006/relationships/hyperlink" Target="https://ieeexplore.ieee.org/document/8782533"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doi.org/10.1088/1757-899x/172/1/012030"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sciencedirect.com/science/article/pii/S0169260716302474"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Belamkar</cp:lastModifiedBy>
  <cp:revision>2</cp:revision>
  <dcterms:created xsi:type="dcterms:W3CDTF">2022-02-02T05:39:00Z</dcterms:created>
  <dcterms:modified xsi:type="dcterms:W3CDTF">2022-02-02T05:40:00Z</dcterms:modified>
</cp:coreProperties>
</file>