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6AF" w14:textId="77777777" w:rsidR="007E7CDF" w:rsidRDefault="007E7CDF" w:rsidP="00CA6BEE">
      <w:pPr>
        <w:tabs>
          <w:tab w:val="num" w:pos="720"/>
        </w:tabs>
        <w:ind w:left="720" w:hanging="360"/>
      </w:pPr>
    </w:p>
    <w:p w14:paraId="65138203" w14:textId="4B0B03B6" w:rsidR="00CA6BEE" w:rsidRDefault="00CA6BEE" w:rsidP="00CA6BEE">
      <w:pPr>
        <w:pStyle w:val="ListParagraph"/>
        <w:numPr>
          <w:ilvl w:val="0"/>
          <w:numId w:val="2"/>
        </w:numPr>
      </w:pPr>
      <w:r w:rsidRPr="00CA6BEE">
        <w:t>{</w:t>
      </w:r>
      <w:proofErr w:type="spellStart"/>
      <w:r w:rsidRPr="00CA6BEE">
        <w:t>F</w:t>
      </w:r>
      <w:r>
        <w:t>k</w:t>
      </w:r>
      <w:proofErr w:type="spellEnd"/>
      <w:r w:rsidRPr="00CA6BEE">
        <w:t>}k</w:t>
      </w:r>
      <w:r w:rsidRPr="00CA6BEE">
        <w:rPr>
          <w:rFonts w:ascii="Cambria Math" w:hAnsi="Cambria Math" w:cs="Cambria Math"/>
        </w:rPr>
        <w:t>∈</w:t>
      </w:r>
      <w:r w:rsidRPr="00CA6BEE">
        <w:t xml:space="preserve"> {0,1} n: {0, 1}</w:t>
      </w:r>
      <w:r w:rsidRPr="00CA6BEE">
        <w:rPr>
          <w:vertAlign w:val="superscript"/>
        </w:rPr>
        <w:t xml:space="preserve"> l(n)</w:t>
      </w:r>
      <w:r w:rsidRPr="00CA6BEE">
        <w:t xml:space="preserve"> → {0, 1}</w:t>
      </w:r>
      <w:r w:rsidRPr="00CA6BEE">
        <w:rPr>
          <w:vertAlign w:val="superscript"/>
        </w:rPr>
        <w:t xml:space="preserve"> l(n)</w:t>
      </w:r>
      <w:r>
        <w:t xml:space="preserve"> be a PRF family.</w:t>
      </w:r>
    </w:p>
    <w:p w14:paraId="604A0B5E" w14:textId="0C9972EB" w:rsidR="00CA6BEE" w:rsidRDefault="00CA6BEE" w:rsidP="00CA6BEE">
      <w:pPr>
        <w:pStyle w:val="ListParagraph"/>
        <w:tabs>
          <w:tab w:val="num" w:pos="720"/>
        </w:tabs>
      </w:pPr>
      <w:r>
        <w:t xml:space="preserve">F ′k(x) = </w:t>
      </w:r>
      <w:proofErr w:type="spellStart"/>
      <w:r>
        <w:t>Fk</w:t>
      </w:r>
      <w:proofErr w:type="spellEnd"/>
      <w:r>
        <w:t>(x) if x is even</w:t>
      </w:r>
    </w:p>
    <w:p w14:paraId="64ECEE2D" w14:textId="2045301E" w:rsidR="00CA6BEE" w:rsidRDefault="00CA6BEE" w:rsidP="00CA6BEE">
      <w:pPr>
        <w:pStyle w:val="ListParagraph"/>
        <w:tabs>
          <w:tab w:val="num" w:pos="720"/>
        </w:tabs>
      </w:pPr>
      <w:r>
        <w:tab/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x + 1) if x is odd</w:t>
      </w:r>
    </w:p>
    <w:p w14:paraId="0B146CEB" w14:textId="77777777" w:rsidR="00C9362E" w:rsidRDefault="00C9362E" w:rsidP="00CA6BEE">
      <w:pPr>
        <w:pStyle w:val="ListParagraph"/>
        <w:tabs>
          <w:tab w:val="num" w:pos="720"/>
        </w:tabs>
      </w:pPr>
    </w:p>
    <w:p w14:paraId="1953BE8D" w14:textId="3BA6DA60" w:rsidR="00CA6BEE" w:rsidRDefault="00CA6BEE" w:rsidP="00C9362E">
      <w:pPr>
        <w:pStyle w:val="ListParagraph"/>
        <w:tabs>
          <w:tab w:val="num" w:pos="720"/>
        </w:tabs>
        <w:spacing w:after="0" w:line="240" w:lineRule="auto"/>
      </w:pPr>
      <w:r>
        <w:t>MAC scheme works as follows:</w:t>
      </w:r>
    </w:p>
    <w:p w14:paraId="758BA82E" w14:textId="6656E09F" w:rsidR="00C9362E" w:rsidRDefault="00CA6BEE" w:rsidP="00C9362E">
      <w:pPr>
        <w:spacing w:after="0" w:line="240" w:lineRule="auto"/>
        <w:ind w:left="720"/>
      </w:pPr>
      <w:r>
        <w:t>Mack(m) outputs t = F ′k(m).</w:t>
      </w:r>
    </w:p>
    <w:p w14:paraId="61EC3673" w14:textId="0FEF4FDB" w:rsidR="00CA6BEE" w:rsidRDefault="00CA6BEE" w:rsidP="00C9362E">
      <w:pPr>
        <w:spacing w:after="0" w:line="240" w:lineRule="auto"/>
        <w:ind w:left="720"/>
      </w:pPr>
      <w:proofErr w:type="spellStart"/>
      <w:r>
        <w:t>Vrfyk</w:t>
      </w:r>
      <w:proofErr w:type="spellEnd"/>
      <w:r>
        <w:t>(m, t) outputs 1 if and only if t = F ′k(m).</w:t>
      </w:r>
    </w:p>
    <w:p w14:paraId="6AD749F1" w14:textId="16CA31C1" w:rsidR="00942A05" w:rsidRDefault="00942A05" w:rsidP="00C9362E">
      <w:pPr>
        <w:spacing w:after="0" w:line="240" w:lineRule="auto"/>
        <w:ind w:left="720"/>
      </w:pPr>
    </w:p>
    <w:p w14:paraId="65E38191" w14:textId="57D4FBA5" w:rsidR="003D270F" w:rsidRDefault="003D270F" w:rsidP="00C9362E">
      <w:pPr>
        <w:spacing w:after="0" w:line="240" w:lineRule="auto"/>
        <w:ind w:left="720"/>
      </w:pPr>
      <w:r>
        <w:t>Adversary A:</w:t>
      </w:r>
    </w:p>
    <w:p w14:paraId="6F1D649B" w14:textId="52764B92" w:rsidR="003D270F" w:rsidRDefault="003D270F" w:rsidP="003D270F">
      <w:pPr>
        <w:pStyle w:val="ListParagraph"/>
        <w:numPr>
          <w:ilvl w:val="0"/>
          <w:numId w:val="15"/>
        </w:numPr>
      </w:pPr>
      <w:r>
        <w:t>A queries t</w:t>
      </w:r>
      <w:r w:rsidR="00186E4E" w:rsidRPr="003D270F">
        <w:rPr>
          <w:vertAlign w:val="subscript"/>
        </w:rPr>
        <w:t>1:</w:t>
      </w:r>
      <w:r w:rsidR="00186E4E">
        <w:t xml:space="preserve"> =</w:t>
      </w:r>
      <w:r>
        <w:t xml:space="preserve"> </w:t>
      </w:r>
      <w:r w:rsidR="00317C90">
        <w:t>Mack (</w:t>
      </w:r>
      <w:r>
        <w:t>1</w:t>
      </w:r>
      <w:r w:rsidR="00317C90">
        <w:rPr>
          <w:vertAlign w:val="superscript"/>
        </w:rPr>
        <w:t>n</w:t>
      </w:r>
      <w:r>
        <w:t>)</w:t>
      </w:r>
    </w:p>
    <w:p w14:paraId="7FF77636" w14:textId="5250B7B5" w:rsidR="003D270F" w:rsidRDefault="003D270F" w:rsidP="003D270F">
      <w:pPr>
        <w:pStyle w:val="ListParagraph"/>
        <w:numPr>
          <w:ilvl w:val="0"/>
          <w:numId w:val="15"/>
        </w:numPr>
      </w:pPr>
      <w:proofErr w:type="gramStart"/>
      <w:r>
        <w:t>A</w:t>
      </w:r>
      <w:proofErr w:type="gramEnd"/>
      <w:r>
        <w:t xml:space="preserve"> outputs (z, t1).</w:t>
      </w:r>
    </w:p>
    <w:p w14:paraId="7DA47B7C" w14:textId="0EC4CBD7" w:rsidR="003D270F" w:rsidRDefault="003D270F" w:rsidP="003D270F">
      <w:pPr>
        <w:pStyle w:val="ListParagraph"/>
        <w:numPr>
          <w:ilvl w:val="0"/>
          <w:numId w:val="15"/>
        </w:numPr>
      </w:pPr>
      <w:r>
        <w:t xml:space="preserve">A wins if </w:t>
      </w:r>
      <w:proofErr w:type="spellStart"/>
      <w:r>
        <w:t>Vrfyk</w:t>
      </w:r>
      <w:proofErr w:type="spellEnd"/>
      <w:r>
        <w:t>(m, t) = 1 and m has not been queried yet.</w:t>
      </w:r>
    </w:p>
    <w:p w14:paraId="2ECCAD34" w14:textId="3C656763" w:rsidR="003D270F" w:rsidRDefault="003D270F" w:rsidP="003D270F">
      <w:pPr>
        <w:pStyle w:val="ListParagraph"/>
        <w:numPr>
          <w:ilvl w:val="0"/>
          <w:numId w:val="15"/>
        </w:numPr>
      </w:pPr>
      <w:r>
        <w:t xml:space="preserve">Since, z has not been queried yet and t will be the same for </w:t>
      </w:r>
      <w:proofErr w:type="spellStart"/>
      <w:r>
        <w:t>F’</w:t>
      </w:r>
      <w:r w:rsidRPr="003D270F">
        <w:rPr>
          <w:vertAlign w:val="subscript"/>
        </w:rPr>
        <w:t>k</w:t>
      </w:r>
      <w:proofErr w:type="spellEnd"/>
      <w:r>
        <w:t xml:space="preserve">(1) and </w:t>
      </w:r>
      <w:proofErr w:type="spellStart"/>
      <w:r>
        <w:t>F’</w:t>
      </w:r>
      <w:r w:rsidRPr="003D270F">
        <w:rPr>
          <w:vertAlign w:val="subscript"/>
        </w:rPr>
        <w:t>k</w:t>
      </w:r>
      <w:proofErr w:type="spellEnd"/>
      <w:r>
        <w:t>(2),</w:t>
      </w:r>
    </w:p>
    <w:p w14:paraId="193C1F4D" w14:textId="3B4BCF06" w:rsidR="003D270F" w:rsidRDefault="003D270F" w:rsidP="003D270F">
      <w:pPr>
        <w:pStyle w:val="ListParagraph"/>
        <w:ind w:left="1440"/>
      </w:pPr>
      <w:proofErr w:type="spellStart"/>
      <w:proofErr w:type="gramStart"/>
      <w:r>
        <w:t>Pr</w:t>
      </w:r>
      <w:proofErr w:type="spellEnd"/>
      <w:r>
        <w:t>[</w:t>
      </w:r>
      <w:proofErr w:type="gramEnd"/>
      <w:r>
        <w:t>A wins] = 1.</w:t>
      </w:r>
    </w:p>
    <w:p w14:paraId="34BA1E7A" w14:textId="585FD28E" w:rsidR="00C9362E" w:rsidRPr="0010756B" w:rsidRDefault="00C9362E" w:rsidP="00C9362E">
      <w:pPr>
        <w:ind w:left="720"/>
      </w:pPr>
      <w:r>
        <w:t>Hence, t</w:t>
      </w:r>
      <w:r w:rsidRPr="0010756B">
        <w:t>his MAC scheme is insecure because the a</w:t>
      </w:r>
      <w:r>
        <w:t>dversary</w:t>
      </w:r>
      <w:r w:rsidRPr="0010756B">
        <w:t xml:space="preserve"> can </w:t>
      </w:r>
      <w:r>
        <w:t xml:space="preserve">easily </w:t>
      </w:r>
      <w:r w:rsidRPr="0010756B">
        <w:t xml:space="preserve">forge a MAC for any message m' without </w:t>
      </w:r>
      <w:r>
        <w:t>knowing</w:t>
      </w:r>
      <w:r w:rsidRPr="0010756B">
        <w:t xml:space="preserve"> secret key k.</w:t>
      </w:r>
    </w:p>
    <w:p w14:paraId="0A54F6E1" w14:textId="06BFCF8F" w:rsidR="006D0960" w:rsidRDefault="006D0960"/>
    <w:p w14:paraId="078A6044" w14:textId="77777777" w:rsidR="00F062B3" w:rsidRDefault="00F062B3"/>
    <w:p w14:paraId="1FDB069A" w14:textId="6A048E6D" w:rsidR="003D270F" w:rsidRDefault="009937ED" w:rsidP="003D270F">
      <w:pPr>
        <w:pStyle w:val="ListParagraph"/>
        <w:numPr>
          <w:ilvl w:val="0"/>
          <w:numId w:val="2"/>
        </w:numPr>
      </w:pPr>
      <w:r w:rsidRPr="009937ED">
        <w:t>To show that the given CBC-MAC scheme with a random IV is insecure,</w:t>
      </w:r>
      <w:r w:rsidR="003D270F">
        <w:t xml:space="preserve"> we have to create an adversary that wins with non-negligible probability.</w:t>
      </w:r>
    </w:p>
    <w:p w14:paraId="3B5DCCF8" w14:textId="77777777" w:rsidR="003D270F" w:rsidRDefault="003D270F" w:rsidP="003D270F">
      <w:pPr>
        <w:pStyle w:val="ListParagraph"/>
      </w:pPr>
    </w:p>
    <w:p w14:paraId="4BD8DFD0" w14:textId="2E34D1B5" w:rsidR="003D270F" w:rsidRDefault="003D270F" w:rsidP="003D270F">
      <w:pPr>
        <w:pStyle w:val="ListParagraph"/>
      </w:pPr>
      <w:r>
        <w:t>Adversary A:</w:t>
      </w:r>
    </w:p>
    <w:p w14:paraId="0CFB5155" w14:textId="5721F82E" w:rsidR="003D270F" w:rsidRDefault="003D270F" w:rsidP="003D270F">
      <w:pPr>
        <w:pStyle w:val="ListParagraph"/>
        <w:numPr>
          <w:ilvl w:val="0"/>
          <w:numId w:val="17"/>
        </w:numPr>
      </w:pPr>
      <w:r>
        <w:t>A queries t</w:t>
      </w:r>
      <w:proofErr w:type="gramStart"/>
      <w:r w:rsidRPr="00F45184">
        <w:rPr>
          <w:vertAlign w:val="subscript"/>
        </w:rPr>
        <w:t>1</w:t>
      </w:r>
      <w:r>
        <w:t xml:space="preserve"> :</w:t>
      </w:r>
      <w:proofErr w:type="gramEnd"/>
      <w:r>
        <w:t>= Mac</w:t>
      </w:r>
      <w:r w:rsidRPr="001A77AF">
        <w:rPr>
          <w:vertAlign w:val="subscript"/>
        </w:rPr>
        <w:t>k</w:t>
      </w:r>
      <w:r>
        <w:t>(1</w:t>
      </w:r>
      <w:r w:rsidRPr="00A8268A">
        <w:rPr>
          <w:vertAlign w:val="superscript"/>
        </w:rPr>
        <w:t>n</w:t>
      </w:r>
      <w:r>
        <w:t>)</w:t>
      </w:r>
      <w:r w:rsidR="00A8268A">
        <w:t>.</w:t>
      </w:r>
    </w:p>
    <w:p w14:paraId="4D3AED41" w14:textId="4285F86C" w:rsidR="00A8268A" w:rsidRDefault="00A8268A" w:rsidP="003D270F">
      <w:pPr>
        <w:pStyle w:val="ListParagraph"/>
        <w:numPr>
          <w:ilvl w:val="0"/>
          <w:numId w:val="17"/>
        </w:numPr>
      </w:pPr>
      <w:r>
        <w:t>A aborts if t</w:t>
      </w:r>
      <w:proofErr w:type="gramStart"/>
      <w:r w:rsidRPr="00F45184">
        <w:rPr>
          <w:vertAlign w:val="subscript"/>
        </w:rPr>
        <w:t>1</w:t>
      </w:r>
      <w:r>
        <w:t xml:space="preserve"> !</w:t>
      </w:r>
      <w:proofErr w:type="gramEnd"/>
      <w:r>
        <w:t>= 0</w:t>
      </w:r>
      <w:r w:rsidRPr="00A8268A">
        <w:rPr>
          <w:vertAlign w:val="superscript"/>
        </w:rPr>
        <w:t>n</w:t>
      </w:r>
      <w:r>
        <w:t xml:space="preserve"> || </w:t>
      </w:r>
      <w:proofErr w:type="spellStart"/>
      <w:r>
        <w:t>F’</w:t>
      </w:r>
      <w:r w:rsidRPr="00A8268A">
        <w:rPr>
          <w:vertAlign w:val="subscript"/>
        </w:rPr>
        <w:t>k</w:t>
      </w:r>
      <w:proofErr w:type="spellEnd"/>
      <w:r>
        <w:t>(1</w:t>
      </w:r>
      <w:r w:rsidRPr="00A8268A">
        <w:rPr>
          <w:vertAlign w:val="superscript"/>
        </w:rPr>
        <w:t>n</w:t>
      </w:r>
      <w:r>
        <w:t>).</w:t>
      </w:r>
    </w:p>
    <w:p w14:paraId="28981310" w14:textId="63F9634B" w:rsidR="00A8268A" w:rsidRDefault="00A8268A" w:rsidP="003D270F">
      <w:pPr>
        <w:pStyle w:val="ListParagraph"/>
        <w:numPr>
          <w:ilvl w:val="0"/>
          <w:numId w:val="17"/>
        </w:numPr>
      </w:pPr>
      <w:r>
        <w:t>If t1 = 0</w:t>
      </w:r>
      <w:r w:rsidRPr="00A8268A">
        <w:rPr>
          <w:vertAlign w:val="superscript"/>
        </w:rPr>
        <w:t>n</w:t>
      </w:r>
      <w:r>
        <w:t xml:space="preserve"> || </w:t>
      </w:r>
      <w:proofErr w:type="spellStart"/>
      <w:r>
        <w:t>F’</w:t>
      </w:r>
      <w:r w:rsidRPr="00A8268A">
        <w:rPr>
          <w:vertAlign w:val="subscript"/>
        </w:rPr>
        <w:t>k</w:t>
      </w:r>
      <w:proofErr w:type="spellEnd"/>
      <w:r>
        <w:t>(1</w:t>
      </w:r>
      <w:r w:rsidRPr="00A8268A">
        <w:rPr>
          <w:vertAlign w:val="superscript"/>
        </w:rPr>
        <w:t>n</w:t>
      </w:r>
      <w:r>
        <w:t>), then A continues the experiment.</w:t>
      </w:r>
    </w:p>
    <w:p w14:paraId="71631679" w14:textId="0CBF132F" w:rsidR="00A8268A" w:rsidRDefault="00A8268A" w:rsidP="003D270F">
      <w:pPr>
        <w:pStyle w:val="ListParagraph"/>
        <w:numPr>
          <w:ilvl w:val="0"/>
          <w:numId w:val="17"/>
        </w:numPr>
      </w:pPr>
      <w:r>
        <w:t>Now, A changes t</w:t>
      </w:r>
      <w:r w:rsidRPr="001A77AF">
        <w:rPr>
          <w:vertAlign w:val="subscript"/>
        </w:rPr>
        <w:t>1</w:t>
      </w:r>
      <w:r>
        <w:t xml:space="preserve"> = 1</w:t>
      </w:r>
      <w:r w:rsidRPr="00A8268A">
        <w:rPr>
          <w:vertAlign w:val="superscript"/>
        </w:rPr>
        <w:t>n</w:t>
      </w:r>
      <w:r>
        <w:t xml:space="preserve"> || </w:t>
      </w:r>
      <w:proofErr w:type="spellStart"/>
      <w:r>
        <w:t>F’</w:t>
      </w:r>
      <w:r w:rsidRPr="00A8268A">
        <w:rPr>
          <w:vertAlign w:val="subscript"/>
        </w:rPr>
        <w:t>k</w:t>
      </w:r>
      <w:proofErr w:type="spellEnd"/>
      <w:r>
        <w:t>(1</w:t>
      </w:r>
      <w:r w:rsidRPr="00A8268A">
        <w:rPr>
          <w:vertAlign w:val="superscript"/>
        </w:rPr>
        <w:t>n</w:t>
      </w:r>
      <w:r>
        <w:t xml:space="preserve">) </w:t>
      </w:r>
      <w:r w:rsidR="001A77AF">
        <w:t xml:space="preserve">by flipping the first bit of the MAC </w:t>
      </w:r>
      <w:r>
        <w:t>and outputs (0</w:t>
      </w:r>
      <w:r w:rsidRPr="00A8268A">
        <w:rPr>
          <w:vertAlign w:val="superscript"/>
        </w:rPr>
        <w:t>n</w:t>
      </w:r>
      <w:r>
        <w:t>, t</w:t>
      </w:r>
      <w:r w:rsidRPr="00A8268A">
        <w:rPr>
          <w:vertAlign w:val="subscript"/>
        </w:rPr>
        <w:t>1</w:t>
      </w:r>
      <w:r>
        <w:t>).</w:t>
      </w:r>
    </w:p>
    <w:p w14:paraId="167589FD" w14:textId="37C454F9" w:rsidR="00A8268A" w:rsidRDefault="00A8268A" w:rsidP="003D270F">
      <w:pPr>
        <w:pStyle w:val="ListParagraph"/>
        <w:numPr>
          <w:ilvl w:val="0"/>
          <w:numId w:val="17"/>
        </w:numPr>
      </w:pPr>
      <w:r>
        <w:t xml:space="preserve">A wins if </w:t>
      </w:r>
      <w:proofErr w:type="spellStart"/>
      <w:r>
        <w:t>Vrfyk</w:t>
      </w:r>
      <w:proofErr w:type="spellEnd"/>
      <w:r>
        <w:t>(0</w:t>
      </w:r>
      <w:r w:rsidRPr="00A8268A">
        <w:rPr>
          <w:vertAlign w:val="superscript"/>
        </w:rPr>
        <w:t>n</w:t>
      </w:r>
      <w:r>
        <w:t>, t</w:t>
      </w:r>
      <w:r w:rsidRPr="00A8268A">
        <w:rPr>
          <w:vertAlign w:val="subscript"/>
        </w:rPr>
        <w:t>1</w:t>
      </w:r>
      <w:r>
        <w:t>) = 1 and m which is 0</w:t>
      </w:r>
      <w:r w:rsidRPr="00A8268A">
        <w:rPr>
          <w:vertAlign w:val="superscript"/>
        </w:rPr>
        <w:t>n</w:t>
      </w:r>
      <w:r>
        <w:t xml:space="preserve"> has not been queried yet.</w:t>
      </w:r>
    </w:p>
    <w:p w14:paraId="12B33B13" w14:textId="0677AA13" w:rsidR="00A8268A" w:rsidRDefault="00A8268A" w:rsidP="00A8268A">
      <w:pPr>
        <w:pStyle w:val="ListParagraph"/>
        <w:ind w:left="1440"/>
      </w:pPr>
      <w:proofErr w:type="spellStart"/>
      <w:proofErr w:type="gramStart"/>
      <w:r>
        <w:t>Pr</w:t>
      </w:r>
      <w:proofErr w:type="spellEnd"/>
      <w:r>
        <w:t>[</w:t>
      </w:r>
      <w:proofErr w:type="gramEnd"/>
      <w:r>
        <w:t>A wins] = ½.</w:t>
      </w:r>
    </w:p>
    <w:p w14:paraId="79DD8171" w14:textId="77777777" w:rsidR="003D270F" w:rsidRDefault="003D270F" w:rsidP="003D270F">
      <w:pPr>
        <w:pStyle w:val="ListParagraph"/>
      </w:pPr>
    </w:p>
    <w:p w14:paraId="0DFE832A" w14:textId="45711FBA" w:rsidR="00DE3394" w:rsidRDefault="00D020A5" w:rsidP="003D270F">
      <w:pPr>
        <w:pStyle w:val="ListParagraph"/>
      </w:pPr>
      <w:r>
        <w:t xml:space="preserve">Hence, </w:t>
      </w:r>
      <w:r w:rsidR="009937ED" w:rsidRPr="009937ED">
        <w:t>the given CBC-MAC scheme with a random IV is insecure.</w:t>
      </w:r>
    </w:p>
    <w:p w14:paraId="6D06894C" w14:textId="2ECE133C" w:rsidR="00DE3394" w:rsidRDefault="00DE3394" w:rsidP="00DE3394"/>
    <w:p w14:paraId="32C4AA8E" w14:textId="3DCFE78C" w:rsidR="00DE3394" w:rsidRDefault="00DE3394" w:rsidP="00DE3394"/>
    <w:p w14:paraId="18CB2F53" w14:textId="3A080CA9" w:rsidR="008C2521" w:rsidRDefault="008C2521" w:rsidP="008C2521">
      <w:pPr>
        <w:pStyle w:val="ListParagraph"/>
        <w:numPr>
          <w:ilvl w:val="0"/>
          <w:numId w:val="2"/>
        </w:numPr>
      </w:pPr>
      <w:r w:rsidRPr="009937ED">
        <w:t xml:space="preserve">To </w:t>
      </w:r>
      <w:r>
        <w:t>prove</w:t>
      </w:r>
      <w:r w:rsidRPr="009937ED">
        <w:t xml:space="preserve"> that the given CBC-MAC scheme with a random IV is insecure,</w:t>
      </w:r>
      <w:r>
        <w:t xml:space="preserve"> we </w:t>
      </w:r>
      <w:proofErr w:type="gramStart"/>
      <w:r>
        <w:t>have to</w:t>
      </w:r>
      <w:proofErr w:type="gramEnd"/>
      <w:r>
        <w:t xml:space="preserve"> create an adversary that wins with non-negligible probability.</w:t>
      </w:r>
    </w:p>
    <w:p w14:paraId="556AE23B" w14:textId="61DA753A" w:rsidR="00917DA0" w:rsidRDefault="00917DA0" w:rsidP="00917DA0">
      <w:pPr>
        <w:pStyle w:val="ListParagraph"/>
      </w:pPr>
    </w:p>
    <w:p w14:paraId="14D01700" w14:textId="180BB512" w:rsidR="008C2521" w:rsidRDefault="008C2521" w:rsidP="00917DA0">
      <w:pPr>
        <w:pStyle w:val="ListParagraph"/>
      </w:pPr>
      <w:r>
        <w:t>Adversary A:</w:t>
      </w:r>
    </w:p>
    <w:p w14:paraId="142E346E" w14:textId="419A3E04" w:rsidR="008C2521" w:rsidRDefault="008C2521" w:rsidP="008C2521">
      <w:pPr>
        <w:pStyle w:val="ListParagraph"/>
        <w:numPr>
          <w:ilvl w:val="0"/>
          <w:numId w:val="19"/>
        </w:numPr>
      </w:pPr>
      <w:r>
        <w:t>A queries t</w:t>
      </w:r>
      <w:proofErr w:type="gramStart"/>
      <w:r>
        <w:t>1 :</w:t>
      </w:r>
      <w:proofErr w:type="gramEnd"/>
      <w:r>
        <w:t>= Mack(m</w:t>
      </w:r>
      <w:r w:rsidR="00971278">
        <w:t>[</w:t>
      </w:r>
      <w:r>
        <w:t>1</w:t>
      </w:r>
      <w:r w:rsidR="00971278">
        <w:t>]</w:t>
      </w:r>
      <w:r>
        <w:t xml:space="preserve"> || m</w:t>
      </w:r>
      <w:r w:rsidR="00971278">
        <w:t>[</w:t>
      </w:r>
      <w:r>
        <w:t>2</w:t>
      </w:r>
      <w:r w:rsidR="00971278">
        <w:t>]</w:t>
      </w:r>
      <w:r>
        <w:t>) where |m</w:t>
      </w:r>
      <w:r w:rsidR="00971278">
        <w:t>[</w:t>
      </w:r>
      <w:r>
        <w:t>1</w:t>
      </w:r>
      <w:r w:rsidR="00971278">
        <w:t>]</w:t>
      </w:r>
      <w:r>
        <w:t>| = |m</w:t>
      </w:r>
      <w:r w:rsidR="00971278">
        <w:t>[</w:t>
      </w:r>
      <w:r>
        <w:t>2</w:t>
      </w:r>
      <w:r w:rsidR="00971278">
        <w:t>]</w:t>
      </w:r>
      <w:r>
        <w:t xml:space="preserve">| = n and </w:t>
      </w:r>
      <w:r w:rsidR="00971278">
        <w:t>|</w:t>
      </w:r>
      <w:r>
        <w:t>m</w:t>
      </w:r>
      <w:r w:rsidR="00971278">
        <w:t>|</w:t>
      </w:r>
      <w:r>
        <w:t xml:space="preserve"> = 2n. A receives back from the oracle t where </w:t>
      </w:r>
      <w:proofErr w:type="gramStart"/>
      <w:r>
        <w:t>t:=</w:t>
      </w:r>
      <w:proofErr w:type="gramEnd"/>
      <w:r>
        <w:t xml:space="preserve"> r || </w:t>
      </w:r>
      <w:proofErr w:type="spellStart"/>
      <w:r>
        <w:t>Fk</w:t>
      </w:r>
      <w:proofErr w:type="spellEnd"/>
      <w:r>
        <w:t>(</w:t>
      </w:r>
      <w:proofErr w:type="spellStart"/>
      <w:r>
        <w:t>Fk</w:t>
      </w:r>
      <w:proofErr w:type="spellEnd"/>
      <w:r>
        <w:t xml:space="preserve">(r </w:t>
      </w:r>
      <w:r>
        <w:rPr>
          <w:rFonts w:ascii="Cambria Math" w:hAnsi="Cambria Math" w:cs="Cambria Math"/>
        </w:rPr>
        <w:t>⊕</w:t>
      </w:r>
      <w:r>
        <w:t xml:space="preserve"> m</w:t>
      </w:r>
      <w:r w:rsidR="00971278">
        <w:t>[</w:t>
      </w:r>
      <w:r>
        <w:t>1</w:t>
      </w:r>
      <w:r w:rsidR="00971278">
        <w:t>]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t xml:space="preserve"> m</w:t>
      </w:r>
      <w:r w:rsidR="00971278">
        <w:t>[</w:t>
      </w:r>
      <w:r>
        <w:t>2</w:t>
      </w:r>
      <w:r w:rsidR="00971278">
        <w:t>]</w:t>
      </w:r>
      <w:r>
        <w:t>)</w:t>
      </w:r>
      <w:r w:rsidR="00971278">
        <w:t xml:space="preserve">; where </w:t>
      </w:r>
      <w:r>
        <w:t>|r| = |m</w:t>
      </w:r>
      <w:r w:rsidR="004C2B8E">
        <w:t>[</w:t>
      </w:r>
      <w:r>
        <w:t>1</w:t>
      </w:r>
      <w:r w:rsidR="004C2B8E">
        <w:t>]</w:t>
      </w:r>
      <w:r>
        <w:t>| = |m</w:t>
      </w:r>
      <w:r w:rsidR="004C2B8E">
        <w:t>[</w:t>
      </w:r>
      <w:r>
        <w:t>2</w:t>
      </w:r>
      <w:r w:rsidR="004C2B8E">
        <w:t>]</w:t>
      </w:r>
      <w:r>
        <w:t>| = n and |m| = 2n.</w:t>
      </w:r>
    </w:p>
    <w:p w14:paraId="1BB8B3DE" w14:textId="3F178D5C" w:rsidR="00971278" w:rsidRDefault="00971278" w:rsidP="00971278">
      <w:pPr>
        <w:pStyle w:val="ListParagraph"/>
        <w:ind w:left="1440"/>
      </w:pPr>
      <w:r>
        <w:lastRenderedPageBreak/>
        <w:t xml:space="preserve">Get length 2n </w:t>
      </w:r>
      <w:r>
        <w:sym w:font="Wingdings" w:char="F0E0"/>
      </w:r>
      <w:r>
        <w:t xml:space="preserve"> r || </w:t>
      </w:r>
      <w:proofErr w:type="gramStart"/>
      <w:r>
        <w:t>m</w:t>
      </w:r>
      <w:r w:rsidR="004C2B8E">
        <w:t>[</w:t>
      </w:r>
      <w:proofErr w:type="gramEnd"/>
      <w:r>
        <w:t>2</w:t>
      </w:r>
      <w:r w:rsidR="004C2B8E">
        <w:t>]</w:t>
      </w:r>
      <w:r>
        <w:t>;</w:t>
      </w:r>
    </w:p>
    <w:p w14:paraId="4E839084" w14:textId="4E7F4F97" w:rsidR="00254D4C" w:rsidRDefault="00254D4C" w:rsidP="00254D4C">
      <w:pPr>
        <w:pStyle w:val="ListParagraph"/>
        <w:ind w:left="1440"/>
      </w:pPr>
      <w:r>
        <w:t xml:space="preserve">We can simply replace all occurrences of r with </w:t>
      </w:r>
      <w:proofErr w:type="gramStart"/>
      <w:r>
        <w:t>m</w:t>
      </w:r>
      <w:r w:rsidR="004C2B8E">
        <w:t>[</w:t>
      </w:r>
      <w:proofErr w:type="gramEnd"/>
      <w:r>
        <w:t>1</w:t>
      </w:r>
      <w:r w:rsidR="004C2B8E">
        <w:t>]</w:t>
      </w:r>
      <w:r>
        <w:t xml:space="preserve"> and </w:t>
      </w:r>
      <w:r w:rsidR="00754333">
        <w:t>vice versa.</w:t>
      </w:r>
      <w:r>
        <w:t xml:space="preserve"> This results in the expression </w:t>
      </w:r>
      <w:proofErr w:type="gramStart"/>
      <w:r>
        <w:t>m</w:t>
      </w:r>
      <w:r w:rsidR="004C2B8E">
        <w:t>[</w:t>
      </w:r>
      <w:proofErr w:type="gramEnd"/>
      <w:r>
        <w:t>1</w:t>
      </w:r>
      <w:r w:rsidR="004C2B8E">
        <w:t>]</w:t>
      </w:r>
      <w:r>
        <w:t xml:space="preserve"> || </w:t>
      </w:r>
      <w:proofErr w:type="spellStart"/>
      <w:r>
        <w:t>F'k</w:t>
      </w:r>
      <w:proofErr w:type="spellEnd"/>
      <w:r>
        <w:t>(</w:t>
      </w:r>
      <w:proofErr w:type="spellStart"/>
      <w:r>
        <w:t>F'k</w:t>
      </w:r>
      <w:proofErr w:type="spellEnd"/>
      <w:r>
        <w:t>(m</w:t>
      </w:r>
      <w:r w:rsidR="004C2B8E">
        <w:t>[</w:t>
      </w:r>
      <w:r>
        <w:t>1</w:t>
      </w:r>
      <w:r w:rsidR="004C2B8E">
        <w:t>]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r) </w:t>
      </w:r>
      <w:r>
        <w:rPr>
          <w:rFonts w:ascii="Cambria Math" w:hAnsi="Cambria Math" w:cs="Cambria Math"/>
        </w:rPr>
        <w:t>⊕</w:t>
      </w:r>
      <w:r>
        <w:t xml:space="preserve"> m</w:t>
      </w:r>
      <w:r w:rsidR="004C2B8E">
        <w:t>[</w:t>
      </w:r>
      <w:r>
        <w:t>2</w:t>
      </w:r>
      <w:r w:rsidR="004C2B8E">
        <w:t>]</w:t>
      </w:r>
      <w:r>
        <w:t>).</w:t>
      </w:r>
    </w:p>
    <w:p w14:paraId="02CA3E78" w14:textId="6DD4EDC2" w:rsidR="00254D4C" w:rsidRDefault="00254D4C" w:rsidP="00254D4C">
      <w:pPr>
        <w:pStyle w:val="ListParagraph"/>
        <w:ind w:left="1440"/>
      </w:pPr>
      <w:r>
        <w:t xml:space="preserve">So, the new expression after swapping r and </w:t>
      </w:r>
      <w:proofErr w:type="gramStart"/>
      <w:r>
        <w:t>m</w:t>
      </w:r>
      <w:r w:rsidR="004C2B8E">
        <w:t>[</w:t>
      </w:r>
      <w:proofErr w:type="gramEnd"/>
      <w:r>
        <w:t>1</w:t>
      </w:r>
      <w:r w:rsidR="004C2B8E">
        <w:t>]</w:t>
      </w:r>
      <w:r>
        <w:t xml:space="preserve"> is:</w:t>
      </w:r>
    </w:p>
    <w:p w14:paraId="7BBED321" w14:textId="0E77C707" w:rsidR="00254D4C" w:rsidRDefault="00254D4C" w:rsidP="00254D4C">
      <w:pPr>
        <w:pStyle w:val="ListParagraph"/>
        <w:ind w:left="1440"/>
      </w:pPr>
      <w:proofErr w:type="gramStart"/>
      <w:r>
        <w:t>m</w:t>
      </w:r>
      <w:r w:rsidR="004C2B8E">
        <w:t>[</w:t>
      </w:r>
      <w:proofErr w:type="gramEnd"/>
      <w:r>
        <w:t>1</w:t>
      </w:r>
      <w:r w:rsidR="004C2B8E">
        <w:t>]</w:t>
      </w:r>
      <w:r>
        <w:t xml:space="preserve"> || </w:t>
      </w:r>
      <w:proofErr w:type="spellStart"/>
      <w:r>
        <w:t>F'k</w:t>
      </w:r>
      <w:proofErr w:type="spellEnd"/>
      <w:r>
        <w:t>(</w:t>
      </w:r>
      <w:proofErr w:type="spellStart"/>
      <w:r>
        <w:t>F'k</w:t>
      </w:r>
      <w:proofErr w:type="spellEnd"/>
      <w:r>
        <w:t>(m</w:t>
      </w:r>
      <w:r w:rsidR="004C2B8E">
        <w:t>[</w:t>
      </w:r>
      <w:r>
        <w:t>1</w:t>
      </w:r>
      <w:r w:rsidR="004C2B8E">
        <w:t>]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r) </w:t>
      </w:r>
      <w:r>
        <w:rPr>
          <w:rFonts w:ascii="Cambria Math" w:hAnsi="Cambria Math" w:cs="Cambria Math"/>
        </w:rPr>
        <w:t>⊕</w:t>
      </w:r>
      <w:r>
        <w:t xml:space="preserve"> m</w:t>
      </w:r>
      <w:r w:rsidR="004C2B8E">
        <w:t>[</w:t>
      </w:r>
      <w:r>
        <w:t>2</w:t>
      </w:r>
      <w:r w:rsidR="004C2B8E">
        <w:t>]</w:t>
      </w:r>
      <w:r>
        <w:t>)</w:t>
      </w:r>
    </w:p>
    <w:p w14:paraId="06255466" w14:textId="071EBC7D" w:rsidR="008C2521" w:rsidRDefault="00971278" w:rsidP="008C2521">
      <w:pPr>
        <w:pStyle w:val="ListParagraph"/>
        <w:numPr>
          <w:ilvl w:val="0"/>
          <w:numId w:val="19"/>
        </w:numPr>
      </w:pPr>
      <w:r>
        <w:t xml:space="preserve">A outputs (r || </w:t>
      </w:r>
      <w:proofErr w:type="gramStart"/>
      <w:r>
        <w:t>m</w:t>
      </w:r>
      <w:r w:rsidR="004C2B8E">
        <w:t>[</w:t>
      </w:r>
      <w:proofErr w:type="gramEnd"/>
      <w:r>
        <w:t>2</w:t>
      </w:r>
      <w:r w:rsidR="004C2B8E">
        <w:t>]</w:t>
      </w:r>
      <w:r>
        <w:t>, t) to the challenger.</w:t>
      </w:r>
    </w:p>
    <w:p w14:paraId="3CA544D0" w14:textId="1B8F3D0D" w:rsidR="00971278" w:rsidRDefault="00971278" w:rsidP="00971278">
      <w:pPr>
        <w:pStyle w:val="ListParagraph"/>
        <w:numPr>
          <w:ilvl w:val="0"/>
          <w:numId w:val="19"/>
        </w:numPr>
      </w:pPr>
      <w:r>
        <w:t xml:space="preserve">A wins if </w:t>
      </w:r>
      <w:proofErr w:type="spellStart"/>
      <w:proofErr w:type="gramStart"/>
      <w:r>
        <w:t>Vrfyk</w:t>
      </w:r>
      <w:proofErr w:type="spellEnd"/>
      <w:r>
        <w:t>(</w:t>
      </w:r>
      <w:proofErr w:type="gramEnd"/>
      <w:r>
        <w:t>r || m</w:t>
      </w:r>
      <w:r w:rsidR="004C2B8E">
        <w:t>[</w:t>
      </w:r>
      <w:r>
        <w:t>2</w:t>
      </w:r>
      <w:r w:rsidR="004C2B8E">
        <w:t>]</w:t>
      </w:r>
      <w:r>
        <w:t>, t) = 1 and m which is r || m</w:t>
      </w:r>
      <w:r w:rsidR="004C2B8E">
        <w:t>[</w:t>
      </w:r>
      <w:r>
        <w:t>2</w:t>
      </w:r>
      <w:r w:rsidR="004C2B8E">
        <w:t>]</w:t>
      </w:r>
      <w:r>
        <w:t xml:space="preserve"> has not been queried and </w:t>
      </w:r>
      <w:proofErr w:type="spellStart"/>
      <w:r>
        <w:t>Vrfyk</w:t>
      </w:r>
      <w:proofErr w:type="spellEnd"/>
      <w:r>
        <w:t xml:space="preserve"> = 1. There is this chance that if r = </w:t>
      </w:r>
      <w:proofErr w:type="gramStart"/>
      <w:r w:rsidR="004C2B8E">
        <w:t>m[</w:t>
      </w:r>
      <w:proofErr w:type="gramEnd"/>
      <w:r w:rsidR="004C2B8E">
        <w:t xml:space="preserve">2], </w:t>
      </w:r>
      <w:r>
        <w:t>probability that this occurs and A fails to win is 2</w:t>
      </w:r>
      <w:r w:rsidRPr="004C2B8E">
        <w:rPr>
          <w:vertAlign w:val="superscript"/>
        </w:rPr>
        <w:t>-n</w:t>
      </w:r>
      <w:r>
        <w:t>.</w:t>
      </w:r>
    </w:p>
    <w:p w14:paraId="49492724" w14:textId="086DDFF0" w:rsidR="004C2B8E" w:rsidRDefault="004C2B8E" w:rsidP="004C2B8E">
      <w:pPr>
        <w:pStyle w:val="ListParagraph"/>
        <w:ind w:left="1440"/>
      </w:pPr>
      <w:r>
        <w:t>This is something we also consider while analyzing A’s winning probability.</w:t>
      </w:r>
    </w:p>
    <w:p w14:paraId="2CA652C6" w14:textId="4CE228C9" w:rsidR="00917DA0" w:rsidRDefault="00971278" w:rsidP="00971278">
      <w:pPr>
        <w:ind w:firstLine="360"/>
      </w:pPr>
      <w:r>
        <w:t xml:space="preserve">So,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 xml:space="preserve">A wins] </w:t>
      </w:r>
      <w:r w:rsidR="00917DA0">
        <w:t xml:space="preserve">= 1 - </w:t>
      </w:r>
      <w:r w:rsidR="00917DA0" w:rsidRPr="00D020A5">
        <w:t>2</w:t>
      </w:r>
      <w:r w:rsidR="00917DA0" w:rsidRPr="00917DA0">
        <w:rPr>
          <w:vertAlign w:val="superscript"/>
        </w:rPr>
        <w:t>-n</w:t>
      </w:r>
    </w:p>
    <w:p w14:paraId="2F8354D5" w14:textId="57929C75" w:rsidR="00917DA0" w:rsidRDefault="00917DA0" w:rsidP="00971278">
      <w:pPr>
        <w:ind w:firstLine="360"/>
      </w:pPr>
      <w:r w:rsidRPr="00917DA0">
        <w:t>which is non-negligible for large values of n.</w:t>
      </w:r>
    </w:p>
    <w:p w14:paraId="2E8921AD" w14:textId="5E834309" w:rsidR="00917DA0" w:rsidRDefault="00917DA0" w:rsidP="00971278">
      <w:pPr>
        <w:ind w:firstLine="360"/>
      </w:pPr>
      <w:r>
        <w:t xml:space="preserve">Hence, the given </w:t>
      </w:r>
      <w:r w:rsidR="00F30280">
        <w:t>MAC</w:t>
      </w:r>
      <w:r>
        <w:t xml:space="preserve"> scheme is insecure.</w:t>
      </w:r>
    </w:p>
    <w:p w14:paraId="3C8DDC16" w14:textId="3ED95FE4" w:rsidR="0090607F" w:rsidRDefault="0090607F" w:rsidP="0090607F"/>
    <w:p w14:paraId="344082B9" w14:textId="77777777" w:rsidR="0090607F" w:rsidRDefault="0090607F" w:rsidP="0090607F"/>
    <w:p w14:paraId="6575DAED" w14:textId="1265D31F" w:rsidR="00DA673D" w:rsidRDefault="00DA673D" w:rsidP="00A63B95">
      <w:pPr>
        <w:pStyle w:val="ListParagraph"/>
        <w:numPr>
          <w:ilvl w:val="0"/>
          <w:numId w:val="2"/>
        </w:numPr>
      </w:pPr>
      <w:r w:rsidRPr="00DF5C8F">
        <w:t xml:space="preserve">To prove that the </w:t>
      </w:r>
      <w:r>
        <w:t xml:space="preserve">given CBC-MAC </w:t>
      </w:r>
      <w:r w:rsidRPr="00DF5C8F">
        <w:t>scheme is insecure, we construct a distinguisher that can distinguish between the MAC of a randomly chosen message and the MAC of a message chosen by the adversary with a non-negligible advantage.</w:t>
      </w:r>
    </w:p>
    <w:p w14:paraId="67611491" w14:textId="125EE362" w:rsidR="00A63B95" w:rsidRDefault="00A63B95" w:rsidP="00A63B95">
      <w:pPr>
        <w:pStyle w:val="ListParagraph"/>
      </w:pPr>
    </w:p>
    <w:p w14:paraId="7E070A36" w14:textId="0496BABF" w:rsidR="00DA673D" w:rsidRDefault="00A63B95" w:rsidP="00A63B95">
      <w:pPr>
        <w:pStyle w:val="ListParagraph"/>
      </w:pPr>
      <w:r>
        <w:t>Adversary A has access to MAC oracle Mack(.) which returns a valid tag t</w:t>
      </w:r>
      <w:r w:rsidR="00FA20E3">
        <w:t>’</w:t>
      </w:r>
      <w:r>
        <w:t xml:space="preserve"> for any queried message m.</w:t>
      </w:r>
    </w:p>
    <w:p w14:paraId="448E3C85" w14:textId="77777777" w:rsidR="00A63B95" w:rsidRDefault="00A63B95" w:rsidP="00A63B95">
      <w:pPr>
        <w:pStyle w:val="ListParagraph"/>
      </w:pPr>
    </w:p>
    <w:p w14:paraId="41B952F6" w14:textId="77777777" w:rsidR="00FA20E3" w:rsidRDefault="00660817" w:rsidP="00DA673D">
      <w:pPr>
        <w:pStyle w:val="ListParagraph"/>
      </w:pPr>
      <w:r>
        <w:t>O(.) evaluates f</w:t>
      </w:r>
      <w:r w:rsidR="00DA673D">
        <w:t>or a g</w:t>
      </w:r>
      <w:r w:rsidR="00DA673D" w:rsidRPr="00DA673D">
        <w:t xml:space="preserve">iven message m, the adversary A chooses a random n-bit string s and queries the oracle for the tag t = s || </w:t>
      </w:r>
      <w:proofErr w:type="gramStart"/>
      <w:r w:rsidR="00DA673D" w:rsidRPr="00DA673D">
        <w:t>H</w:t>
      </w:r>
      <w:r w:rsidR="00DA673D">
        <w:rPr>
          <w:vertAlign w:val="superscript"/>
        </w:rPr>
        <w:t>s</w:t>
      </w:r>
      <w:r w:rsidR="00DA673D" w:rsidRPr="00DA673D">
        <w:t>(</w:t>
      </w:r>
      <w:proofErr w:type="gramEnd"/>
      <w:r w:rsidR="00DA673D" w:rsidRPr="00DA673D">
        <w:t>k || m). Let z0 = 0</w:t>
      </w:r>
      <w:r w:rsidR="00DA673D">
        <w:rPr>
          <w:vertAlign w:val="superscript"/>
        </w:rPr>
        <w:t>n</w:t>
      </w:r>
      <w:r w:rsidR="00DA673D" w:rsidRPr="00DA673D">
        <w:t xml:space="preserve"> and let x = (k || m) || 0</w:t>
      </w:r>
      <w:r w:rsidR="00DA673D">
        <w:rPr>
          <w:vertAlign w:val="superscript"/>
        </w:rPr>
        <w:t>n</w:t>
      </w:r>
      <w:r w:rsidR="00DA673D" w:rsidRPr="00DA673D">
        <w:t xml:space="preserve">. </w:t>
      </w:r>
    </w:p>
    <w:p w14:paraId="269D3C19" w14:textId="2586DC2C" w:rsidR="00DA673D" w:rsidRDefault="00DA673D" w:rsidP="00DA673D">
      <w:pPr>
        <w:pStyle w:val="ListParagraph"/>
      </w:pPr>
      <w:r w:rsidRPr="00DA673D">
        <w:t>Then, A can construct another tag t' as follows:</w:t>
      </w:r>
    </w:p>
    <w:p w14:paraId="4F25AD3B" w14:textId="61805536" w:rsidR="00C41315" w:rsidRDefault="00C41315" w:rsidP="00C41315">
      <w:pPr>
        <w:pStyle w:val="ListParagraph"/>
        <w:numPr>
          <w:ilvl w:val="0"/>
          <w:numId w:val="14"/>
        </w:numPr>
      </w:pPr>
      <w:r>
        <w:t>A chooses a random n-bit string s.</w:t>
      </w:r>
    </w:p>
    <w:p w14:paraId="3EA94E6F" w14:textId="61185182" w:rsidR="00DA673D" w:rsidRDefault="00C41315" w:rsidP="00C41315">
      <w:pPr>
        <w:pStyle w:val="ListParagraph"/>
        <w:numPr>
          <w:ilvl w:val="0"/>
          <w:numId w:val="14"/>
        </w:numPr>
      </w:pPr>
      <w:r>
        <w:t xml:space="preserve">A makes a MAC oracle query on the message m = </w:t>
      </w:r>
      <w:r w:rsidRPr="00C41315">
        <w:t>0</w:t>
      </w:r>
      <w:r>
        <w:rPr>
          <w:vertAlign w:val="superscript"/>
        </w:rPr>
        <w:t>n</w:t>
      </w:r>
      <w:r>
        <w:t>, and obtains the response s' || H(k||0</w:t>
      </w:r>
      <w:r>
        <w:rPr>
          <w:vertAlign w:val="superscript"/>
        </w:rPr>
        <w:t>n</w:t>
      </w:r>
      <w:r>
        <w:t>), where s' in {0,1}</w:t>
      </w:r>
      <w:r>
        <w:rPr>
          <w:vertAlign w:val="superscript"/>
        </w:rPr>
        <w:t>n</w:t>
      </w:r>
      <w:r>
        <w:t>.</w:t>
      </w:r>
    </w:p>
    <w:p w14:paraId="537F9E29" w14:textId="7C861C93" w:rsidR="00DA673D" w:rsidRDefault="00C41315" w:rsidP="00DA673D">
      <w:pPr>
        <w:pStyle w:val="ListParagraph"/>
        <w:numPr>
          <w:ilvl w:val="0"/>
          <w:numId w:val="10"/>
        </w:numPr>
      </w:pPr>
      <w:r>
        <w:t>Input x</w:t>
      </w:r>
      <w:r w:rsidR="00117A59">
        <w:sym w:font="Wingdings" w:char="F0E0"/>
      </w:r>
      <w:r>
        <w:t xml:space="preserve"> </w:t>
      </w:r>
      <w:r w:rsidR="00117A59">
        <w:t>{0,1}</w:t>
      </w:r>
      <w:r w:rsidR="00117A59">
        <w:rPr>
          <w:vertAlign w:val="superscript"/>
        </w:rPr>
        <w:t>n</w:t>
      </w:r>
      <w:r w:rsidR="00117A59">
        <w:t xml:space="preserve"> and</w:t>
      </w:r>
      <w:r>
        <w:t xml:space="preserve"> p</w:t>
      </w:r>
      <w:r w:rsidR="00DA673D">
        <w:t>arse</w:t>
      </w:r>
      <w:r>
        <w:t>d</w:t>
      </w:r>
      <w:r w:rsidR="00DA673D">
        <w:t xml:space="preserve"> x</w:t>
      </w:r>
      <w:r w:rsidR="00117A59">
        <w:t xml:space="preserve"> || (|x|)</w:t>
      </w:r>
      <w:r w:rsidR="00DA673D">
        <w:t xml:space="preserve"> as x1 || x2 || x3, where |x1| = |x2| = |x3| = n.</w:t>
      </w:r>
    </w:p>
    <w:p w14:paraId="74C3E61B" w14:textId="55BD4C72" w:rsidR="00117A59" w:rsidRDefault="00117A59" w:rsidP="00117A59">
      <w:pPr>
        <w:pStyle w:val="ListParagraph"/>
        <w:numPr>
          <w:ilvl w:val="0"/>
          <w:numId w:val="10"/>
        </w:numPr>
      </w:pPr>
      <w:r>
        <w:t>For first MAC, |x| = 2n. So, x|| (2n)</w:t>
      </w:r>
      <w:r>
        <w:rPr>
          <w:vertAlign w:val="subscript"/>
        </w:rPr>
        <w:t>2</w:t>
      </w:r>
      <w:r>
        <w:t xml:space="preserve"> will be used as input. Add 0s as padding in the end, till (2n)</w:t>
      </w:r>
      <w:r>
        <w:rPr>
          <w:vertAlign w:val="subscript"/>
        </w:rPr>
        <w:t>2</w:t>
      </w:r>
      <w:r>
        <w:t xml:space="preserve"> becomes a multiple of n.</w:t>
      </w:r>
    </w:p>
    <w:p w14:paraId="61E3748B" w14:textId="14720203" w:rsidR="00DA673D" w:rsidRDefault="00DA673D" w:rsidP="00DA673D">
      <w:pPr>
        <w:pStyle w:val="ListParagraph"/>
        <w:numPr>
          <w:ilvl w:val="0"/>
          <w:numId w:val="10"/>
        </w:numPr>
      </w:pPr>
      <w:r>
        <w:t xml:space="preserve">Compute z1 = 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 xml:space="preserve">z0 || x1) = 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>k || m).</w:t>
      </w:r>
    </w:p>
    <w:p w14:paraId="6DFAD6AE" w14:textId="77784583" w:rsidR="00DA673D" w:rsidRDefault="00DA673D" w:rsidP="00DA673D">
      <w:pPr>
        <w:pStyle w:val="ListParagraph"/>
        <w:numPr>
          <w:ilvl w:val="0"/>
          <w:numId w:val="10"/>
        </w:numPr>
      </w:pPr>
      <w:r>
        <w:t xml:space="preserve">Compute z2 = 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 xml:space="preserve">z1 || x2) = </w:t>
      </w:r>
      <w:r w:rsidRPr="00DA673D">
        <w:t>H</w:t>
      </w:r>
      <w:r>
        <w:rPr>
          <w:vertAlign w:val="superscript"/>
        </w:rPr>
        <w:t>s</w:t>
      </w:r>
      <w:r w:rsidRPr="00DA673D">
        <w:t>(H</w:t>
      </w:r>
      <w:r>
        <w:rPr>
          <w:vertAlign w:val="superscript"/>
        </w:rPr>
        <w:t>s</w:t>
      </w:r>
      <w:r w:rsidRPr="00DA673D">
        <w:t>(</w:t>
      </w:r>
      <w:r>
        <w:t>k || m) || 0</w:t>
      </w:r>
      <w:r w:rsidR="00C05F7F">
        <w:rPr>
          <w:vertAlign w:val="superscript"/>
        </w:rPr>
        <w:t>n</w:t>
      </w:r>
      <w:r>
        <w:t xml:space="preserve"> || m).</w:t>
      </w:r>
    </w:p>
    <w:p w14:paraId="4B0AB76A" w14:textId="12994830" w:rsidR="00DA673D" w:rsidRDefault="00DA673D" w:rsidP="00DA673D">
      <w:pPr>
        <w:pStyle w:val="ListParagraph"/>
        <w:numPr>
          <w:ilvl w:val="0"/>
          <w:numId w:val="10"/>
        </w:numPr>
      </w:pPr>
      <w:r>
        <w:t xml:space="preserve">Compute z3 = 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 xml:space="preserve">z2 || x3) = 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>Hs(</w:t>
      </w:r>
      <w:r w:rsidRPr="00DA673D">
        <w:t>H</w:t>
      </w:r>
      <w:r>
        <w:rPr>
          <w:vertAlign w:val="superscript"/>
        </w:rPr>
        <w:t>s</w:t>
      </w:r>
      <w:r w:rsidRPr="00DA673D">
        <w:t>(</w:t>
      </w:r>
      <w:r>
        <w:t xml:space="preserve">k || m) || </w:t>
      </w:r>
      <w:r w:rsidR="00C05F7F">
        <w:t>0</w:t>
      </w:r>
      <w:r w:rsidR="00C05F7F">
        <w:rPr>
          <w:vertAlign w:val="superscript"/>
        </w:rPr>
        <w:t>n</w:t>
      </w:r>
      <w:r>
        <w:t xml:space="preserve"> || m) || </w:t>
      </w:r>
      <w:r w:rsidR="00C05F7F">
        <w:t>0</w:t>
      </w:r>
      <w:r w:rsidR="00C05F7F">
        <w:rPr>
          <w:vertAlign w:val="superscript"/>
        </w:rPr>
        <w:t>n</w:t>
      </w:r>
      <w:r>
        <w:t>).</w:t>
      </w:r>
    </w:p>
    <w:p w14:paraId="627CEFB4" w14:textId="6CDAC85D" w:rsidR="00117A59" w:rsidRDefault="00DA673D" w:rsidP="00117A59">
      <w:pPr>
        <w:pStyle w:val="ListParagraph"/>
        <w:numPr>
          <w:ilvl w:val="0"/>
          <w:numId w:val="10"/>
        </w:numPr>
      </w:pPr>
      <w:r>
        <w:t>Output t' = z3 || z1.</w:t>
      </w:r>
    </w:p>
    <w:p w14:paraId="20457C44" w14:textId="3A2A1000" w:rsidR="00FA20E3" w:rsidRDefault="00FA20E3" w:rsidP="00117A59">
      <w:pPr>
        <w:pStyle w:val="ListParagraph"/>
        <w:numPr>
          <w:ilvl w:val="0"/>
          <w:numId w:val="10"/>
        </w:numPr>
      </w:pPr>
      <w:r>
        <w:t xml:space="preserve">A wins if </w:t>
      </w:r>
      <w:proofErr w:type="spellStart"/>
      <w:proofErr w:type="gramStart"/>
      <w:r>
        <w:t>Vrfyk</w:t>
      </w:r>
      <w:proofErr w:type="spellEnd"/>
      <w:r>
        <w:t>(</w:t>
      </w:r>
      <w:proofErr w:type="gramEnd"/>
      <w:r>
        <w:t>m, t’) = 1 and m has not been queried yet.</w:t>
      </w:r>
    </w:p>
    <w:p w14:paraId="6A0E335C" w14:textId="12998238" w:rsidR="00FA20E3" w:rsidRDefault="00FA20E3" w:rsidP="00FA20E3">
      <w:pPr>
        <w:ind w:left="720"/>
      </w:pPr>
      <w:r>
        <w:t>For another input, we choose |x| = 3n. So, x|| (3n)</w:t>
      </w:r>
      <w:r w:rsidRPr="00FA20E3">
        <w:rPr>
          <w:vertAlign w:val="subscript"/>
        </w:rPr>
        <w:t>2</w:t>
      </w:r>
      <w:r>
        <w:t xml:space="preserve"> will be used as input. Add 0s as padding in the end, till (3n)</w:t>
      </w:r>
      <w:r w:rsidRPr="00FA20E3">
        <w:rPr>
          <w:vertAlign w:val="subscript"/>
        </w:rPr>
        <w:t>2</w:t>
      </w:r>
      <w:r>
        <w:t xml:space="preserve"> becomes a multiple of n</w:t>
      </w:r>
      <w:r>
        <w:t xml:space="preserve"> and repeat similar step</w:t>
      </w:r>
      <w:r>
        <w:t>.</w:t>
      </w:r>
    </w:p>
    <w:p w14:paraId="53BBE35C" w14:textId="77777777" w:rsidR="00FA20E3" w:rsidRDefault="00FA20E3" w:rsidP="00DA673D">
      <w:pPr>
        <w:ind w:left="720"/>
      </w:pPr>
    </w:p>
    <w:p w14:paraId="30F7361E" w14:textId="545ECBC3" w:rsidR="00DA673D" w:rsidRDefault="00DA673D" w:rsidP="00DA673D">
      <w:pPr>
        <w:ind w:left="720"/>
      </w:pPr>
      <w:r w:rsidRPr="00DA673D">
        <w:lastRenderedPageBreak/>
        <w:t xml:space="preserve">t' has the same length as t, and that k || m is a prefix of x. z1 = </w:t>
      </w:r>
      <w:proofErr w:type="gramStart"/>
      <w:r w:rsidRPr="00DA673D">
        <w:t>H</w:t>
      </w:r>
      <w:r>
        <w:rPr>
          <w:vertAlign w:val="superscript"/>
        </w:rPr>
        <w:t>s</w:t>
      </w:r>
      <w:r w:rsidRPr="00DA673D">
        <w:t>(</w:t>
      </w:r>
      <w:proofErr w:type="gramEnd"/>
      <w:r w:rsidRPr="00DA673D">
        <w:t>k || m) is used as an intermediate value while computing H</w:t>
      </w:r>
      <w:r>
        <w:rPr>
          <w:vertAlign w:val="superscript"/>
        </w:rPr>
        <w:t>s</w:t>
      </w:r>
      <w:r w:rsidRPr="00DA673D">
        <w:t>(x).</w:t>
      </w:r>
    </w:p>
    <w:p w14:paraId="586F8619" w14:textId="444A7447" w:rsidR="00DA673D" w:rsidRDefault="00660817" w:rsidP="00DA673D">
      <w:pPr>
        <w:ind w:left="720"/>
      </w:pPr>
      <w:r w:rsidRPr="00660817">
        <w:t xml:space="preserve">Now, since t' and t are constructed in a similar way using the same k and m. Therefore, the probability that A forges a valid tag </w:t>
      </w:r>
      <w:r w:rsidR="00A63B95">
        <w:t xml:space="preserve">without knowing key k </w:t>
      </w:r>
      <w:r w:rsidRPr="00660817">
        <w:t xml:space="preserve">is </w:t>
      </w:r>
      <w:r>
        <w:t>½.</w:t>
      </w:r>
    </w:p>
    <w:p w14:paraId="3EDB32E1" w14:textId="5DED2755" w:rsidR="00660817" w:rsidRDefault="00660817" w:rsidP="00DA673D">
      <w:pPr>
        <w:ind w:left="720"/>
      </w:pPr>
      <w:r>
        <w:t xml:space="preserve">i.e., </w:t>
      </w:r>
      <w:proofErr w:type="spellStart"/>
      <w:proofErr w:type="gramStart"/>
      <w:r>
        <w:t>Pr</w:t>
      </w:r>
      <w:proofErr w:type="spellEnd"/>
      <w:r>
        <w:t>[</w:t>
      </w:r>
      <w:proofErr w:type="gramEnd"/>
      <w:r w:rsidR="00A63B95">
        <w:t>A wins</w:t>
      </w:r>
      <w:r>
        <w:t>] = ½.</w:t>
      </w:r>
    </w:p>
    <w:p w14:paraId="7D96E638" w14:textId="25C12346" w:rsidR="00660817" w:rsidRDefault="00660817" w:rsidP="00660817">
      <w:r>
        <w:tab/>
        <w:t>which is non-negligible.</w:t>
      </w:r>
    </w:p>
    <w:p w14:paraId="61389E61" w14:textId="341B5D74" w:rsidR="00FC540D" w:rsidRPr="00660817" w:rsidRDefault="00660817" w:rsidP="00E47E28">
      <w:r>
        <w:tab/>
        <w:t>Hence, the given variable length MAC scheme is insecure.</w:t>
      </w:r>
    </w:p>
    <w:sectPr w:rsidR="00FC540D" w:rsidRPr="006608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105A" w14:textId="77777777" w:rsidR="00AE1B36" w:rsidRDefault="00AE1B36" w:rsidP="0010756B">
      <w:pPr>
        <w:spacing w:after="0" w:line="240" w:lineRule="auto"/>
      </w:pPr>
      <w:r>
        <w:separator/>
      </w:r>
    </w:p>
  </w:endnote>
  <w:endnote w:type="continuationSeparator" w:id="0">
    <w:p w14:paraId="13F05A39" w14:textId="77777777" w:rsidR="00AE1B36" w:rsidRDefault="00AE1B36" w:rsidP="001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A299" w14:textId="77777777" w:rsidR="00AE1B36" w:rsidRDefault="00AE1B36" w:rsidP="0010756B">
      <w:pPr>
        <w:spacing w:after="0" w:line="240" w:lineRule="auto"/>
      </w:pPr>
      <w:r>
        <w:separator/>
      </w:r>
    </w:p>
  </w:footnote>
  <w:footnote w:type="continuationSeparator" w:id="0">
    <w:p w14:paraId="518F46D8" w14:textId="77777777" w:rsidR="00AE1B36" w:rsidRDefault="00AE1B36" w:rsidP="0010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58EA" w14:textId="5F691F5C" w:rsidR="007E7CDF" w:rsidRPr="007E7CDF" w:rsidRDefault="007E7CDF">
    <w:pPr>
      <w:pStyle w:val="Header"/>
      <w:rPr>
        <w:b/>
        <w:bCs/>
      </w:rPr>
    </w:pPr>
    <w:r w:rsidRPr="007E7CDF">
      <w:rPr>
        <w:b/>
        <w:bCs/>
      </w:rPr>
      <w:t>CS 529</w:t>
    </w:r>
    <w:r w:rsidRPr="007E7CDF">
      <w:rPr>
        <w:b/>
        <w:bCs/>
      </w:rPr>
      <w:tab/>
    </w:r>
    <w:r w:rsidRPr="007E7CDF">
      <w:rPr>
        <w:b/>
        <w:bCs/>
      </w:rPr>
      <w:tab/>
      <w:t>HW3</w:t>
    </w:r>
  </w:p>
  <w:p w14:paraId="5EE4EEF3" w14:textId="0D98A610" w:rsidR="007E7CDF" w:rsidRPr="007E7CDF" w:rsidRDefault="007E7CDF">
    <w:pPr>
      <w:pStyle w:val="Header"/>
      <w:rPr>
        <w:b/>
        <w:bCs/>
      </w:rPr>
    </w:pPr>
    <w:r w:rsidRPr="007E7CDF">
      <w:rPr>
        <w:b/>
        <w:bCs/>
      </w:rPr>
      <w:t>Atharva Deshpa</w:t>
    </w:r>
    <w:r>
      <w:rPr>
        <w:b/>
        <w:bCs/>
      </w:rPr>
      <w:t>n</w:t>
    </w:r>
    <w:r w:rsidRPr="007E7CDF">
      <w:rPr>
        <w:b/>
        <w:bCs/>
      </w:rPr>
      <w:t>de</w:t>
    </w:r>
    <w:r w:rsidRPr="007E7CDF">
      <w:rPr>
        <w:b/>
        <w:bCs/>
      </w:rPr>
      <w:tab/>
    </w:r>
    <w:r w:rsidRPr="007E7CDF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5F7"/>
    <w:multiLevelType w:val="multilevel"/>
    <w:tmpl w:val="70C4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70669"/>
    <w:multiLevelType w:val="multilevel"/>
    <w:tmpl w:val="9EA835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A5DAC"/>
    <w:multiLevelType w:val="hybridMultilevel"/>
    <w:tmpl w:val="C10A1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030EC"/>
    <w:multiLevelType w:val="hybridMultilevel"/>
    <w:tmpl w:val="21BA3A82"/>
    <w:lvl w:ilvl="0" w:tplc="3EF49B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7AE7"/>
    <w:multiLevelType w:val="hybridMultilevel"/>
    <w:tmpl w:val="2D045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64D7C"/>
    <w:multiLevelType w:val="hybridMultilevel"/>
    <w:tmpl w:val="B9C07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07DB6"/>
    <w:multiLevelType w:val="hybridMultilevel"/>
    <w:tmpl w:val="FD5A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6503B"/>
    <w:multiLevelType w:val="hybridMultilevel"/>
    <w:tmpl w:val="5186E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723C9F"/>
    <w:multiLevelType w:val="hybridMultilevel"/>
    <w:tmpl w:val="A312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A63A8D"/>
    <w:multiLevelType w:val="hybridMultilevel"/>
    <w:tmpl w:val="C1AC7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132FE"/>
    <w:multiLevelType w:val="hybridMultilevel"/>
    <w:tmpl w:val="03589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5110B"/>
    <w:multiLevelType w:val="hybridMultilevel"/>
    <w:tmpl w:val="2326A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2F5E70"/>
    <w:multiLevelType w:val="hybridMultilevel"/>
    <w:tmpl w:val="6344B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1563D2"/>
    <w:multiLevelType w:val="multilevel"/>
    <w:tmpl w:val="70C4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65B66"/>
    <w:multiLevelType w:val="hybridMultilevel"/>
    <w:tmpl w:val="54D02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FC212C"/>
    <w:multiLevelType w:val="hybridMultilevel"/>
    <w:tmpl w:val="923EE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C0E78"/>
    <w:multiLevelType w:val="hybridMultilevel"/>
    <w:tmpl w:val="A8C07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48258E"/>
    <w:multiLevelType w:val="hybridMultilevel"/>
    <w:tmpl w:val="E77E6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02C69"/>
    <w:multiLevelType w:val="hybridMultilevel"/>
    <w:tmpl w:val="EB84E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659632">
    <w:abstractNumId w:val="0"/>
  </w:num>
  <w:num w:numId="2" w16cid:durableId="945844575">
    <w:abstractNumId w:val="1"/>
  </w:num>
  <w:num w:numId="3" w16cid:durableId="1645046486">
    <w:abstractNumId w:val="13"/>
  </w:num>
  <w:num w:numId="4" w16cid:durableId="459956757">
    <w:abstractNumId w:val="4"/>
  </w:num>
  <w:num w:numId="5" w16cid:durableId="1402750765">
    <w:abstractNumId w:val="14"/>
  </w:num>
  <w:num w:numId="6" w16cid:durableId="1500079521">
    <w:abstractNumId w:val="9"/>
  </w:num>
  <w:num w:numId="7" w16cid:durableId="621696612">
    <w:abstractNumId w:val="3"/>
  </w:num>
  <w:num w:numId="8" w16cid:durableId="2032030710">
    <w:abstractNumId w:val="11"/>
  </w:num>
  <w:num w:numId="9" w16cid:durableId="1235045423">
    <w:abstractNumId w:val="17"/>
  </w:num>
  <w:num w:numId="10" w16cid:durableId="558370946">
    <w:abstractNumId w:val="18"/>
  </w:num>
  <w:num w:numId="11" w16cid:durableId="2032801109">
    <w:abstractNumId w:val="5"/>
  </w:num>
  <w:num w:numId="12" w16cid:durableId="417141156">
    <w:abstractNumId w:val="15"/>
  </w:num>
  <w:num w:numId="13" w16cid:durableId="1566648762">
    <w:abstractNumId w:val="2"/>
  </w:num>
  <w:num w:numId="14" w16cid:durableId="600842318">
    <w:abstractNumId w:val="6"/>
  </w:num>
  <w:num w:numId="15" w16cid:durableId="1885021280">
    <w:abstractNumId w:val="8"/>
  </w:num>
  <w:num w:numId="16" w16cid:durableId="1428574180">
    <w:abstractNumId w:val="7"/>
  </w:num>
  <w:num w:numId="17" w16cid:durableId="1773041850">
    <w:abstractNumId w:val="12"/>
  </w:num>
  <w:num w:numId="18" w16cid:durableId="263268132">
    <w:abstractNumId w:val="10"/>
  </w:num>
  <w:num w:numId="19" w16cid:durableId="14155909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6B"/>
    <w:rsid w:val="00095B5C"/>
    <w:rsid w:val="0010756B"/>
    <w:rsid w:val="00117A59"/>
    <w:rsid w:val="00186E4E"/>
    <w:rsid w:val="00194FB0"/>
    <w:rsid w:val="001A77AF"/>
    <w:rsid w:val="001D43DE"/>
    <w:rsid w:val="00254D4C"/>
    <w:rsid w:val="002C7503"/>
    <w:rsid w:val="00317C90"/>
    <w:rsid w:val="003D270F"/>
    <w:rsid w:val="003F0F84"/>
    <w:rsid w:val="00401B76"/>
    <w:rsid w:val="004247BE"/>
    <w:rsid w:val="004C2B8E"/>
    <w:rsid w:val="005C04A5"/>
    <w:rsid w:val="00660817"/>
    <w:rsid w:val="006D0960"/>
    <w:rsid w:val="00754333"/>
    <w:rsid w:val="00784FD2"/>
    <w:rsid w:val="007E7CDF"/>
    <w:rsid w:val="00810299"/>
    <w:rsid w:val="00860C2E"/>
    <w:rsid w:val="008A25AE"/>
    <w:rsid w:val="008C2521"/>
    <w:rsid w:val="0090607F"/>
    <w:rsid w:val="00917DA0"/>
    <w:rsid w:val="00934C03"/>
    <w:rsid w:val="00942A05"/>
    <w:rsid w:val="00971278"/>
    <w:rsid w:val="009937ED"/>
    <w:rsid w:val="00A63B95"/>
    <w:rsid w:val="00A652D0"/>
    <w:rsid w:val="00A8268A"/>
    <w:rsid w:val="00AE1B36"/>
    <w:rsid w:val="00C05BB7"/>
    <w:rsid w:val="00C05F7F"/>
    <w:rsid w:val="00C41315"/>
    <w:rsid w:val="00C73DE7"/>
    <w:rsid w:val="00C80D43"/>
    <w:rsid w:val="00C9362E"/>
    <w:rsid w:val="00CA6BEE"/>
    <w:rsid w:val="00D020A5"/>
    <w:rsid w:val="00D34576"/>
    <w:rsid w:val="00DA673D"/>
    <w:rsid w:val="00DE3394"/>
    <w:rsid w:val="00DE56FA"/>
    <w:rsid w:val="00DF5C8F"/>
    <w:rsid w:val="00E1519A"/>
    <w:rsid w:val="00E47E28"/>
    <w:rsid w:val="00F062B3"/>
    <w:rsid w:val="00F30280"/>
    <w:rsid w:val="00F45184"/>
    <w:rsid w:val="00FA20E3"/>
    <w:rsid w:val="00FC540D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B349"/>
  <w15:chartTrackingRefBased/>
  <w15:docId w15:val="{B367AA7B-CE02-4EA7-957F-98631A3A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56B"/>
  </w:style>
  <w:style w:type="paragraph" w:styleId="Footer">
    <w:name w:val="footer"/>
    <w:basedOn w:val="Normal"/>
    <w:link w:val="FooterChar"/>
    <w:uiPriority w:val="99"/>
    <w:unhideWhenUsed/>
    <w:rsid w:val="0010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B168-7D02-446D-A520-02139A4A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29</cp:revision>
  <dcterms:created xsi:type="dcterms:W3CDTF">2023-02-12T00:15:00Z</dcterms:created>
  <dcterms:modified xsi:type="dcterms:W3CDTF">2023-03-15T00:30:00Z</dcterms:modified>
</cp:coreProperties>
</file>