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E6E9" w14:textId="77777777" w:rsidR="00BE6371" w:rsidRDefault="00BE6371" w:rsidP="00BE6371"/>
    <w:p w14:paraId="49A2F7E3" w14:textId="77777777" w:rsidR="00BE6371" w:rsidRDefault="00BE6371" w:rsidP="00BE6371"/>
    <w:p w14:paraId="581D7121" w14:textId="77777777" w:rsidR="00BE6371" w:rsidRDefault="00BE6371" w:rsidP="00BE6371"/>
    <w:p w14:paraId="5343E12A" w14:textId="77777777" w:rsidR="00BE6371" w:rsidRDefault="00BE6371" w:rsidP="00BE6371"/>
    <w:p w14:paraId="25F41EDC" w14:textId="77777777" w:rsidR="00BE6371" w:rsidRDefault="00BE6371" w:rsidP="00BE6371"/>
    <w:p w14:paraId="2B87C07C" w14:textId="77777777" w:rsidR="00BE6371" w:rsidRDefault="00BE6371" w:rsidP="00BE6371"/>
    <w:p w14:paraId="461B4DF2" w14:textId="77777777" w:rsidR="00BE6371" w:rsidRDefault="00BE6371" w:rsidP="00BE6371"/>
    <w:p w14:paraId="6F6C1B31" w14:textId="77777777" w:rsidR="00BE6371" w:rsidRDefault="00BE6371" w:rsidP="00BE6371"/>
    <w:p w14:paraId="632B6CC8" w14:textId="77777777" w:rsidR="00BE6371" w:rsidRDefault="00BE6371" w:rsidP="00BE6371">
      <w:pPr>
        <w:rPr>
          <w:b/>
          <w:bCs/>
          <w:sz w:val="40"/>
          <w:szCs w:val="40"/>
        </w:rPr>
      </w:pPr>
      <w:r w:rsidRPr="00FB6EBF">
        <w:rPr>
          <w:b/>
          <w:bCs/>
          <w:sz w:val="32"/>
          <w:szCs w:val="32"/>
        </w:rPr>
        <w:t>Student Name</w:t>
      </w:r>
      <w:r w:rsidRPr="00FB6EBF">
        <w:rPr>
          <w:sz w:val="32"/>
          <w:szCs w:val="32"/>
        </w:rPr>
        <w:t>: -</w:t>
      </w:r>
      <w:r w:rsidRPr="00FB6EBF">
        <w:rPr>
          <w:sz w:val="40"/>
          <w:szCs w:val="40"/>
        </w:rPr>
        <w:t xml:space="preserve"> ATHARVA DESHPANDE</w:t>
      </w:r>
    </w:p>
    <w:p w14:paraId="13F92354" w14:textId="77777777" w:rsidR="00BE6371" w:rsidRPr="00FB6EBF" w:rsidRDefault="00BE6371" w:rsidP="00BE6371">
      <w:pPr>
        <w:rPr>
          <w:sz w:val="40"/>
          <w:szCs w:val="40"/>
        </w:rPr>
      </w:pPr>
      <w:r w:rsidRPr="00FB6EBF">
        <w:rPr>
          <w:b/>
          <w:bCs/>
          <w:sz w:val="32"/>
          <w:szCs w:val="32"/>
        </w:rPr>
        <w:t>Student Email</w:t>
      </w:r>
      <w:r w:rsidRPr="00FB6EBF">
        <w:rPr>
          <w:sz w:val="32"/>
          <w:szCs w:val="32"/>
        </w:rPr>
        <w:t>: -</w:t>
      </w:r>
      <w:r>
        <w:rPr>
          <w:b/>
          <w:bCs/>
          <w:sz w:val="40"/>
          <w:szCs w:val="40"/>
        </w:rPr>
        <w:t xml:space="preserve"> </w:t>
      </w:r>
      <w:r w:rsidRPr="00FB6EBF">
        <w:rPr>
          <w:sz w:val="40"/>
          <w:szCs w:val="40"/>
        </w:rPr>
        <w:t>deshpana@oregonstate.edu</w:t>
      </w:r>
    </w:p>
    <w:p w14:paraId="57CD0BDB" w14:textId="7248AC08" w:rsidR="00BE6371" w:rsidRPr="00FB6EBF" w:rsidRDefault="00BE6371" w:rsidP="00BE6371">
      <w:pPr>
        <w:jc w:val="both"/>
        <w:rPr>
          <w:rFonts w:cstheme="minorHAnsi"/>
          <w:sz w:val="48"/>
          <w:szCs w:val="48"/>
        </w:rPr>
      </w:pPr>
      <w:r w:rsidRPr="00FB6EBF">
        <w:rPr>
          <w:rFonts w:cstheme="minorHAnsi"/>
          <w:b/>
          <w:bCs/>
          <w:sz w:val="32"/>
          <w:szCs w:val="32"/>
        </w:rPr>
        <w:t>Project No</w:t>
      </w:r>
      <w:r w:rsidRPr="00FB6EBF">
        <w:rPr>
          <w:rFonts w:cstheme="minorHAnsi"/>
          <w:sz w:val="32"/>
          <w:szCs w:val="32"/>
        </w:rPr>
        <w:t>: -</w:t>
      </w:r>
      <w:r w:rsidRPr="00FB6EBF">
        <w:rPr>
          <w:rFonts w:cstheme="minorHAnsi"/>
          <w:sz w:val="48"/>
          <w:szCs w:val="48"/>
        </w:rPr>
        <w:t xml:space="preserve"> </w:t>
      </w:r>
      <w:r w:rsidRPr="000361D1">
        <w:rPr>
          <w:rFonts w:cstheme="minorHAnsi"/>
          <w:sz w:val="40"/>
          <w:szCs w:val="40"/>
        </w:rPr>
        <w:t>Project#</w:t>
      </w:r>
      <w:r>
        <w:rPr>
          <w:rFonts w:cstheme="minorHAnsi"/>
          <w:sz w:val="40"/>
          <w:szCs w:val="40"/>
        </w:rPr>
        <w:t>2</w:t>
      </w:r>
    </w:p>
    <w:p w14:paraId="704CAF31" w14:textId="23F4B0D4" w:rsidR="00BE6371" w:rsidRPr="00FB6EBF" w:rsidRDefault="00BE6371" w:rsidP="00BE6371">
      <w:pPr>
        <w:jc w:val="both"/>
        <w:rPr>
          <w:sz w:val="40"/>
          <w:szCs w:val="40"/>
        </w:rPr>
      </w:pPr>
      <w:r w:rsidRPr="00FB6EBF">
        <w:rPr>
          <w:b/>
          <w:bCs/>
          <w:sz w:val="32"/>
          <w:szCs w:val="32"/>
        </w:rPr>
        <w:t>Project Name</w:t>
      </w:r>
      <w:r w:rsidRPr="00FB6EBF">
        <w:rPr>
          <w:sz w:val="32"/>
          <w:szCs w:val="32"/>
        </w:rPr>
        <w:t>: -</w:t>
      </w:r>
      <w:r w:rsidRPr="00FB6EBF">
        <w:rPr>
          <w:sz w:val="40"/>
          <w:szCs w:val="40"/>
        </w:rPr>
        <w:t xml:space="preserve"> </w:t>
      </w:r>
      <w:r w:rsidRPr="00BE6371">
        <w:rPr>
          <w:sz w:val="40"/>
          <w:szCs w:val="40"/>
        </w:rPr>
        <w:tab/>
        <w:t>Functional Decomposition</w:t>
      </w:r>
    </w:p>
    <w:p w14:paraId="48E9D473" w14:textId="77777777" w:rsidR="00BE6371" w:rsidRDefault="00BE6371" w:rsidP="00BE6371">
      <w:pPr>
        <w:jc w:val="both"/>
      </w:pPr>
    </w:p>
    <w:p w14:paraId="4D881E1D" w14:textId="77777777" w:rsidR="00BE6371" w:rsidRDefault="00BE6371" w:rsidP="00BE6371"/>
    <w:p w14:paraId="79F80C4F" w14:textId="77777777" w:rsidR="00BE6371" w:rsidRDefault="00BE6371" w:rsidP="00BE6371"/>
    <w:p w14:paraId="3BFD215E" w14:textId="77777777" w:rsidR="00BE6371" w:rsidRDefault="00BE6371" w:rsidP="00BE6371"/>
    <w:p w14:paraId="78F5F7ED" w14:textId="77777777" w:rsidR="00BE6371" w:rsidRDefault="00BE6371" w:rsidP="00BE6371"/>
    <w:p w14:paraId="0F3524B4" w14:textId="77777777" w:rsidR="00BE6371" w:rsidRDefault="00BE6371" w:rsidP="00BE6371"/>
    <w:p w14:paraId="04CDCC8F" w14:textId="77777777" w:rsidR="00BE6371" w:rsidRDefault="00BE6371" w:rsidP="00BE6371"/>
    <w:p w14:paraId="662D4225" w14:textId="77777777" w:rsidR="00BE6371" w:rsidRDefault="00BE6371" w:rsidP="00BE6371"/>
    <w:p w14:paraId="714F681F" w14:textId="77777777" w:rsidR="00BE6371" w:rsidRDefault="00BE6371" w:rsidP="00BE6371"/>
    <w:p w14:paraId="0E5A4F92" w14:textId="77777777" w:rsidR="00BE6371" w:rsidRDefault="00BE6371" w:rsidP="00BE6371"/>
    <w:p w14:paraId="39AB5381" w14:textId="77777777" w:rsidR="00BE6371" w:rsidRDefault="00BE6371" w:rsidP="00BE6371"/>
    <w:p w14:paraId="7CAF4FEE" w14:textId="77777777" w:rsidR="00BE6371" w:rsidRDefault="00BE6371" w:rsidP="00BE6371"/>
    <w:p w14:paraId="6C9A5605" w14:textId="77777777" w:rsidR="00BE6371" w:rsidRDefault="00BE6371" w:rsidP="00BE6371"/>
    <w:p w14:paraId="77E2E1B1" w14:textId="77777777" w:rsidR="00BE6371" w:rsidRDefault="00BE6371" w:rsidP="00BE6371"/>
    <w:p w14:paraId="55F94873" w14:textId="77777777" w:rsidR="00BE6371" w:rsidRDefault="00BE6371" w:rsidP="00BE6371"/>
    <w:p w14:paraId="7D7A741C" w14:textId="471B59E1" w:rsidR="00BE6371" w:rsidRDefault="00BE6371" w:rsidP="00BE6371">
      <w:pPr>
        <w:pStyle w:val="ListParagraph"/>
        <w:numPr>
          <w:ilvl w:val="0"/>
          <w:numId w:val="1"/>
        </w:numPr>
      </w:pPr>
      <w:r w:rsidRPr="00BE6371">
        <w:lastRenderedPageBreak/>
        <w:t>What your own-choice quantity was and how it fits into the simulation.</w:t>
      </w:r>
    </w:p>
    <w:p w14:paraId="50CFECCA" w14:textId="42F485D6" w:rsidR="00BE6371" w:rsidRDefault="006556FE" w:rsidP="00BE6371">
      <w:pPr>
        <w:pStyle w:val="ListParagraph"/>
        <w:numPr>
          <w:ilvl w:val="0"/>
          <w:numId w:val="2"/>
        </w:numPr>
      </w:pPr>
      <w:r>
        <w:t xml:space="preserve">I chose </w:t>
      </w:r>
      <w:r w:rsidR="004B1FE4">
        <w:t>s</w:t>
      </w:r>
      <w:r>
        <w:t>nake</w:t>
      </w:r>
      <w:r w:rsidR="004B1FE4">
        <w:t xml:space="preserve">s (reptiles) to feed on the rabbits (herbivores). </w:t>
      </w:r>
      <w:r w:rsidR="004601E5">
        <w:t xml:space="preserve">So, I chose to create a Snake function. </w:t>
      </w:r>
      <w:r w:rsidR="004B1FE4">
        <w:t>Snakes being a natural predator of rabbits, the quantity of snakes would directly be impacted according to the number of rabbits.</w:t>
      </w:r>
      <w:r>
        <w:t xml:space="preserve"> Based on the number of rabbits present, the value of the number of snakes is determined. </w:t>
      </w:r>
    </w:p>
    <w:p w14:paraId="61FC3845" w14:textId="25D9A556" w:rsidR="004B1FE4" w:rsidRDefault="004B1FE4" w:rsidP="004B1FE4">
      <w:pPr>
        <w:pStyle w:val="ListParagraph"/>
        <w:ind w:left="1080"/>
      </w:pPr>
      <w:r>
        <w:t xml:space="preserve">When the number of snakes is greater than or equal to five times the number of rabbits, snake populations decrease by 1, since they do not have enough rabbits to consume. On the contrary, when the </w:t>
      </w:r>
      <w:r>
        <w:t xml:space="preserve">number of snakes is </w:t>
      </w:r>
      <w:r>
        <w:t>less</w:t>
      </w:r>
      <w:r>
        <w:t xml:space="preserve"> than five times the number of rabbits, snake populations </w:t>
      </w:r>
      <w:r>
        <w:t>increase</w:t>
      </w:r>
      <w:r>
        <w:t xml:space="preserve"> by </w:t>
      </w:r>
      <w:r>
        <w:t>2</w:t>
      </w:r>
      <w:r>
        <w:t xml:space="preserve">, since rabbits </w:t>
      </w:r>
      <w:r>
        <w:t>population increases, the number of snake populations should increase as well.</w:t>
      </w:r>
    </w:p>
    <w:p w14:paraId="7E2C6310" w14:textId="24079678" w:rsidR="004B1FE4" w:rsidRDefault="004B1FE4" w:rsidP="006556FE">
      <w:pPr>
        <w:pStyle w:val="ListParagraph"/>
        <w:ind w:left="1080"/>
      </w:pPr>
    </w:p>
    <w:p w14:paraId="5DC57881" w14:textId="77777777" w:rsidR="00BE6371" w:rsidRDefault="00BE6371" w:rsidP="00BE6371"/>
    <w:p w14:paraId="7C832502" w14:textId="77777777" w:rsidR="00BE6371" w:rsidRPr="00BE6371" w:rsidRDefault="00BE6371" w:rsidP="00D153B3">
      <w:pPr>
        <w:pStyle w:val="ListParagraph"/>
        <w:numPr>
          <w:ilvl w:val="0"/>
          <w:numId w:val="1"/>
        </w:numPr>
        <w:jc w:val="both"/>
      </w:pPr>
      <w:r w:rsidRPr="00BE6371">
        <w:t>A table showing values for temperature, precipitation, number of rabbits, height of the rye grass, and your own-choice quantity as a function of month number.</w:t>
      </w:r>
    </w:p>
    <w:tbl>
      <w:tblPr>
        <w:tblStyle w:val="GridTable1Light"/>
        <w:tblW w:w="8340" w:type="dxa"/>
        <w:jc w:val="center"/>
        <w:tblLook w:val="04A0" w:firstRow="1" w:lastRow="0" w:firstColumn="1" w:lastColumn="0" w:noHBand="0" w:noVBand="1"/>
      </w:tblPr>
      <w:tblGrid>
        <w:gridCol w:w="960"/>
        <w:gridCol w:w="1780"/>
        <w:gridCol w:w="1820"/>
        <w:gridCol w:w="1240"/>
        <w:gridCol w:w="1391"/>
        <w:gridCol w:w="1361"/>
      </w:tblGrid>
      <w:tr w:rsidR="00D153B3" w:rsidRPr="00D153B3" w14:paraId="629525FA" w14:textId="77777777" w:rsidTr="00D153B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153D30" w14:textId="77777777" w:rsidR="00D153B3" w:rsidRPr="00D153B3" w:rsidRDefault="00D153B3" w:rsidP="00D153B3">
            <w:pPr>
              <w:spacing w:after="0" w:line="240" w:lineRule="auto"/>
              <w:jc w:val="center"/>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Month</w:t>
            </w:r>
          </w:p>
        </w:tc>
        <w:tc>
          <w:tcPr>
            <w:tcW w:w="1780" w:type="dxa"/>
            <w:noWrap/>
            <w:hideMark/>
          </w:tcPr>
          <w:p w14:paraId="0DD90C0B" w14:textId="77777777" w:rsidR="00D153B3" w:rsidRPr="00D153B3" w:rsidRDefault="00D153B3" w:rsidP="00D153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Number of Snakes</w:t>
            </w:r>
          </w:p>
        </w:tc>
        <w:tc>
          <w:tcPr>
            <w:tcW w:w="1820" w:type="dxa"/>
            <w:noWrap/>
            <w:hideMark/>
          </w:tcPr>
          <w:p w14:paraId="5AAFBEE9" w14:textId="77777777" w:rsidR="00D153B3" w:rsidRPr="00D153B3" w:rsidRDefault="00D153B3" w:rsidP="00D153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Number of Rabbits</w:t>
            </w:r>
          </w:p>
        </w:tc>
        <w:tc>
          <w:tcPr>
            <w:tcW w:w="1240" w:type="dxa"/>
            <w:noWrap/>
            <w:hideMark/>
          </w:tcPr>
          <w:p w14:paraId="233BE456" w14:textId="77777777" w:rsidR="00D153B3" w:rsidRPr="00D153B3" w:rsidRDefault="00D153B3" w:rsidP="00D153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Grass Height</w:t>
            </w:r>
          </w:p>
        </w:tc>
        <w:tc>
          <w:tcPr>
            <w:tcW w:w="1300" w:type="dxa"/>
            <w:noWrap/>
            <w:hideMark/>
          </w:tcPr>
          <w:p w14:paraId="4BB37C1A" w14:textId="77777777" w:rsidR="00D153B3" w:rsidRPr="00D153B3" w:rsidRDefault="00D153B3" w:rsidP="00D153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Temperature</w:t>
            </w:r>
          </w:p>
        </w:tc>
        <w:tc>
          <w:tcPr>
            <w:tcW w:w="1240" w:type="dxa"/>
            <w:noWrap/>
            <w:hideMark/>
          </w:tcPr>
          <w:p w14:paraId="3FACC883" w14:textId="77777777" w:rsidR="00D153B3" w:rsidRPr="00D153B3" w:rsidRDefault="00D153B3" w:rsidP="00D153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Precipitation</w:t>
            </w:r>
          </w:p>
        </w:tc>
      </w:tr>
      <w:tr w:rsidR="00D153B3" w:rsidRPr="00D153B3" w14:paraId="432FFED1"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EC03D" w14:textId="77777777" w:rsidR="00D153B3" w:rsidRPr="00D153B3" w:rsidRDefault="00D153B3" w:rsidP="00D153B3">
            <w:pPr>
              <w:spacing w:after="0" w:line="240" w:lineRule="auto"/>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780" w:type="dxa"/>
            <w:noWrap/>
            <w:hideMark/>
          </w:tcPr>
          <w:p w14:paraId="1281A48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820" w:type="dxa"/>
            <w:noWrap/>
            <w:hideMark/>
          </w:tcPr>
          <w:p w14:paraId="129183A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240" w:type="dxa"/>
            <w:noWrap/>
            <w:hideMark/>
          </w:tcPr>
          <w:p w14:paraId="7374180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10.17</w:t>
            </w:r>
          </w:p>
        </w:tc>
        <w:tc>
          <w:tcPr>
            <w:tcW w:w="1300" w:type="dxa"/>
            <w:noWrap/>
            <w:hideMark/>
          </w:tcPr>
          <w:p w14:paraId="47CB6CA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8.54</w:t>
            </w:r>
          </w:p>
        </w:tc>
        <w:tc>
          <w:tcPr>
            <w:tcW w:w="1240" w:type="dxa"/>
            <w:noWrap/>
            <w:hideMark/>
          </w:tcPr>
          <w:p w14:paraId="6214633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29.12</w:t>
            </w:r>
          </w:p>
        </w:tc>
      </w:tr>
      <w:tr w:rsidR="00D153B3" w:rsidRPr="00D153B3" w14:paraId="127FC356"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4F61BB"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780" w:type="dxa"/>
            <w:noWrap/>
            <w:hideMark/>
          </w:tcPr>
          <w:p w14:paraId="3765198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820" w:type="dxa"/>
            <w:noWrap/>
            <w:hideMark/>
          </w:tcPr>
          <w:p w14:paraId="3C920F2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240" w:type="dxa"/>
            <w:noWrap/>
            <w:hideMark/>
          </w:tcPr>
          <w:p w14:paraId="4A5C890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14.76</w:t>
            </w:r>
          </w:p>
        </w:tc>
        <w:tc>
          <w:tcPr>
            <w:tcW w:w="1300" w:type="dxa"/>
            <w:noWrap/>
            <w:hideMark/>
          </w:tcPr>
          <w:p w14:paraId="5B0202B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10.63</w:t>
            </w:r>
          </w:p>
        </w:tc>
        <w:tc>
          <w:tcPr>
            <w:tcW w:w="1240" w:type="dxa"/>
            <w:noWrap/>
            <w:hideMark/>
          </w:tcPr>
          <w:p w14:paraId="7730497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39.03</w:t>
            </w:r>
          </w:p>
        </w:tc>
      </w:tr>
      <w:tr w:rsidR="00D153B3" w:rsidRPr="00D153B3" w14:paraId="2299460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757104"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780" w:type="dxa"/>
            <w:noWrap/>
            <w:hideMark/>
          </w:tcPr>
          <w:p w14:paraId="167D77D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w:t>
            </w:r>
          </w:p>
        </w:tc>
        <w:tc>
          <w:tcPr>
            <w:tcW w:w="1820" w:type="dxa"/>
            <w:noWrap/>
            <w:hideMark/>
          </w:tcPr>
          <w:p w14:paraId="666ABD8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w:t>
            </w:r>
          </w:p>
        </w:tc>
        <w:tc>
          <w:tcPr>
            <w:tcW w:w="1240" w:type="dxa"/>
            <w:noWrap/>
            <w:hideMark/>
          </w:tcPr>
          <w:p w14:paraId="27F5E91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29.83</w:t>
            </w:r>
          </w:p>
        </w:tc>
        <w:tc>
          <w:tcPr>
            <w:tcW w:w="1300" w:type="dxa"/>
            <w:noWrap/>
            <w:hideMark/>
          </w:tcPr>
          <w:p w14:paraId="1FFCEE2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11.88</w:t>
            </w:r>
          </w:p>
        </w:tc>
        <w:tc>
          <w:tcPr>
            <w:tcW w:w="1240" w:type="dxa"/>
            <w:noWrap/>
            <w:hideMark/>
          </w:tcPr>
          <w:p w14:paraId="4549283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45.37</w:t>
            </w:r>
          </w:p>
        </w:tc>
      </w:tr>
      <w:tr w:rsidR="00D153B3" w:rsidRPr="00D153B3" w14:paraId="348476A6"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1FAE1D"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w:t>
            </w:r>
          </w:p>
        </w:tc>
        <w:tc>
          <w:tcPr>
            <w:tcW w:w="1780" w:type="dxa"/>
            <w:noWrap/>
            <w:hideMark/>
          </w:tcPr>
          <w:p w14:paraId="7367843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820" w:type="dxa"/>
            <w:noWrap/>
            <w:hideMark/>
          </w:tcPr>
          <w:p w14:paraId="65494C8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240" w:type="dxa"/>
            <w:noWrap/>
            <w:hideMark/>
          </w:tcPr>
          <w:p w14:paraId="48091F8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47.9</w:t>
            </w:r>
          </w:p>
        </w:tc>
        <w:tc>
          <w:tcPr>
            <w:tcW w:w="1300" w:type="dxa"/>
            <w:noWrap/>
            <w:hideMark/>
          </w:tcPr>
          <w:p w14:paraId="210B1AA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20.34</w:t>
            </w:r>
          </w:p>
        </w:tc>
        <w:tc>
          <w:tcPr>
            <w:tcW w:w="1240" w:type="dxa"/>
            <w:noWrap/>
            <w:hideMark/>
          </w:tcPr>
          <w:p w14:paraId="420AD46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38.61</w:t>
            </w:r>
          </w:p>
        </w:tc>
      </w:tr>
      <w:tr w:rsidR="00D153B3" w:rsidRPr="00D153B3" w14:paraId="1E94DD9F"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C88D5A"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780" w:type="dxa"/>
            <w:noWrap/>
            <w:hideMark/>
          </w:tcPr>
          <w:p w14:paraId="20E3A7B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58A6C2A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240" w:type="dxa"/>
            <w:noWrap/>
            <w:hideMark/>
          </w:tcPr>
          <w:p w14:paraId="1086FF2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59.03</w:t>
            </w:r>
          </w:p>
        </w:tc>
        <w:tc>
          <w:tcPr>
            <w:tcW w:w="1300" w:type="dxa"/>
            <w:noWrap/>
            <w:hideMark/>
          </w:tcPr>
          <w:p w14:paraId="25F642C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20.65</w:t>
            </w:r>
          </w:p>
        </w:tc>
        <w:tc>
          <w:tcPr>
            <w:tcW w:w="1240" w:type="dxa"/>
            <w:noWrap/>
            <w:hideMark/>
          </w:tcPr>
          <w:p w14:paraId="736C58B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38.26</w:t>
            </w:r>
          </w:p>
        </w:tc>
      </w:tr>
      <w:tr w:rsidR="00D153B3" w:rsidRPr="00D153B3" w14:paraId="3D9A4AC0"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006CE97"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780" w:type="dxa"/>
            <w:noWrap/>
            <w:hideMark/>
          </w:tcPr>
          <w:p w14:paraId="303048A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4760FC2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6EB7105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65.48</w:t>
            </w:r>
          </w:p>
        </w:tc>
        <w:tc>
          <w:tcPr>
            <w:tcW w:w="1300" w:type="dxa"/>
            <w:noWrap/>
            <w:hideMark/>
          </w:tcPr>
          <w:p w14:paraId="7FFA596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23.44</w:t>
            </w:r>
          </w:p>
        </w:tc>
        <w:tc>
          <w:tcPr>
            <w:tcW w:w="1240" w:type="dxa"/>
            <w:noWrap/>
            <w:hideMark/>
          </w:tcPr>
          <w:p w14:paraId="4243C99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31.44</w:t>
            </w:r>
          </w:p>
        </w:tc>
      </w:tr>
      <w:tr w:rsidR="00D153B3" w:rsidRPr="00D153B3" w14:paraId="27268C8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282DC"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780" w:type="dxa"/>
            <w:noWrap/>
            <w:hideMark/>
          </w:tcPr>
          <w:p w14:paraId="23D32D5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777ECF9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56EE0EF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54.31</w:t>
            </w:r>
          </w:p>
        </w:tc>
        <w:tc>
          <w:tcPr>
            <w:tcW w:w="1300" w:type="dxa"/>
            <w:noWrap/>
            <w:hideMark/>
          </w:tcPr>
          <w:p w14:paraId="05C2295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26.77</w:t>
            </w:r>
          </w:p>
        </w:tc>
        <w:tc>
          <w:tcPr>
            <w:tcW w:w="1240" w:type="dxa"/>
            <w:noWrap/>
            <w:hideMark/>
          </w:tcPr>
          <w:p w14:paraId="04B8231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25.59</w:t>
            </w:r>
          </w:p>
        </w:tc>
      </w:tr>
      <w:tr w:rsidR="00D153B3" w:rsidRPr="00D153B3" w14:paraId="4427A80E"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E933B1"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780" w:type="dxa"/>
            <w:noWrap/>
            <w:hideMark/>
          </w:tcPr>
          <w:p w14:paraId="6970C65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26751A6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7582700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34.73</w:t>
            </w:r>
          </w:p>
        </w:tc>
        <w:tc>
          <w:tcPr>
            <w:tcW w:w="1300" w:type="dxa"/>
            <w:noWrap/>
            <w:hideMark/>
          </w:tcPr>
          <w:p w14:paraId="2810A67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26.58</w:t>
            </w:r>
          </w:p>
        </w:tc>
        <w:tc>
          <w:tcPr>
            <w:tcW w:w="1240" w:type="dxa"/>
            <w:noWrap/>
            <w:hideMark/>
          </w:tcPr>
          <w:p w14:paraId="21D0039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21.77</w:t>
            </w:r>
          </w:p>
        </w:tc>
      </w:tr>
      <w:tr w:rsidR="00D153B3" w:rsidRPr="00D153B3" w14:paraId="778A7855"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66EAE4"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780" w:type="dxa"/>
            <w:noWrap/>
            <w:hideMark/>
          </w:tcPr>
          <w:p w14:paraId="474E037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16E7055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240" w:type="dxa"/>
            <w:noWrap/>
            <w:hideMark/>
          </w:tcPr>
          <w:p w14:paraId="37C53ED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12.6</w:t>
            </w:r>
          </w:p>
        </w:tc>
        <w:tc>
          <w:tcPr>
            <w:tcW w:w="1300" w:type="dxa"/>
            <w:noWrap/>
            <w:hideMark/>
          </w:tcPr>
          <w:p w14:paraId="25087C3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15.75</w:t>
            </w:r>
          </w:p>
        </w:tc>
        <w:tc>
          <w:tcPr>
            <w:tcW w:w="1240" w:type="dxa"/>
            <w:noWrap/>
            <w:hideMark/>
          </w:tcPr>
          <w:p w14:paraId="5192607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25.38</w:t>
            </w:r>
          </w:p>
        </w:tc>
      </w:tr>
      <w:tr w:rsidR="00D153B3" w:rsidRPr="00D153B3" w14:paraId="798D33BF"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37584E"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780" w:type="dxa"/>
            <w:noWrap/>
            <w:hideMark/>
          </w:tcPr>
          <w:p w14:paraId="644372E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820" w:type="dxa"/>
            <w:noWrap/>
            <w:hideMark/>
          </w:tcPr>
          <w:p w14:paraId="0A9B646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0667998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30.42</w:t>
            </w:r>
          </w:p>
        </w:tc>
        <w:tc>
          <w:tcPr>
            <w:tcW w:w="1300" w:type="dxa"/>
            <w:noWrap/>
            <w:hideMark/>
          </w:tcPr>
          <w:p w14:paraId="4F79051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16.67</w:t>
            </w:r>
          </w:p>
        </w:tc>
        <w:tc>
          <w:tcPr>
            <w:tcW w:w="1240" w:type="dxa"/>
            <w:noWrap/>
            <w:hideMark/>
          </w:tcPr>
          <w:p w14:paraId="70C6112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17.12</w:t>
            </w:r>
          </w:p>
        </w:tc>
      </w:tr>
      <w:tr w:rsidR="00D153B3" w:rsidRPr="00D153B3" w14:paraId="7B20D1D0"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072F48"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11</w:t>
            </w:r>
          </w:p>
        </w:tc>
        <w:tc>
          <w:tcPr>
            <w:tcW w:w="1780" w:type="dxa"/>
            <w:noWrap/>
            <w:hideMark/>
          </w:tcPr>
          <w:p w14:paraId="63ADB19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19832F9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240" w:type="dxa"/>
            <w:noWrap/>
            <w:hideMark/>
          </w:tcPr>
          <w:p w14:paraId="58C6B5F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36.37</w:t>
            </w:r>
          </w:p>
        </w:tc>
        <w:tc>
          <w:tcPr>
            <w:tcW w:w="1300" w:type="dxa"/>
            <w:noWrap/>
            <w:hideMark/>
          </w:tcPr>
          <w:p w14:paraId="5A3F77F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11.28</w:t>
            </w:r>
          </w:p>
        </w:tc>
        <w:tc>
          <w:tcPr>
            <w:tcW w:w="1240" w:type="dxa"/>
            <w:noWrap/>
            <w:hideMark/>
          </w:tcPr>
          <w:p w14:paraId="4FEABB5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20.8</w:t>
            </w:r>
          </w:p>
        </w:tc>
      </w:tr>
      <w:tr w:rsidR="00D153B3" w:rsidRPr="00D153B3" w14:paraId="6A555C08"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1E0C07"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12</w:t>
            </w:r>
          </w:p>
        </w:tc>
        <w:tc>
          <w:tcPr>
            <w:tcW w:w="1780" w:type="dxa"/>
            <w:noWrap/>
            <w:hideMark/>
          </w:tcPr>
          <w:p w14:paraId="5CC03EE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563B413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11</w:t>
            </w:r>
          </w:p>
        </w:tc>
        <w:tc>
          <w:tcPr>
            <w:tcW w:w="1240" w:type="dxa"/>
            <w:noWrap/>
            <w:hideMark/>
          </w:tcPr>
          <w:p w14:paraId="3A41FED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31.02</w:t>
            </w:r>
          </w:p>
        </w:tc>
        <w:tc>
          <w:tcPr>
            <w:tcW w:w="1300" w:type="dxa"/>
            <w:noWrap/>
            <w:hideMark/>
          </w:tcPr>
          <w:p w14:paraId="10DAAE3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9.96</w:t>
            </w:r>
          </w:p>
        </w:tc>
        <w:tc>
          <w:tcPr>
            <w:tcW w:w="1240" w:type="dxa"/>
            <w:noWrap/>
            <w:hideMark/>
          </w:tcPr>
          <w:p w14:paraId="30593BB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32.41</w:t>
            </w:r>
          </w:p>
        </w:tc>
      </w:tr>
      <w:tr w:rsidR="00D153B3" w:rsidRPr="00D153B3" w14:paraId="65154D09"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B89CB5"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13</w:t>
            </w:r>
          </w:p>
        </w:tc>
        <w:tc>
          <w:tcPr>
            <w:tcW w:w="1780" w:type="dxa"/>
            <w:noWrap/>
            <w:hideMark/>
          </w:tcPr>
          <w:p w14:paraId="3060CAF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820" w:type="dxa"/>
            <w:noWrap/>
            <w:hideMark/>
          </w:tcPr>
          <w:p w14:paraId="0C57E95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12</w:t>
            </w:r>
          </w:p>
        </w:tc>
        <w:tc>
          <w:tcPr>
            <w:tcW w:w="1240" w:type="dxa"/>
            <w:noWrap/>
            <w:hideMark/>
          </w:tcPr>
          <w:p w14:paraId="23A030A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21.23</w:t>
            </w:r>
          </w:p>
        </w:tc>
        <w:tc>
          <w:tcPr>
            <w:tcW w:w="1300" w:type="dxa"/>
            <w:noWrap/>
            <w:hideMark/>
          </w:tcPr>
          <w:p w14:paraId="53778CC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3.32</w:t>
            </w:r>
          </w:p>
        </w:tc>
        <w:tc>
          <w:tcPr>
            <w:tcW w:w="1240" w:type="dxa"/>
            <w:noWrap/>
            <w:hideMark/>
          </w:tcPr>
          <w:p w14:paraId="2C5F74E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37.97</w:t>
            </w:r>
          </w:p>
        </w:tc>
      </w:tr>
      <w:tr w:rsidR="00D153B3" w:rsidRPr="00D153B3" w14:paraId="3532D9C1"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394129"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14</w:t>
            </w:r>
          </w:p>
        </w:tc>
        <w:tc>
          <w:tcPr>
            <w:tcW w:w="1780" w:type="dxa"/>
            <w:noWrap/>
            <w:hideMark/>
          </w:tcPr>
          <w:p w14:paraId="1885BB8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5D77163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11</w:t>
            </w:r>
          </w:p>
        </w:tc>
        <w:tc>
          <w:tcPr>
            <w:tcW w:w="1240" w:type="dxa"/>
            <w:noWrap/>
            <w:hideMark/>
          </w:tcPr>
          <w:p w14:paraId="3C9BE0F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4313662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12.46</w:t>
            </w:r>
          </w:p>
        </w:tc>
        <w:tc>
          <w:tcPr>
            <w:tcW w:w="1240" w:type="dxa"/>
            <w:noWrap/>
            <w:hideMark/>
          </w:tcPr>
          <w:p w14:paraId="5A421BD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41.32</w:t>
            </w:r>
          </w:p>
        </w:tc>
      </w:tr>
      <w:tr w:rsidR="00D153B3" w:rsidRPr="00D153B3" w14:paraId="06474E0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D881FF"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15</w:t>
            </w:r>
          </w:p>
        </w:tc>
        <w:tc>
          <w:tcPr>
            <w:tcW w:w="1780" w:type="dxa"/>
            <w:noWrap/>
            <w:hideMark/>
          </w:tcPr>
          <w:p w14:paraId="5F001F6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22C09CF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240" w:type="dxa"/>
            <w:noWrap/>
            <w:hideMark/>
          </w:tcPr>
          <w:p w14:paraId="52516EB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7.46</w:t>
            </w:r>
          </w:p>
        </w:tc>
        <w:tc>
          <w:tcPr>
            <w:tcW w:w="1300" w:type="dxa"/>
            <w:noWrap/>
            <w:hideMark/>
          </w:tcPr>
          <w:p w14:paraId="19113FE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17.26</w:t>
            </w:r>
          </w:p>
        </w:tc>
        <w:tc>
          <w:tcPr>
            <w:tcW w:w="1240" w:type="dxa"/>
            <w:noWrap/>
            <w:hideMark/>
          </w:tcPr>
          <w:p w14:paraId="45CDE14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43.98</w:t>
            </w:r>
          </w:p>
        </w:tc>
      </w:tr>
      <w:tr w:rsidR="00D153B3" w:rsidRPr="00D153B3" w14:paraId="7E36A6E6"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8882EE"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16</w:t>
            </w:r>
          </w:p>
        </w:tc>
        <w:tc>
          <w:tcPr>
            <w:tcW w:w="1780" w:type="dxa"/>
            <w:noWrap/>
            <w:hideMark/>
          </w:tcPr>
          <w:p w14:paraId="2813ED5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820" w:type="dxa"/>
            <w:noWrap/>
            <w:hideMark/>
          </w:tcPr>
          <w:p w14:paraId="1F85908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6205738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23.48</w:t>
            </w:r>
          </w:p>
        </w:tc>
        <w:tc>
          <w:tcPr>
            <w:tcW w:w="1300" w:type="dxa"/>
            <w:noWrap/>
            <w:hideMark/>
          </w:tcPr>
          <w:p w14:paraId="062E445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18.94</w:t>
            </w:r>
          </w:p>
        </w:tc>
        <w:tc>
          <w:tcPr>
            <w:tcW w:w="1240" w:type="dxa"/>
            <w:noWrap/>
            <w:hideMark/>
          </w:tcPr>
          <w:p w14:paraId="38004A7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45.1</w:t>
            </w:r>
          </w:p>
        </w:tc>
      </w:tr>
      <w:tr w:rsidR="00D153B3" w:rsidRPr="00D153B3" w14:paraId="6EF2D68F"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ADD1AC"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17</w:t>
            </w:r>
          </w:p>
        </w:tc>
        <w:tc>
          <w:tcPr>
            <w:tcW w:w="1780" w:type="dxa"/>
            <w:noWrap/>
            <w:hideMark/>
          </w:tcPr>
          <w:p w14:paraId="545180B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55C4908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70EA4C6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31.08</w:t>
            </w:r>
          </w:p>
        </w:tc>
        <w:tc>
          <w:tcPr>
            <w:tcW w:w="1300" w:type="dxa"/>
            <w:noWrap/>
            <w:hideMark/>
          </w:tcPr>
          <w:p w14:paraId="6782342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18.52</w:t>
            </w:r>
          </w:p>
        </w:tc>
        <w:tc>
          <w:tcPr>
            <w:tcW w:w="1240" w:type="dxa"/>
            <w:noWrap/>
            <w:hideMark/>
          </w:tcPr>
          <w:p w14:paraId="0917BE7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33.38</w:t>
            </w:r>
          </w:p>
        </w:tc>
      </w:tr>
      <w:tr w:rsidR="00D153B3" w:rsidRPr="00D153B3" w14:paraId="241FA0C9"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1E2B66"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18</w:t>
            </w:r>
          </w:p>
        </w:tc>
        <w:tc>
          <w:tcPr>
            <w:tcW w:w="1780" w:type="dxa"/>
            <w:noWrap/>
            <w:hideMark/>
          </w:tcPr>
          <w:p w14:paraId="2173E73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7679BF8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240" w:type="dxa"/>
            <w:noWrap/>
            <w:hideMark/>
          </w:tcPr>
          <w:p w14:paraId="37B5B81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46.18</w:t>
            </w:r>
          </w:p>
        </w:tc>
        <w:tc>
          <w:tcPr>
            <w:tcW w:w="1300" w:type="dxa"/>
            <w:noWrap/>
            <w:hideMark/>
          </w:tcPr>
          <w:p w14:paraId="51645BF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30.66</w:t>
            </w:r>
          </w:p>
        </w:tc>
        <w:tc>
          <w:tcPr>
            <w:tcW w:w="1240" w:type="dxa"/>
            <w:noWrap/>
            <w:hideMark/>
          </w:tcPr>
          <w:p w14:paraId="1228039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33.2</w:t>
            </w:r>
          </w:p>
        </w:tc>
      </w:tr>
      <w:tr w:rsidR="00D153B3" w:rsidRPr="00D153B3" w14:paraId="66258441"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68176F"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19</w:t>
            </w:r>
          </w:p>
        </w:tc>
        <w:tc>
          <w:tcPr>
            <w:tcW w:w="1780" w:type="dxa"/>
            <w:noWrap/>
            <w:hideMark/>
          </w:tcPr>
          <w:p w14:paraId="7057E40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820" w:type="dxa"/>
            <w:noWrap/>
            <w:hideMark/>
          </w:tcPr>
          <w:p w14:paraId="76D4A1C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11</w:t>
            </w:r>
          </w:p>
        </w:tc>
        <w:tc>
          <w:tcPr>
            <w:tcW w:w="1240" w:type="dxa"/>
            <w:noWrap/>
            <w:hideMark/>
          </w:tcPr>
          <w:p w14:paraId="564E83F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20.81</w:t>
            </w:r>
          </w:p>
        </w:tc>
        <w:tc>
          <w:tcPr>
            <w:tcW w:w="1300" w:type="dxa"/>
            <w:noWrap/>
            <w:hideMark/>
          </w:tcPr>
          <w:p w14:paraId="1D2A6C2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27.39</w:t>
            </w:r>
          </w:p>
        </w:tc>
        <w:tc>
          <w:tcPr>
            <w:tcW w:w="1240" w:type="dxa"/>
            <w:noWrap/>
            <w:hideMark/>
          </w:tcPr>
          <w:p w14:paraId="7F832B6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24.15</w:t>
            </w:r>
          </w:p>
        </w:tc>
      </w:tr>
      <w:tr w:rsidR="00D153B3" w:rsidRPr="00D153B3" w14:paraId="1EC186CF"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4FB077"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w:t>
            </w:r>
          </w:p>
        </w:tc>
        <w:tc>
          <w:tcPr>
            <w:tcW w:w="1780" w:type="dxa"/>
            <w:noWrap/>
            <w:hideMark/>
          </w:tcPr>
          <w:p w14:paraId="3431B2E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71AA04F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240" w:type="dxa"/>
            <w:noWrap/>
            <w:hideMark/>
          </w:tcPr>
          <w:p w14:paraId="228C590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7D406CD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27.89</w:t>
            </w:r>
          </w:p>
        </w:tc>
        <w:tc>
          <w:tcPr>
            <w:tcW w:w="1240" w:type="dxa"/>
            <w:noWrap/>
            <w:hideMark/>
          </w:tcPr>
          <w:p w14:paraId="2B9C1AE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24</w:t>
            </w:r>
          </w:p>
        </w:tc>
      </w:tr>
      <w:tr w:rsidR="00D153B3" w:rsidRPr="00D153B3" w14:paraId="67264672"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5D7A16"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21</w:t>
            </w:r>
          </w:p>
        </w:tc>
        <w:tc>
          <w:tcPr>
            <w:tcW w:w="1780" w:type="dxa"/>
            <w:noWrap/>
            <w:hideMark/>
          </w:tcPr>
          <w:p w14:paraId="7A214B0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6A48056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6803950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6C794D9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19.87</w:t>
            </w:r>
          </w:p>
        </w:tc>
        <w:tc>
          <w:tcPr>
            <w:tcW w:w="1240" w:type="dxa"/>
            <w:noWrap/>
            <w:hideMark/>
          </w:tcPr>
          <w:p w14:paraId="04A2731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21.87</w:t>
            </w:r>
          </w:p>
        </w:tc>
      </w:tr>
      <w:tr w:rsidR="00D153B3" w:rsidRPr="00D153B3" w14:paraId="38DE35E9"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695E61"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22</w:t>
            </w:r>
          </w:p>
        </w:tc>
        <w:tc>
          <w:tcPr>
            <w:tcW w:w="1780" w:type="dxa"/>
            <w:noWrap/>
            <w:hideMark/>
          </w:tcPr>
          <w:p w14:paraId="5F56765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1306F64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0D2288E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00EB364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14.12</w:t>
            </w:r>
          </w:p>
        </w:tc>
        <w:tc>
          <w:tcPr>
            <w:tcW w:w="1240" w:type="dxa"/>
            <w:noWrap/>
            <w:hideMark/>
          </w:tcPr>
          <w:p w14:paraId="5A8EF1C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25.58</w:t>
            </w:r>
          </w:p>
        </w:tc>
      </w:tr>
      <w:tr w:rsidR="00D153B3" w:rsidRPr="00D153B3" w14:paraId="0E912736"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C7100C"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w:t>
            </w:r>
          </w:p>
        </w:tc>
        <w:tc>
          <w:tcPr>
            <w:tcW w:w="1780" w:type="dxa"/>
            <w:noWrap/>
            <w:hideMark/>
          </w:tcPr>
          <w:p w14:paraId="52BF857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1870B9D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3795639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20.41</w:t>
            </w:r>
          </w:p>
        </w:tc>
        <w:tc>
          <w:tcPr>
            <w:tcW w:w="1300" w:type="dxa"/>
            <w:noWrap/>
            <w:hideMark/>
          </w:tcPr>
          <w:p w14:paraId="791B4BF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9.05</w:t>
            </w:r>
          </w:p>
        </w:tc>
        <w:tc>
          <w:tcPr>
            <w:tcW w:w="1240" w:type="dxa"/>
            <w:noWrap/>
            <w:hideMark/>
          </w:tcPr>
          <w:p w14:paraId="273DF29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20.94</w:t>
            </w:r>
          </w:p>
        </w:tc>
      </w:tr>
      <w:tr w:rsidR="00D153B3" w:rsidRPr="00D153B3" w14:paraId="2774A1A0"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9A029A"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24</w:t>
            </w:r>
          </w:p>
        </w:tc>
        <w:tc>
          <w:tcPr>
            <w:tcW w:w="1780" w:type="dxa"/>
            <w:noWrap/>
            <w:hideMark/>
          </w:tcPr>
          <w:p w14:paraId="3C62D2C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363D918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7304FBC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11.88</w:t>
            </w:r>
          </w:p>
        </w:tc>
        <w:tc>
          <w:tcPr>
            <w:tcW w:w="1300" w:type="dxa"/>
            <w:noWrap/>
            <w:hideMark/>
          </w:tcPr>
          <w:p w14:paraId="213CC8C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7.58</w:t>
            </w:r>
          </w:p>
        </w:tc>
        <w:tc>
          <w:tcPr>
            <w:tcW w:w="1240" w:type="dxa"/>
            <w:noWrap/>
            <w:hideMark/>
          </w:tcPr>
          <w:p w14:paraId="33F05EE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30.37</w:t>
            </w:r>
          </w:p>
        </w:tc>
      </w:tr>
      <w:tr w:rsidR="00D153B3" w:rsidRPr="00D153B3" w14:paraId="3038FE14"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694055"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25</w:t>
            </w:r>
          </w:p>
        </w:tc>
        <w:tc>
          <w:tcPr>
            <w:tcW w:w="1780" w:type="dxa"/>
            <w:noWrap/>
            <w:hideMark/>
          </w:tcPr>
          <w:p w14:paraId="20D5C21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4384A61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52E43B6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18C8057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240" w:type="dxa"/>
            <w:noWrap/>
            <w:hideMark/>
          </w:tcPr>
          <w:p w14:paraId="4C85487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37.17</w:t>
            </w:r>
          </w:p>
        </w:tc>
      </w:tr>
      <w:tr w:rsidR="00D153B3" w:rsidRPr="00D153B3" w14:paraId="71B92E9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7815BE"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26</w:t>
            </w:r>
          </w:p>
        </w:tc>
        <w:tc>
          <w:tcPr>
            <w:tcW w:w="1780" w:type="dxa"/>
            <w:noWrap/>
            <w:hideMark/>
          </w:tcPr>
          <w:p w14:paraId="3AE6D0A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43DF33B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240" w:type="dxa"/>
            <w:noWrap/>
            <w:hideMark/>
          </w:tcPr>
          <w:p w14:paraId="64D0C5C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0.83</w:t>
            </w:r>
          </w:p>
        </w:tc>
        <w:tc>
          <w:tcPr>
            <w:tcW w:w="1300" w:type="dxa"/>
            <w:noWrap/>
            <w:hideMark/>
          </w:tcPr>
          <w:p w14:paraId="3840679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10.63</w:t>
            </w:r>
          </w:p>
        </w:tc>
        <w:tc>
          <w:tcPr>
            <w:tcW w:w="1240" w:type="dxa"/>
            <w:noWrap/>
            <w:hideMark/>
          </w:tcPr>
          <w:p w14:paraId="19D3E9B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38.28</w:t>
            </w:r>
          </w:p>
        </w:tc>
      </w:tr>
      <w:tr w:rsidR="00D153B3" w:rsidRPr="00D153B3" w14:paraId="108F2326"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3CA03B"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lastRenderedPageBreak/>
              <w:t>27</w:t>
            </w:r>
          </w:p>
        </w:tc>
        <w:tc>
          <w:tcPr>
            <w:tcW w:w="1780" w:type="dxa"/>
            <w:noWrap/>
            <w:hideMark/>
          </w:tcPr>
          <w:p w14:paraId="78DBE7B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2756954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240" w:type="dxa"/>
            <w:noWrap/>
            <w:hideMark/>
          </w:tcPr>
          <w:p w14:paraId="3FAAA22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8.46</w:t>
            </w:r>
          </w:p>
        </w:tc>
        <w:tc>
          <w:tcPr>
            <w:tcW w:w="1300" w:type="dxa"/>
            <w:noWrap/>
            <w:hideMark/>
          </w:tcPr>
          <w:p w14:paraId="101CBE8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12.45</w:t>
            </w:r>
          </w:p>
        </w:tc>
        <w:tc>
          <w:tcPr>
            <w:tcW w:w="1240" w:type="dxa"/>
            <w:noWrap/>
            <w:hideMark/>
          </w:tcPr>
          <w:p w14:paraId="39C6895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42.11</w:t>
            </w:r>
          </w:p>
        </w:tc>
      </w:tr>
      <w:tr w:rsidR="00D153B3" w:rsidRPr="00D153B3" w14:paraId="6B11CEC2"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443528"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28</w:t>
            </w:r>
          </w:p>
        </w:tc>
        <w:tc>
          <w:tcPr>
            <w:tcW w:w="1780" w:type="dxa"/>
            <w:noWrap/>
            <w:hideMark/>
          </w:tcPr>
          <w:p w14:paraId="79B81CE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27393D1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w:t>
            </w:r>
          </w:p>
        </w:tc>
        <w:tc>
          <w:tcPr>
            <w:tcW w:w="1240" w:type="dxa"/>
            <w:noWrap/>
            <w:hideMark/>
          </w:tcPr>
          <w:p w14:paraId="59EA0C6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30.56</w:t>
            </w:r>
          </w:p>
        </w:tc>
        <w:tc>
          <w:tcPr>
            <w:tcW w:w="1300" w:type="dxa"/>
            <w:noWrap/>
            <w:hideMark/>
          </w:tcPr>
          <w:p w14:paraId="02EA8BD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17.83</w:t>
            </w:r>
          </w:p>
        </w:tc>
        <w:tc>
          <w:tcPr>
            <w:tcW w:w="1240" w:type="dxa"/>
            <w:noWrap/>
            <w:hideMark/>
          </w:tcPr>
          <w:p w14:paraId="7B04327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44.83</w:t>
            </w:r>
          </w:p>
        </w:tc>
      </w:tr>
      <w:tr w:rsidR="00D153B3" w:rsidRPr="00D153B3" w14:paraId="0B79A2F6"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5E83B"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w:t>
            </w:r>
          </w:p>
        </w:tc>
        <w:tc>
          <w:tcPr>
            <w:tcW w:w="1780" w:type="dxa"/>
            <w:noWrap/>
            <w:hideMark/>
          </w:tcPr>
          <w:p w14:paraId="201AEDB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441F180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240" w:type="dxa"/>
            <w:noWrap/>
            <w:hideMark/>
          </w:tcPr>
          <w:p w14:paraId="77E93FA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58</w:t>
            </w:r>
          </w:p>
        </w:tc>
        <w:tc>
          <w:tcPr>
            <w:tcW w:w="1300" w:type="dxa"/>
            <w:noWrap/>
            <w:hideMark/>
          </w:tcPr>
          <w:p w14:paraId="4A3C8AB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22.12</w:t>
            </w:r>
          </w:p>
        </w:tc>
        <w:tc>
          <w:tcPr>
            <w:tcW w:w="1240" w:type="dxa"/>
            <w:noWrap/>
            <w:hideMark/>
          </w:tcPr>
          <w:p w14:paraId="0FA36C2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34.88</w:t>
            </w:r>
          </w:p>
        </w:tc>
      </w:tr>
      <w:tr w:rsidR="00D153B3" w:rsidRPr="00D153B3" w14:paraId="082E9ADE"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6D7C13"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30</w:t>
            </w:r>
          </w:p>
        </w:tc>
        <w:tc>
          <w:tcPr>
            <w:tcW w:w="1780" w:type="dxa"/>
            <w:noWrap/>
            <w:hideMark/>
          </w:tcPr>
          <w:p w14:paraId="073DD46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6A0A0B5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240" w:type="dxa"/>
            <w:noWrap/>
            <w:hideMark/>
          </w:tcPr>
          <w:p w14:paraId="1E61207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57.84</w:t>
            </w:r>
          </w:p>
        </w:tc>
        <w:tc>
          <w:tcPr>
            <w:tcW w:w="1300" w:type="dxa"/>
            <w:noWrap/>
            <w:hideMark/>
          </w:tcPr>
          <w:p w14:paraId="0F26EFE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31.61</w:t>
            </w:r>
          </w:p>
        </w:tc>
        <w:tc>
          <w:tcPr>
            <w:tcW w:w="1240" w:type="dxa"/>
            <w:noWrap/>
            <w:hideMark/>
          </w:tcPr>
          <w:p w14:paraId="63CE9B7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32.91</w:t>
            </w:r>
          </w:p>
        </w:tc>
      </w:tr>
      <w:tr w:rsidR="00D153B3" w:rsidRPr="00D153B3" w14:paraId="42C11410"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F7F56F"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31</w:t>
            </w:r>
          </w:p>
        </w:tc>
        <w:tc>
          <w:tcPr>
            <w:tcW w:w="1780" w:type="dxa"/>
            <w:noWrap/>
            <w:hideMark/>
          </w:tcPr>
          <w:p w14:paraId="098FABC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67BD759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6A53FCB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42.61</w:t>
            </w:r>
          </w:p>
        </w:tc>
        <w:tc>
          <w:tcPr>
            <w:tcW w:w="1300" w:type="dxa"/>
            <w:noWrap/>
            <w:hideMark/>
          </w:tcPr>
          <w:p w14:paraId="3312C56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23.54</w:t>
            </w:r>
          </w:p>
        </w:tc>
        <w:tc>
          <w:tcPr>
            <w:tcW w:w="1240" w:type="dxa"/>
            <w:noWrap/>
            <w:hideMark/>
          </w:tcPr>
          <w:p w14:paraId="722CFBB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23.53</w:t>
            </w:r>
          </w:p>
        </w:tc>
      </w:tr>
      <w:tr w:rsidR="00D153B3" w:rsidRPr="00D153B3" w14:paraId="379D1519"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2B8468"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32</w:t>
            </w:r>
          </w:p>
        </w:tc>
        <w:tc>
          <w:tcPr>
            <w:tcW w:w="1780" w:type="dxa"/>
            <w:noWrap/>
            <w:hideMark/>
          </w:tcPr>
          <w:p w14:paraId="14832E0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078A58E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618167E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29.99</w:t>
            </w:r>
          </w:p>
        </w:tc>
        <w:tc>
          <w:tcPr>
            <w:tcW w:w="1300" w:type="dxa"/>
            <w:noWrap/>
            <w:hideMark/>
          </w:tcPr>
          <w:p w14:paraId="3C7B64B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21.52</w:t>
            </w:r>
          </w:p>
        </w:tc>
        <w:tc>
          <w:tcPr>
            <w:tcW w:w="1240" w:type="dxa"/>
            <w:noWrap/>
            <w:hideMark/>
          </w:tcPr>
          <w:p w14:paraId="64D417A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24.27</w:t>
            </w:r>
          </w:p>
        </w:tc>
      </w:tr>
      <w:tr w:rsidR="00D153B3" w:rsidRPr="00D153B3" w14:paraId="2CF58581"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3F4457"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33</w:t>
            </w:r>
          </w:p>
        </w:tc>
        <w:tc>
          <w:tcPr>
            <w:tcW w:w="1780" w:type="dxa"/>
            <w:noWrap/>
            <w:hideMark/>
          </w:tcPr>
          <w:p w14:paraId="362D726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088BC1F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749D496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22.85</w:t>
            </w:r>
          </w:p>
        </w:tc>
        <w:tc>
          <w:tcPr>
            <w:tcW w:w="1300" w:type="dxa"/>
            <w:noWrap/>
            <w:hideMark/>
          </w:tcPr>
          <w:p w14:paraId="51157CA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17.62</w:t>
            </w:r>
          </w:p>
        </w:tc>
        <w:tc>
          <w:tcPr>
            <w:tcW w:w="1240" w:type="dxa"/>
            <w:noWrap/>
            <w:hideMark/>
          </w:tcPr>
          <w:p w14:paraId="405C38A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25.45</w:t>
            </w:r>
          </w:p>
        </w:tc>
      </w:tr>
      <w:tr w:rsidR="00D153B3" w:rsidRPr="00D153B3" w14:paraId="7BD7088E"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0F79DB"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34</w:t>
            </w:r>
          </w:p>
        </w:tc>
        <w:tc>
          <w:tcPr>
            <w:tcW w:w="1780" w:type="dxa"/>
            <w:noWrap/>
            <w:hideMark/>
          </w:tcPr>
          <w:p w14:paraId="06C2B82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771F71B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0C5AEA4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37.77</w:t>
            </w:r>
          </w:p>
        </w:tc>
        <w:tc>
          <w:tcPr>
            <w:tcW w:w="1300" w:type="dxa"/>
            <w:noWrap/>
            <w:hideMark/>
          </w:tcPr>
          <w:p w14:paraId="16DB5E0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10.84</w:t>
            </w:r>
          </w:p>
        </w:tc>
        <w:tc>
          <w:tcPr>
            <w:tcW w:w="1240" w:type="dxa"/>
            <w:noWrap/>
            <w:hideMark/>
          </w:tcPr>
          <w:p w14:paraId="78B2BBA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20.68</w:t>
            </w:r>
          </w:p>
        </w:tc>
      </w:tr>
      <w:tr w:rsidR="00D153B3" w:rsidRPr="00D153B3" w14:paraId="3FE1C4F5"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7023A7"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35</w:t>
            </w:r>
          </w:p>
        </w:tc>
        <w:tc>
          <w:tcPr>
            <w:tcW w:w="1780" w:type="dxa"/>
            <w:noWrap/>
            <w:hideMark/>
          </w:tcPr>
          <w:p w14:paraId="00147F1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2D5C120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402DA39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35.01</w:t>
            </w:r>
          </w:p>
        </w:tc>
        <w:tc>
          <w:tcPr>
            <w:tcW w:w="1300" w:type="dxa"/>
            <w:noWrap/>
            <w:hideMark/>
          </w:tcPr>
          <w:p w14:paraId="31E9ACA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6.63</w:t>
            </w:r>
          </w:p>
        </w:tc>
        <w:tc>
          <w:tcPr>
            <w:tcW w:w="1240" w:type="dxa"/>
            <w:noWrap/>
            <w:hideMark/>
          </w:tcPr>
          <w:p w14:paraId="6C92340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23.43</w:t>
            </w:r>
          </w:p>
        </w:tc>
      </w:tr>
      <w:tr w:rsidR="00D153B3" w:rsidRPr="00D153B3" w14:paraId="6C84C50B"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4DC6A4"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36</w:t>
            </w:r>
          </w:p>
        </w:tc>
        <w:tc>
          <w:tcPr>
            <w:tcW w:w="1780" w:type="dxa"/>
            <w:noWrap/>
            <w:hideMark/>
          </w:tcPr>
          <w:p w14:paraId="69CA610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13F97FD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240" w:type="dxa"/>
            <w:noWrap/>
            <w:hideMark/>
          </w:tcPr>
          <w:p w14:paraId="65AA58A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15.21</w:t>
            </w:r>
          </w:p>
        </w:tc>
        <w:tc>
          <w:tcPr>
            <w:tcW w:w="1300" w:type="dxa"/>
            <w:noWrap/>
            <w:hideMark/>
          </w:tcPr>
          <w:p w14:paraId="53191BE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-0.62</w:t>
            </w:r>
          </w:p>
        </w:tc>
        <w:tc>
          <w:tcPr>
            <w:tcW w:w="1240" w:type="dxa"/>
            <w:noWrap/>
            <w:hideMark/>
          </w:tcPr>
          <w:p w14:paraId="055016B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29.64</w:t>
            </w:r>
          </w:p>
        </w:tc>
      </w:tr>
      <w:tr w:rsidR="00D153B3" w:rsidRPr="00D153B3" w14:paraId="18119007"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883148"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37</w:t>
            </w:r>
          </w:p>
        </w:tc>
        <w:tc>
          <w:tcPr>
            <w:tcW w:w="1780" w:type="dxa"/>
            <w:noWrap/>
            <w:hideMark/>
          </w:tcPr>
          <w:p w14:paraId="4FD75B6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13DADD8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4E72679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15FC6E3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6.89</w:t>
            </w:r>
          </w:p>
        </w:tc>
        <w:tc>
          <w:tcPr>
            <w:tcW w:w="1240" w:type="dxa"/>
            <w:noWrap/>
            <w:hideMark/>
          </w:tcPr>
          <w:p w14:paraId="101BDD9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34.53</w:t>
            </w:r>
          </w:p>
        </w:tc>
      </w:tr>
      <w:tr w:rsidR="00D153B3" w:rsidRPr="00D153B3" w14:paraId="6EAF324F"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CF14A9"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38</w:t>
            </w:r>
          </w:p>
        </w:tc>
        <w:tc>
          <w:tcPr>
            <w:tcW w:w="1780" w:type="dxa"/>
            <w:noWrap/>
            <w:hideMark/>
          </w:tcPr>
          <w:p w14:paraId="4758997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2D04770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1F56E04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62E68EA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8.54</w:t>
            </w:r>
          </w:p>
        </w:tc>
        <w:tc>
          <w:tcPr>
            <w:tcW w:w="1240" w:type="dxa"/>
            <w:noWrap/>
            <w:hideMark/>
          </w:tcPr>
          <w:p w14:paraId="41FBA9D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37.34</w:t>
            </w:r>
          </w:p>
        </w:tc>
      </w:tr>
      <w:tr w:rsidR="00D153B3" w:rsidRPr="00D153B3" w14:paraId="4BBF6595"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29EA0C"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39</w:t>
            </w:r>
          </w:p>
        </w:tc>
        <w:tc>
          <w:tcPr>
            <w:tcW w:w="1780" w:type="dxa"/>
            <w:noWrap/>
            <w:hideMark/>
          </w:tcPr>
          <w:p w14:paraId="2D04B72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28F4645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42B9FE0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7454052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13.83</w:t>
            </w:r>
          </w:p>
        </w:tc>
        <w:tc>
          <w:tcPr>
            <w:tcW w:w="1240" w:type="dxa"/>
            <w:noWrap/>
            <w:hideMark/>
          </w:tcPr>
          <w:p w14:paraId="5656672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39.9</w:t>
            </w:r>
          </w:p>
        </w:tc>
      </w:tr>
      <w:tr w:rsidR="00D153B3" w:rsidRPr="00D153B3" w14:paraId="66C098E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A8E3FE"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40</w:t>
            </w:r>
          </w:p>
        </w:tc>
        <w:tc>
          <w:tcPr>
            <w:tcW w:w="1780" w:type="dxa"/>
            <w:noWrap/>
            <w:hideMark/>
          </w:tcPr>
          <w:p w14:paraId="523F391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5E7E6C4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240" w:type="dxa"/>
            <w:noWrap/>
            <w:hideMark/>
          </w:tcPr>
          <w:p w14:paraId="330C540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27.01</w:t>
            </w:r>
          </w:p>
        </w:tc>
        <w:tc>
          <w:tcPr>
            <w:tcW w:w="1300" w:type="dxa"/>
            <w:noWrap/>
            <w:hideMark/>
          </w:tcPr>
          <w:p w14:paraId="7B007CE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20.58</w:t>
            </w:r>
          </w:p>
        </w:tc>
        <w:tc>
          <w:tcPr>
            <w:tcW w:w="1240" w:type="dxa"/>
            <w:noWrap/>
            <w:hideMark/>
          </w:tcPr>
          <w:p w14:paraId="5CC4035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38.1</w:t>
            </w:r>
          </w:p>
        </w:tc>
      </w:tr>
      <w:tr w:rsidR="00D153B3" w:rsidRPr="00D153B3" w14:paraId="0E546CE1"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B62179"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41</w:t>
            </w:r>
          </w:p>
        </w:tc>
        <w:tc>
          <w:tcPr>
            <w:tcW w:w="1780" w:type="dxa"/>
            <w:noWrap/>
            <w:hideMark/>
          </w:tcPr>
          <w:p w14:paraId="372ECCB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197147D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29DD495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33.93</w:t>
            </w:r>
          </w:p>
        </w:tc>
        <w:tc>
          <w:tcPr>
            <w:tcW w:w="1300" w:type="dxa"/>
            <w:noWrap/>
            <w:hideMark/>
          </w:tcPr>
          <w:p w14:paraId="2953405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24.61</w:t>
            </w:r>
          </w:p>
        </w:tc>
        <w:tc>
          <w:tcPr>
            <w:tcW w:w="1240" w:type="dxa"/>
            <w:noWrap/>
            <w:hideMark/>
          </w:tcPr>
          <w:p w14:paraId="79D8D44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42.03</w:t>
            </w:r>
          </w:p>
        </w:tc>
      </w:tr>
      <w:tr w:rsidR="00D153B3" w:rsidRPr="00D153B3" w14:paraId="1C13324F"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1B97F"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42</w:t>
            </w:r>
          </w:p>
        </w:tc>
        <w:tc>
          <w:tcPr>
            <w:tcW w:w="1780" w:type="dxa"/>
            <w:noWrap/>
            <w:hideMark/>
          </w:tcPr>
          <w:p w14:paraId="09961B1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5E9A5F6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6349E92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19.49</w:t>
            </w:r>
          </w:p>
        </w:tc>
        <w:tc>
          <w:tcPr>
            <w:tcW w:w="1300" w:type="dxa"/>
            <w:noWrap/>
            <w:hideMark/>
          </w:tcPr>
          <w:p w14:paraId="258239A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25.64</w:t>
            </w:r>
          </w:p>
        </w:tc>
        <w:tc>
          <w:tcPr>
            <w:tcW w:w="1240" w:type="dxa"/>
            <w:noWrap/>
            <w:hideMark/>
          </w:tcPr>
          <w:p w14:paraId="0FE9EC1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36.88</w:t>
            </w:r>
          </w:p>
        </w:tc>
      </w:tr>
      <w:tr w:rsidR="00D153B3" w:rsidRPr="00D153B3" w14:paraId="6A70E64A"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7DAF28"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43</w:t>
            </w:r>
          </w:p>
        </w:tc>
        <w:tc>
          <w:tcPr>
            <w:tcW w:w="1780" w:type="dxa"/>
            <w:noWrap/>
            <w:hideMark/>
          </w:tcPr>
          <w:p w14:paraId="1BB55CB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17B1868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1082EAE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1.04</w:t>
            </w:r>
          </w:p>
        </w:tc>
        <w:tc>
          <w:tcPr>
            <w:tcW w:w="1300" w:type="dxa"/>
            <w:noWrap/>
            <w:hideMark/>
          </w:tcPr>
          <w:p w14:paraId="097A24B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26.63</w:t>
            </w:r>
          </w:p>
        </w:tc>
        <w:tc>
          <w:tcPr>
            <w:tcW w:w="1240" w:type="dxa"/>
            <w:noWrap/>
            <w:hideMark/>
          </w:tcPr>
          <w:p w14:paraId="2DDF4BE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31.52</w:t>
            </w:r>
          </w:p>
        </w:tc>
      </w:tr>
      <w:tr w:rsidR="00D153B3" w:rsidRPr="00D153B3" w14:paraId="4A8D68D0"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3F9641"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44</w:t>
            </w:r>
          </w:p>
        </w:tc>
        <w:tc>
          <w:tcPr>
            <w:tcW w:w="1780" w:type="dxa"/>
            <w:noWrap/>
            <w:hideMark/>
          </w:tcPr>
          <w:p w14:paraId="0A73E84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1BA282C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240" w:type="dxa"/>
            <w:noWrap/>
            <w:hideMark/>
          </w:tcPr>
          <w:p w14:paraId="44809CE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150F5C9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23.27</w:t>
            </w:r>
          </w:p>
        </w:tc>
        <w:tc>
          <w:tcPr>
            <w:tcW w:w="1240" w:type="dxa"/>
            <w:noWrap/>
            <w:hideMark/>
          </w:tcPr>
          <w:p w14:paraId="096032E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20.19</w:t>
            </w:r>
          </w:p>
        </w:tc>
      </w:tr>
      <w:tr w:rsidR="00D153B3" w:rsidRPr="00D153B3" w14:paraId="48EFF2C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FAC370"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45</w:t>
            </w:r>
          </w:p>
        </w:tc>
        <w:tc>
          <w:tcPr>
            <w:tcW w:w="1780" w:type="dxa"/>
            <w:noWrap/>
            <w:hideMark/>
          </w:tcPr>
          <w:p w14:paraId="08286B4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11A8DA4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240" w:type="dxa"/>
            <w:noWrap/>
            <w:hideMark/>
          </w:tcPr>
          <w:p w14:paraId="15CB0BA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298A8CB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16.33</w:t>
            </w:r>
          </w:p>
        </w:tc>
        <w:tc>
          <w:tcPr>
            <w:tcW w:w="1240" w:type="dxa"/>
            <w:noWrap/>
            <w:hideMark/>
          </w:tcPr>
          <w:p w14:paraId="4344FEC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23.66</w:t>
            </w:r>
          </w:p>
        </w:tc>
      </w:tr>
      <w:tr w:rsidR="00D153B3" w:rsidRPr="00D153B3" w14:paraId="51FB24D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40F915"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46</w:t>
            </w:r>
          </w:p>
        </w:tc>
        <w:tc>
          <w:tcPr>
            <w:tcW w:w="1780" w:type="dxa"/>
            <w:noWrap/>
            <w:hideMark/>
          </w:tcPr>
          <w:p w14:paraId="2FA0771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3A058CB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w:t>
            </w:r>
          </w:p>
        </w:tc>
        <w:tc>
          <w:tcPr>
            <w:tcW w:w="1240" w:type="dxa"/>
            <w:noWrap/>
            <w:hideMark/>
          </w:tcPr>
          <w:p w14:paraId="01F5114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27.29</w:t>
            </w:r>
          </w:p>
        </w:tc>
        <w:tc>
          <w:tcPr>
            <w:tcW w:w="1300" w:type="dxa"/>
            <w:noWrap/>
            <w:hideMark/>
          </w:tcPr>
          <w:p w14:paraId="31A4390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18.1</w:t>
            </w:r>
          </w:p>
        </w:tc>
        <w:tc>
          <w:tcPr>
            <w:tcW w:w="1240" w:type="dxa"/>
            <w:noWrap/>
            <w:hideMark/>
          </w:tcPr>
          <w:p w14:paraId="042D1E9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19.74</w:t>
            </w:r>
          </w:p>
        </w:tc>
      </w:tr>
      <w:tr w:rsidR="00D153B3" w:rsidRPr="00D153B3" w14:paraId="3B79547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C0A5AB"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47</w:t>
            </w:r>
          </w:p>
        </w:tc>
        <w:tc>
          <w:tcPr>
            <w:tcW w:w="1780" w:type="dxa"/>
            <w:noWrap/>
            <w:hideMark/>
          </w:tcPr>
          <w:p w14:paraId="3BA063F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1328DD1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240" w:type="dxa"/>
            <w:noWrap/>
            <w:hideMark/>
          </w:tcPr>
          <w:p w14:paraId="21B5AE3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45.05</w:t>
            </w:r>
          </w:p>
        </w:tc>
        <w:tc>
          <w:tcPr>
            <w:tcW w:w="1300" w:type="dxa"/>
            <w:noWrap/>
            <w:hideMark/>
          </w:tcPr>
          <w:p w14:paraId="51E85F8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9.85</w:t>
            </w:r>
          </w:p>
        </w:tc>
        <w:tc>
          <w:tcPr>
            <w:tcW w:w="1240" w:type="dxa"/>
            <w:noWrap/>
            <w:hideMark/>
          </w:tcPr>
          <w:p w14:paraId="5AA65E3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20.2</w:t>
            </w:r>
          </w:p>
        </w:tc>
      </w:tr>
      <w:tr w:rsidR="00D153B3" w:rsidRPr="00D153B3" w14:paraId="3C740C69"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A98BE8"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48</w:t>
            </w:r>
          </w:p>
        </w:tc>
        <w:tc>
          <w:tcPr>
            <w:tcW w:w="1780" w:type="dxa"/>
            <w:noWrap/>
            <w:hideMark/>
          </w:tcPr>
          <w:p w14:paraId="5B690BB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67F41DE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240" w:type="dxa"/>
            <w:noWrap/>
            <w:hideMark/>
          </w:tcPr>
          <w:p w14:paraId="1B2D569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44.63</w:t>
            </w:r>
          </w:p>
        </w:tc>
        <w:tc>
          <w:tcPr>
            <w:tcW w:w="1300" w:type="dxa"/>
            <w:noWrap/>
            <w:hideMark/>
          </w:tcPr>
          <w:p w14:paraId="355F562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7.22</w:t>
            </w:r>
          </w:p>
        </w:tc>
        <w:tc>
          <w:tcPr>
            <w:tcW w:w="1240" w:type="dxa"/>
            <w:noWrap/>
            <w:hideMark/>
          </w:tcPr>
          <w:p w14:paraId="2579606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27.05</w:t>
            </w:r>
          </w:p>
        </w:tc>
      </w:tr>
      <w:tr w:rsidR="00D153B3" w:rsidRPr="00D153B3" w14:paraId="789FDE6C"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0CEC70"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49</w:t>
            </w:r>
          </w:p>
        </w:tc>
        <w:tc>
          <w:tcPr>
            <w:tcW w:w="1780" w:type="dxa"/>
            <w:noWrap/>
            <w:hideMark/>
          </w:tcPr>
          <w:p w14:paraId="49D76BC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684EFBD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391FA68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34.16</w:t>
            </w:r>
          </w:p>
        </w:tc>
        <w:tc>
          <w:tcPr>
            <w:tcW w:w="1300" w:type="dxa"/>
            <w:noWrap/>
            <w:hideMark/>
          </w:tcPr>
          <w:p w14:paraId="0E44002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3.66</w:t>
            </w:r>
          </w:p>
        </w:tc>
        <w:tc>
          <w:tcPr>
            <w:tcW w:w="1240" w:type="dxa"/>
            <w:noWrap/>
            <w:hideMark/>
          </w:tcPr>
          <w:p w14:paraId="61C5B43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33.18</w:t>
            </w:r>
          </w:p>
        </w:tc>
      </w:tr>
      <w:tr w:rsidR="00D153B3" w:rsidRPr="00D153B3" w14:paraId="6E9C983F"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24CEC5"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50</w:t>
            </w:r>
          </w:p>
        </w:tc>
        <w:tc>
          <w:tcPr>
            <w:tcW w:w="1780" w:type="dxa"/>
            <w:noWrap/>
            <w:hideMark/>
          </w:tcPr>
          <w:p w14:paraId="271D270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246EC14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47F9D88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16.89</w:t>
            </w:r>
          </w:p>
        </w:tc>
        <w:tc>
          <w:tcPr>
            <w:tcW w:w="1300" w:type="dxa"/>
            <w:noWrap/>
            <w:hideMark/>
          </w:tcPr>
          <w:p w14:paraId="56F45FB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12.01</w:t>
            </w:r>
          </w:p>
        </w:tc>
        <w:tc>
          <w:tcPr>
            <w:tcW w:w="1240" w:type="dxa"/>
            <w:noWrap/>
            <w:hideMark/>
          </w:tcPr>
          <w:p w14:paraId="780839C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38.19</w:t>
            </w:r>
          </w:p>
        </w:tc>
      </w:tr>
      <w:tr w:rsidR="00D153B3" w:rsidRPr="00D153B3" w14:paraId="167ED977"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89A1E6"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51</w:t>
            </w:r>
          </w:p>
        </w:tc>
        <w:tc>
          <w:tcPr>
            <w:tcW w:w="1780" w:type="dxa"/>
            <w:noWrap/>
            <w:hideMark/>
          </w:tcPr>
          <w:p w14:paraId="2314B58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6C84754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3094D77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30.04</w:t>
            </w:r>
          </w:p>
        </w:tc>
        <w:tc>
          <w:tcPr>
            <w:tcW w:w="1300" w:type="dxa"/>
            <w:noWrap/>
            <w:hideMark/>
          </w:tcPr>
          <w:p w14:paraId="591B285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9.77</w:t>
            </w:r>
          </w:p>
        </w:tc>
        <w:tc>
          <w:tcPr>
            <w:tcW w:w="1240" w:type="dxa"/>
            <w:noWrap/>
            <w:hideMark/>
          </w:tcPr>
          <w:p w14:paraId="01E7038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40.72</w:t>
            </w:r>
          </w:p>
        </w:tc>
      </w:tr>
      <w:tr w:rsidR="00D153B3" w:rsidRPr="00D153B3" w14:paraId="5F30B9CF"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695D09"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52</w:t>
            </w:r>
          </w:p>
        </w:tc>
        <w:tc>
          <w:tcPr>
            <w:tcW w:w="1780" w:type="dxa"/>
            <w:noWrap/>
            <w:hideMark/>
          </w:tcPr>
          <w:p w14:paraId="3422F29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3BC1804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0962A2B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28.71</w:t>
            </w:r>
          </w:p>
        </w:tc>
        <w:tc>
          <w:tcPr>
            <w:tcW w:w="1300" w:type="dxa"/>
            <w:noWrap/>
            <w:hideMark/>
          </w:tcPr>
          <w:p w14:paraId="280A3E6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15.46</w:t>
            </w:r>
          </w:p>
        </w:tc>
        <w:tc>
          <w:tcPr>
            <w:tcW w:w="1240" w:type="dxa"/>
            <w:noWrap/>
            <w:hideMark/>
          </w:tcPr>
          <w:p w14:paraId="2C088DB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43.17</w:t>
            </w:r>
          </w:p>
        </w:tc>
      </w:tr>
      <w:tr w:rsidR="00D153B3" w:rsidRPr="00D153B3" w14:paraId="5B82333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55135D"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53</w:t>
            </w:r>
          </w:p>
        </w:tc>
        <w:tc>
          <w:tcPr>
            <w:tcW w:w="1780" w:type="dxa"/>
            <w:noWrap/>
            <w:hideMark/>
          </w:tcPr>
          <w:p w14:paraId="39D4B67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3068F1C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45107DD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54.82</w:t>
            </w:r>
          </w:p>
        </w:tc>
        <w:tc>
          <w:tcPr>
            <w:tcW w:w="1300" w:type="dxa"/>
            <w:noWrap/>
            <w:hideMark/>
          </w:tcPr>
          <w:p w14:paraId="24B8886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26.23</w:t>
            </w:r>
          </w:p>
        </w:tc>
        <w:tc>
          <w:tcPr>
            <w:tcW w:w="1240" w:type="dxa"/>
            <w:noWrap/>
            <w:hideMark/>
          </w:tcPr>
          <w:p w14:paraId="5656D04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39.89</w:t>
            </w:r>
          </w:p>
        </w:tc>
      </w:tr>
      <w:tr w:rsidR="00D153B3" w:rsidRPr="00D153B3" w14:paraId="3BA3D26A"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F316D3"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54</w:t>
            </w:r>
          </w:p>
        </w:tc>
        <w:tc>
          <w:tcPr>
            <w:tcW w:w="1780" w:type="dxa"/>
            <w:noWrap/>
            <w:hideMark/>
          </w:tcPr>
          <w:p w14:paraId="04BF7AB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40D28A3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240" w:type="dxa"/>
            <w:noWrap/>
            <w:hideMark/>
          </w:tcPr>
          <w:p w14:paraId="680CC5A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33.19</w:t>
            </w:r>
          </w:p>
        </w:tc>
        <w:tc>
          <w:tcPr>
            <w:tcW w:w="1300" w:type="dxa"/>
            <w:noWrap/>
            <w:hideMark/>
          </w:tcPr>
          <w:p w14:paraId="4D08876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29.11</w:t>
            </w:r>
          </w:p>
        </w:tc>
        <w:tc>
          <w:tcPr>
            <w:tcW w:w="1240" w:type="dxa"/>
            <w:noWrap/>
            <w:hideMark/>
          </w:tcPr>
          <w:p w14:paraId="5B3FDA3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29.11</w:t>
            </w:r>
          </w:p>
        </w:tc>
      </w:tr>
      <w:tr w:rsidR="00D153B3" w:rsidRPr="00D153B3" w14:paraId="31BD707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CC0334"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55</w:t>
            </w:r>
          </w:p>
        </w:tc>
        <w:tc>
          <w:tcPr>
            <w:tcW w:w="1780" w:type="dxa"/>
            <w:noWrap/>
            <w:hideMark/>
          </w:tcPr>
          <w:p w14:paraId="2BA39B7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3E8EDE5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11</w:t>
            </w:r>
          </w:p>
        </w:tc>
        <w:tc>
          <w:tcPr>
            <w:tcW w:w="1240" w:type="dxa"/>
            <w:noWrap/>
            <w:hideMark/>
          </w:tcPr>
          <w:p w14:paraId="09F4BAD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7.91</w:t>
            </w:r>
          </w:p>
        </w:tc>
        <w:tc>
          <w:tcPr>
            <w:tcW w:w="1300" w:type="dxa"/>
            <w:noWrap/>
            <w:hideMark/>
          </w:tcPr>
          <w:p w14:paraId="0CAFF6D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29.17</w:t>
            </w:r>
          </w:p>
        </w:tc>
        <w:tc>
          <w:tcPr>
            <w:tcW w:w="1240" w:type="dxa"/>
            <w:noWrap/>
            <w:hideMark/>
          </w:tcPr>
          <w:p w14:paraId="559E375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29.3</w:t>
            </w:r>
          </w:p>
        </w:tc>
      </w:tr>
      <w:tr w:rsidR="00D153B3" w:rsidRPr="00D153B3" w14:paraId="018B6989"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8FCAF0"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56</w:t>
            </w:r>
          </w:p>
        </w:tc>
        <w:tc>
          <w:tcPr>
            <w:tcW w:w="1780" w:type="dxa"/>
            <w:noWrap/>
            <w:hideMark/>
          </w:tcPr>
          <w:p w14:paraId="666926E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820" w:type="dxa"/>
            <w:noWrap/>
            <w:hideMark/>
          </w:tcPr>
          <w:p w14:paraId="6B05BA2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w:t>
            </w:r>
          </w:p>
        </w:tc>
        <w:tc>
          <w:tcPr>
            <w:tcW w:w="1240" w:type="dxa"/>
            <w:noWrap/>
            <w:hideMark/>
          </w:tcPr>
          <w:p w14:paraId="55C3C61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5292F1F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26.03</w:t>
            </w:r>
          </w:p>
        </w:tc>
        <w:tc>
          <w:tcPr>
            <w:tcW w:w="1240" w:type="dxa"/>
            <w:noWrap/>
            <w:hideMark/>
          </w:tcPr>
          <w:p w14:paraId="6A595E8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22.91</w:t>
            </w:r>
          </w:p>
        </w:tc>
      </w:tr>
      <w:tr w:rsidR="00D153B3" w:rsidRPr="00D153B3" w14:paraId="20AB0C33"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5C6B1C"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57</w:t>
            </w:r>
          </w:p>
        </w:tc>
        <w:tc>
          <w:tcPr>
            <w:tcW w:w="1780" w:type="dxa"/>
            <w:noWrap/>
            <w:hideMark/>
          </w:tcPr>
          <w:p w14:paraId="6085EFC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0D4DA6F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w:t>
            </w:r>
          </w:p>
        </w:tc>
        <w:tc>
          <w:tcPr>
            <w:tcW w:w="1240" w:type="dxa"/>
            <w:noWrap/>
            <w:hideMark/>
          </w:tcPr>
          <w:p w14:paraId="770A8E7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6B0780E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17.22</w:t>
            </w:r>
          </w:p>
        </w:tc>
        <w:tc>
          <w:tcPr>
            <w:tcW w:w="1240" w:type="dxa"/>
            <w:noWrap/>
            <w:hideMark/>
          </w:tcPr>
          <w:p w14:paraId="19E927D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20.94</w:t>
            </w:r>
          </w:p>
        </w:tc>
      </w:tr>
      <w:tr w:rsidR="00D153B3" w:rsidRPr="00D153B3" w14:paraId="4F143C90"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FFBBDE"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58</w:t>
            </w:r>
          </w:p>
        </w:tc>
        <w:tc>
          <w:tcPr>
            <w:tcW w:w="1780" w:type="dxa"/>
            <w:noWrap/>
            <w:hideMark/>
          </w:tcPr>
          <w:p w14:paraId="59D72E7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2F1E0D2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w:t>
            </w:r>
          </w:p>
        </w:tc>
        <w:tc>
          <w:tcPr>
            <w:tcW w:w="1240" w:type="dxa"/>
            <w:noWrap/>
            <w:hideMark/>
          </w:tcPr>
          <w:p w14:paraId="2EEC6CE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10.49</w:t>
            </w:r>
          </w:p>
        </w:tc>
        <w:tc>
          <w:tcPr>
            <w:tcW w:w="1300" w:type="dxa"/>
            <w:noWrap/>
            <w:hideMark/>
          </w:tcPr>
          <w:p w14:paraId="3F1B004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12.07</w:t>
            </w:r>
          </w:p>
        </w:tc>
        <w:tc>
          <w:tcPr>
            <w:tcW w:w="1240" w:type="dxa"/>
            <w:noWrap/>
            <w:hideMark/>
          </w:tcPr>
          <w:p w14:paraId="09E5C71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23.44</w:t>
            </w:r>
          </w:p>
        </w:tc>
      </w:tr>
      <w:tr w:rsidR="00D153B3" w:rsidRPr="00D153B3" w14:paraId="1957CBCD"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642D6A"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59</w:t>
            </w:r>
          </w:p>
        </w:tc>
        <w:tc>
          <w:tcPr>
            <w:tcW w:w="1780" w:type="dxa"/>
            <w:noWrap/>
            <w:hideMark/>
          </w:tcPr>
          <w:p w14:paraId="5C2F11D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14CBAF1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w:t>
            </w:r>
          </w:p>
        </w:tc>
        <w:tc>
          <w:tcPr>
            <w:tcW w:w="1240" w:type="dxa"/>
            <w:noWrap/>
            <w:hideMark/>
          </w:tcPr>
          <w:p w14:paraId="650893E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17.48</w:t>
            </w:r>
          </w:p>
        </w:tc>
        <w:tc>
          <w:tcPr>
            <w:tcW w:w="1300" w:type="dxa"/>
            <w:noWrap/>
            <w:hideMark/>
          </w:tcPr>
          <w:p w14:paraId="151E74D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3.47</w:t>
            </w:r>
          </w:p>
        </w:tc>
        <w:tc>
          <w:tcPr>
            <w:tcW w:w="1240" w:type="dxa"/>
            <w:noWrap/>
            <w:hideMark/>
          </w:tcPr>
          <w:p w14:paraId="4C74010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28.01</w:t>
            </w:r>
          </w:p>
        </w:tc>
      </w:tr>
      <w:tr w:rsidR="00D153B3" w:rsidRPr="00D153B3" w14:paraId="183EE140"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3226AD"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60</w:t>
            </w:r>
          </w:p>
        </w:tc>
        <w:tc>
          <w:tcPr>
            <w:tcW w:w="1780" w:type="dxa"/>
            <w:noWrap/>
            <w:hideMark/>
          </w:tcPr>
          <w:p w14:paraId="1702A55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5B8D18E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240" w:type="dxa"/>
            <w:noWrap/>
            <w:hideMark/>
          </w:tcPr>
          <w:p w14:paraId="4F010EC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0.11</w:t>
            </w:r>
          </w:p>
        </w:tc>
        <w:tc>
          <w:tcPr>
            <w:tcW w:w="1300" w:type="dxa"/>
            <w:noWrap/>
            <w:hideMark/>
          </w:tcPr>
          <w:p w14:paraId="76A1300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0.09</w:t>
            </w:r>
          </w:p>
        </w:tc>
        <w:tc>
          <w:tcPr>
            <w:tcW w:w="1240" w:type="dxa"/>
            <w:noWrap/>
            <w:hideMark/>
          </w:tcPr>
          <w:p w14:paraId="20BD464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28.55</w:t>
            </w:r>
          </w:p>
        </w:tc>
      </w:tr>
      <w:tr w:rsidR="00D153B3" w:rsidRPr="00D153B3" w14:paraId="5873B9A0"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540F98"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61</w:t>
            </w:r>
          </w:p>
        </w:tc>
        <w:tc>
          <w:tcPr>
            <w:tcW w:w="1780" w:type="dxa"/>
            <w:noWrap/>
            <w:hideMark/>
          </w:tcPr>
          <w:p w14:paraId="16E70EA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392A5E6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240" w:type="dxa"/>
            <w:noWrap/>
            <w:hideMark/>
          </w:tcPr>
          <w:p w14:paraId="2975978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1F42C94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1.8</w:t>
            </w:r>
          </w:p>
        </w:tc>
        <w:tc>
          <w:tcPr>
            <w:tcW w:w="1240" w:type="dxa"/>
            <w:noWrap/>
            <w:hideMark/>
          </w:tcPr>
          <w:p w14:paraId="6031256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33.45</w:t>
            </w:r>
          </w:p>
        </w:tc>
      </w:tr>
      <w:tr w:rsidR="00D153B3" w:rsidRPr="00D153B3" w14:paraId="17454D32"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A52296"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62</w:t>
            </w:r>
          </w:p>
        </w:tc>
        <w:tc>
          <w:tcPr>
            <w:tcW w:w="1780" w:type="dxa"/>
            <w:noWrap/>
            <w:hideMark/>
          </w:tcPr>
          <w:p w14:paraId="5C2CD12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3E61686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w:t>
            </w:r>
          </w:p>
        </w:tc>
        <w:tc>
          <w:tcPr>
            <w:tcW w:w="1240" w:type="dxa"/>
            <w:noWrap/>
            <w:hideMark/>
          </w:tcPr>
          <w:p w14:paraId="39EF85C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34EBB98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6.38</w:t>
            </w:r>
          </w:p>
        </w:tc>
        <w:tc>
          <w:tcPr>
            <w:tcW w:w="1240" w:type="dxa"/>
            <w:noWrap/>
            <w:hideMark/>
          </w:tcPr>
          <w:p w14:paraId="523A07A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39.8</w:t>
            </w:r>
          </w:p>
        </w:tc>
      </w:tr>
      <w:tr w:rsidR="00D153B3" w:rsidRPr="00D153B3" w14:paraId="1728A976"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AF265E"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63</w:t>
            </w:r>
          </w:p>
        </w:tc>
        <w:tc>
          <w:tcPr>
            <w:tcW w:w="1780" w:type="dxa"/>
            <w:noWrap/>
            <w:hideMark/>
          </w:tcPr>
          <w:p w14:paraId="525FCE9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408687D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240" w:type="dxa"/>
            <w:noWrap/>
            <w:hideMark/>
          </w:tcPr>
          <w:p w14:paraId="0417554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300" w:type="dxa"/>
            <w:noWrap/>
            <w:hideMark/>
          </w:tcPr>
          <w:p w14:paraId="0E2E268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9.97</w:t>
            </w:r>
          </w:p>
        </w:tc>
        <w:tc>
          <w:tcPr>
            <w:tcW w:w="1240" w:type="dxa"/>
            <w:noWrap/>
            <w:hideMark/>
          </w:tcPr>
          <w:p w14:paraId="1B89F92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42.93</w:t>
            </w:r>
          </w:p>
        </w:tc>
      </w:tr>
      <w:tr w:rsidR="00D153B3" w:rsidRPr="00D153B3" w14:paraId="70E001B1"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F9C83F"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64</w:t>
            </w:r>
          </w:p>
        </w:tc>
        <w:tc>
          <w:tcPr>
            <w:tcW w:w="1780" w:type="dxa"/>
            <w:noWrap/>
            <w:hideMark/>
          </w:tcPr>
          <w:p w14:paraId="4283CB1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5512FFA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240" w:type="dxa"/>
            <w:noWrap/>
            <w:hideMark/>
          </w:tcPr>
          <w:p w14:paraId="54E6A2C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9.37</w:t>
            </w:r>
          </w:p>
        </w:tc>
        <w:tc>
          <w:tcPr>
            <w:tcW w:w="1300" w:type="dxa"/>
            <w:noWrap/>
            <w:hideMark/>
          </w:tcPr>
          <w:p w14:paraId="2EFE8DF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19.16</w:t>
            </w:r>
          </w:p>
        </w:tc>
        <w:tc>
          <w:tcPr>
            <w:tcW w:w="1240" w:type="dxa"/>
            <w:noWrap/>
            <w:hideMark/>
          </w:tcPr>
          <w:p w14:paraId="7699445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42.36</w:t>
            </w:r>
          </w:p>
        </w:tc>
      </w:tr>
      <w:tr w:rsidR="00D153B3" w:rsidRPr="00D153B3" w14:paraId="1F529FC8"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ADCAC6"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65</w:t>
            </w:r>
          </w:p>
        </w:tc>
        <w:tc>
          <w:tcPr>
            <w:tcW w:w="1780" w:type="dxa"/>
            <w:noWrap/>
            <w:hideMark/>
          </w:tcPr>
          <w:p w14:paraId="1249084A"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16CFCA1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240" w:type="dxa"/>
            <w:noWrap/>
            <w:hideMark/>
          </w:tcPr>
          <w:p w14:paraId="3C897C1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35.34</w:t>
            </w:r>
          </w:p>
        </w:tc>
        <w:tc>
          <w:tcPr>
            <w:tcW w:w="1300" w:type="dxa"/>
            <w:noWrap/>
            <w:hideMark/>
          </w:tcPr>
          <w:p w14:paraId="016AA27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28.08</w:t>
            </w:r>
          </w:p>
        </w:tc>
        <w:tc>
          <w:tcPr>
            <w:tcW w:w="1240" w:type="dxa"/>
            <w:noWrap/>
            <w:hideMark/>
          </w:tcPr>
          <w:p w14:paraId="72E6E7A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41.82</w:t>
            </w:r>
          </w:p>
        </w:tc>
      </w:tr>
      <w:tr w:rsidR="00D153B3" w:rsidRPr="00D153B3" w14:paraId="6F673801"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C8890F"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66</w:t>
            </w:r>
          </w:p>
        </w:tc>
        <w:tc>
          <w:tcPr>
            <w:tcW w:w="1780" w:type="dxa"/>
            <w:noWrap/>
            <w:hideMark/>
          </w:tcPr>
          <w:p w14:paraId="0B3ED04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03C906B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w:t>
            </w:r>
          </w:p>
        </w:tc>
        <w:tc>
          <w:tcPr>
            <w:tcW w:w="1240" w:type="dxa"/>
            <w:noWrap/>
            <w:hideMark/>
          </w:tcPr>
          <w:p w14:paraId="52145D6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28.01</w:t>
            </w:r>
          </w:p>
        </w:tc>
        <w:tc>
          <w:tcPr>
            <w:tcW w:w="1300" w:type="dxa"/>
            <w:noWrap/>
            <w:hideMark/>
          </w:tcPr>
          <w:p w14:paraId="7250CD2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30.23</w:t>
            </w:r>
          </w:p>
        </w:tc>
        <w:tc>
          <w:tcPr>
            <w:tcW w:w="1240" w:type="dxa"/>
            <w:noWrap/>
            <w:hideMark/>
          </w:tcPr>
          <w:p w14:paraId="20DA3D1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29.07</w:t>
            </w:r>
          </w:p>
        </w:tc>
      </w:tr>
      <w:tr w:rsidR="00D153B3" w:rsidRPr="00D153B3" w14:paraId="0CC96848"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DC8096"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67</w:t>
            </w:r>
          </w:p>
        </w:tc>
        <w:tc>
          <w:tcPr>
            <w:tcW w:w="1780" w:type="dxa"/>
            <w:noWrap/>
            <w:hideMark/>
          </w:tcPr>
          <w:p w14:paraId="573DEF0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7E06E48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240" w:type="dxa"/>
            <w:noWrap/>
            <w:hideMark/>
          </w:tcPr>
          <w:p w14:paraId="697945B0"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17.9</w:t>
            </w:r>
          </w:p>
        </w:tc>
        <w:tc>
          <w:tcPr>
            <w:tcW w:w="1300" w:type="dxa"/>
            <w:noWrap/>
            <w:hideMark/>
          </w:tcPr>
          <w:p w14:paraId="6C73518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31.77</w:t>
            </w:r>
          </w:p>
        </w:tc>
        <w:tc>
          <w:tcPr>
            <w:tcW w:w="1240" w:type="dxa"/>
            <w:noWrap/>
            <w:hideMark/>
          </w:tcPr>
          <w:p w14:paraId="1F0B3A5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24.12</w:t>
            </w:r>
          </w:p>
        </w:tc>
      </w:tr>
      <w:tr w:rsidR="00D153B3" w:rsidRPr="00D153B3" w14:paraId="4CE2E2B5"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B25BBD"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68</w:t>
            </w:r>
          </w:p>
        </w:tc>
        <w:tc>
          <w:tcPr>
            <w:tcW w:w="1780" w:type="dxa"/>
            <w:noWrap/>
            <w:hideMark/>
          </w:tcPr>
          <w:p w14:paraId="4676235F"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w:t>
            </w:r>
          </w:p>
        </w:tc>
        <w:tc>
          <w:tcPr>
            <w:tcW w:w="1820" w:type="dxa"/>
            <w:noWrap/>
            <w:hideMark/>
          </w:tcPr>
          <w:p w14:paraId="3D37D8D1"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w:t>
            </w:r>
          </w:p>
        </w:tc>
        <w:tc>
          <w:tcPr>
            <w:tcW w:w="1240" w:type="dxa"/>
            <w:noWrap/>
            <w:hideMark/>
          </w:tcPr>
          <w:p w14:paraId="2285939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5.21</w:t>
            </w:r>
          </w:p>
        </w:tc>
        <w:tc>
          <w:tcPr>
            <w:tcW w:w="1300" w:type="dxa"/>
            <w:noWrap/>
            <w:hideMark/>
          </w:tcPr>
          <w:p w14:paraId="797B83C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21.27</w:t>
            </w:r>
          </w:p>
        </w:tc>
        <w:tc>
          <w:tcPr>
            <w:tcW w:w="1240" w:type="dxa"/>
            <w:noWrap/>
            <w:hideMark/>
          </w:tcPr>
          <w:p w14:paraId="127C7D6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23.5</w:t>
            </w:r>
          </w:p>
        </w:tc>
      </w:tr>
      <w:tr w:rsidR="00D153B3" w:rsidRPr="00D153B3" w14:paraId="700315D2"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2005E2"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69</w:t>
            </w:r>
          </w:p>
        </w:tc>
        <w:tc>
          <w:tcPr>
            <w:tcW w:w="1780" w:type="dxa"/>
            <w:noWrap/>
            <w:hideMark/>
          </w:tcPr>
          <w:p w14:paraId="628E778E"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w:t>
            </w:r>
          </w:p>
        </w:tc>
        <w:tc>
          <w:tcPr>
            <w:tcW w:w="1820" w:type="dxa"/>
            <w:noWrap/>
            <w:hideMark/>
          </w:tcPr>
          <w:p w14:paraId="0E8D753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5</w:t>
            </w:r>
          </w:p>
        </w:tc>
        <w:tc>
          <w:tcPr>
            <w:tcW w:w="1240" w:type="dxa"/>
            <w:noWrap/>
            <w:hideMark/>
          </w:tcPr>
          <w:p w14:paraId="63D7087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4.05</w:t>
            </w:r>
          </w:p>
        </w:tc>
        <w:tc>
          <w:tcPr>
            <w:tcW w:w="1300" w:type="dxa"/>
            <w:noWrap/>
            <w:hideMark/>
          </w:tcPr>
          <w:p w14:paraId="4B6C8144"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20.27</w:t>
            </w:r>
          </w:p>
        </w:tc>
        <w:tc>
          <w:tcPr>
            <w:tcW w:w="1240" w:type="dxa"/>
            <w:noWrap/>
            <w:hideMark/>
          </w:tcPr>
          <w:p w14:paraId="1CA7E4D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20.2</w:t>
            </w:r>
          </w:p>
        </w:tc>
      </w:tr>
      <w:tr w:rsidR="00D153B3" w:rsidRPr="00D153B3" w14:paraId="4EA99D07"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6913F2"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lastRenderedPageBreak/>
              <w:t>70</w:t>
            </w:r>
          </w:p>
        </w:tc>
        <w:tc>
          <w:tcPr>
            <w:tcW w:w="1780" w:type="dxa"/>
            <w:noWrap/>
            <w:hideMark/>
          </w:tcPr>
          <w:p w14:paraId="772F121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63D5DAC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w:t>
            </w:r>
          </w:p>
        </w:tc>
        <w:tc>
          <w:tcPr>
            <w:tcW w:w="1240" w:type="dxa"/>
            <w:noWrap/>
            <w:hideMark/>
          </w:tcPr>
          <w:p w14:paraId="1E3665F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8.51</w:t>
            </w:r>
          </w:p>
        </w:tc>
        <w:tc>
          <w:tcPr>
            <w:tcW w:w="1300" w:type="dxa"/>
            <w:noWrap/>
            <w:hideMark/>
          </w:tcPr>
          <w:p w14:paraId="27F1DF77"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10.94</w:t>
            </w:r>
          </w:p>
        </w:tc>
        <w:tc>
          <w:tcPr>
            <w:tcW w:w="1240" w:type="dxa"/>
            <w:noWrap/>
            <w:hideMark/>
          </w:tcPr>
          <w:p w14:paraId="051696F3"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22.85</w:t>
            </w:r>
          </w:p>
        </w:tc>
      </w:tr>
      <w:tr w:rsidR="00D153B3" w:rsidRPr="00D153B3" w14:paraId="6A77DEE0"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F9EA96"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71</w:t>
            </w:r>
          </w:p>
        </w:tc>
        <w:tc>
          <w:tcPr>
            <w:tcW w:w="1780" w:type="dxa"/>
            <w:noWrap/>
            <w:hideMark/>
          </w:tcPr>
          <w:p w14:paraId="1DA95C8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055061D2"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w:t>
            </w:r>
          </w:p>
        </w:tc>
        <w:tc>
          <w:tcPr>
            <w:tcW w:w="1240" w:type="dxa"/>
            <w:noWrap/>
            <w:hideMark/>
          </w:tcPr>
          <w:p w14:paraId="77C56B89"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18.18</w:t>
            </w:r>
          </w:p>
        </w:tc>
        <w:tc>
          <w:tcPr>
            <w:tcW w:w="1300" w:type="dxa"/>
            <w:noWrap/>
            <w:hideMark/>
          </w:tcPr>
          <w:p w14:paraId="6BBB5416"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11.69</w:t>
            </w:r>
          </w:p>
        </w:tc>
        <w:tc>
          <w:tcPr>
            <w:tcW w:w="1240" w:type="dxa"/>
            <w:noWrap/>
            <w:hideMark/>
          </w:tcPr>
          <w:p w14:paraId="0C95D0CC"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19.21</w:t>
            </w:r>
          </w:p>
        </w:tc>
      </w:tr>
      <w:tr w:rsidR="00D153B3" w:rsidRPr="00D153B3" w14:paraId="3D45BF2D" w14:textId="77777777" w:rsidTr="00D153B3">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AE1D21" w14:textId="77777777" w:rsidR="00D153B3" w:rsidRPr="00D153B3" w:rsidRDefault="00D153B3" w:rsidP="00D153B3">
            <w:pPr>
              <w:jc w:val="right"/>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72</w:t>
            </w:r>
          </w:p>
        </w:tc>
        <w:tc>
          <w:tcPr>
            <w:tcW w:w="1780" w:type="dxa"/>
            <w:noWrap/>
            <w:hideMark/>
          </w:tcPr>
          <w:p w14:paraId="19A04818"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0</w:t>
            </w:r>
          </w:p>
        </w:tc>
        <w:tc>
          <w:tcPr>
            <w:tcW w:w="1820" w:type="dxa"/>
            <w:noWrap/>
            <w:hideMark/>
          </w:tcPr>
          <w:p w14:paraId="34FA70A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w:t>
            </w:r>
          </w:p>
        </w:tc>
        <w:tc>
          <w:tcPr>
            <w:tcW w:w="1240" w:type="dxa"/>
            <w:noWrap/>
            <w:hideMark/>
          </w:tcPr>
          <w:p w14:paraId="06C159EB"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31.23</w:t>
            </w:r>
          </w:p>
        </w:tc>
        <w:tc>
          <w:tcPr>
            <w:tcW w:w="1300" w:type="dxa"/>
            <w:noWrap/>
            <w:hideMark/>
          </w:tcPr>
          <w:p w14:paraId="42A34145"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4.67</w:t>
            </w:r>
          </w:p>
        </w:tc>
        <w:tc>
          <w:tcPr>
            <w:tcW w:w="1240" w:type="dxa"/>
            <w:noWrap/>
            <w:hideMark/>
          </w:tcPr>
          <w:p w14:paraId="0C0BD70D" w14:textId="77777777" w:rsidR="00D153B3" w:rsidRPr="00D153B3" w:rsidRDefault="00D153B3" w:rsidP="00D153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D153B3">
              <w:rPr>
                <w:rFonts w:ascii="Calibri" w:eastAsia="Times New Roman" w:hAnsi="Calibri" w:cs="Calibri"/>
                <w:color w:val="000000"/>
                <w:kern w:val="0"/>
                <w14:ligatures w14:val="none"/>
              </w:rPr>
              <w:t>25.68</w:t>
            </w:r>
          </w:p>
        </w:tc>
      </w:tr>
    </w:tbl>
    <w:p w14:paraId="2B06901D" w14:textId="77777777" w:rsidR="00BE6371" w:rsidRDefault="00BE6371" w:rsidP="00BE6371"/>
    <w:p w14:paraId="139A60C8" w14:textId="77777777" w:rsidR="00D153B3" w:rsidRDefault="00D153B3" w:rsidP="00BE6371"/>
    <w:p w14:paraId="0F21BB9D" w14:textId="3543FECF" w:rsidR="00BE6371" w:rsidRDefault="00BE6371" w:rsidP="00BE6371">
      <w:pPr>
        <w:pStyle w:val="ListParagraph"/>
        <w:numPr>
          <w:ilvl w:val="0"/>
          <w:numId w:val="1"/>
        </w:numPr>
      </w:pPr>
      <w:r w:rsidRPr="00BE6371">
        <w:t>A graph showing temperature, precipitation, number of rabbits, height of the rye grass, and your own-choice quantity as a function of month number. Note: if you change the units to °C and centimeters, the quantities might fit better on the same set of axes.</w:t>
      </w:r>
    </w:p>
    <w:p w14:paraId="039F06B5" w14:textId="5EA817F5" w:rsidR="00BE6371" w:rsidRDefault="00D153B3" w:rsidP="00D153B3">
      <w:pPr>
        <w:ind w:left="720"/>
      </w:pPr>
      <w:r>
        <w:rPr>
          <w:noProof/>
        </w:rPr>
        <w:drawing>
          <wp:inline distT="0" distB="0" distL="0" distR="0" wp14:anchorId="71ABEA7E" wp14:editId="6B4FD177">
            <wp:extent cx="5438775" cy="3216275"/>
            <wp:effectExtent l="0" t="0" r="9525" b="3175"/>
            <wp:docPr id="1641143599" name="Chart 1">
              <a:extLst xmlns:a="http://schemas.openxmlformats.org/drawingml/2006/main">
                <a:ext uri="{FF2B5EF4-FFF2-40B4-BE49-F238E27FC236}">
                  <a16:creationId xmlns:a16="http://schemas.microsoft.com/office/drawing/2014/main" id="{8ECC50A2-F5DD-AEFD-86DA-46C66217F2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C5E300" w14:textId="77777777" w:rsidR="00BE6371" w:rsidRDefault="00BE6371" w:rsidP="00BE6371"/>
    <w:p w14:paraId="101EE161" w14:textId="77777777" w:rsidR="00BE6371" w:rsidRPr="00BE6371" w:rsidRDefault="00BE6371" w:rsidP="00BE6371">
      <w:pPr>
        <w:pStyle w:val="ListParagraph"/>
        <w:numPr>
          <w:ilvl w:val="0"/>
          <w:numId w:val="1"/>
        </w:numPr>
      </w:pPr>
      <w:r w:rsidRPr="00BE6371">
        <w:t xml:space="preserve">A commentary about the patterns in the graph and why they turned out that way. What evidence in the curves proves that your own quantity is </w:t>
      </w:r>
      <w:proofErr w:type="gramStart"/>
      <w:r w:rsidRPr="00BE6371">
        <w:t>actually affecting</w:t>
      </w:r>
      <w:proofErr w:type="gramEnd"/>
      <w:r w:rsidRPr="00BE6371">
        <w:t xml:space="preserve"> the simulation correctly?</w:t>
      </w:r>
    </w:p>
    <w:p w14:paraId="1D2E084F" w14:textId="0B5A5915" w:rsidR="00B916E1" w:rsidRDefault="00B916E1" w:rsidP="00BE6371">
      <w:pPr>
        <w:pStyle w:val="ListParagraph"/>
        <w:numPr>
          <w:ilvl w:val="0"/>
          <w:numId w:val="2"/>
        </w:numPr>
      </w:pPr>
      <w:r>
        <w:t>The graph observed above is cyclic in nature. This suggests that every time temperature increases, precipitation would decrease, and rye grass would start reducing. As this happens, the number of rabbits that were increasing due to abundance of grass previously, will now start to decrease due to lack of food.</w:t>
      </w:r>
      <w:r w:rsidR="00510F5E">
        <w:t xml:space="preserve"> This will cause the number of snakes to decrease as well since they feed off rabbits.</w:t>
      </w:r>
      <w:r>
        <w:t xml:space="preserve"> Once there are a smaller number of </w:t>
      </w:r>
      <w:r w:rsidR="00510F5E">
        <w:t xml:space="preserve">snakes, number of </w:t>
      </w:r>
      <w:r>
        <w:t xml:space="preserve">rabbits </w:t>
      </w:r>
      <w:r w:rsidR="00510F5E">
        <w:t>who</w:t>
      </w:r>
      <w:r>
        <w:t xml:space="preserve"> consume grass</w:t>
      </w:r>
      <w:r w:rsidR="00510F5E">
        <w:t xml:space="preserve"> also falls which in turn causes</w:t>
      </w:r>
      <w:r>
        <w:t xml:space="preserve"> temperatures </w:t>
      </w:r>
      <w:r w:rsidR="00510F5E">
        <w:t>to</w:t>
      </w:r>
      <w:r>
        <w:t xml:space="preserve"> drop, precipitation would rise, and grass would start growing back again and thus number of rabbits would increase again</w:t>
      </w:r>
      <w:r w:rsidR="00510F5E">
        <w:t>, which would further increase the number of snakes.</w:t>
      </w:r>
    </w:p>
    <w:p w14:paraId="7796B6B6" w14:textId="77777777" w:rsidR="00B916E1" w:rsidRDefault="00B916E1" w:rsidP="00B916E1">
      <w:pPr>
        <w:pStyle w:val="ListParagraph"/>
        <w:ind w:left="1080"/>
      </w:pPr>
    </w:p>
    <w:p w14:paraId="72346F9F" w14:textId="27DF1D63" w:rsidR="00B916E1" w:rsidRDefault="00B916E1" w:rsidP="00B916E1">
      <w:pPr>
        <w:pStyle w:val="ListParagraph"/>
        <w:ind w:left="1080"/>
      </w:pPr>
      <w:proofErr w:type="spellStart"/>
      <w:r>
        <w:t>Eg</w:t>
      </w:r>
      <w:proofErr w:type="spellEnd"/>
      <w:r>
        <w:t xml:space="preserve">: - </w:t>
      </w:r>
      <w:r w:rsidR="00510F5E">
        <w:t>I</w:t>
      </w:r>
      <w:r>
        <w:t>n the 14th month, height of rye grass drops to zero. This is where we start seeing the decline in the number of rabbits</w:t>
      </w:r>
      <w:r w:rsidR="00510F5E">
        <w:t xml:space="preserve"> and snakes accordingly</w:t>
      </w:r>
      <w:r>
        <w:t>. This number increases only after grass grows back significantly in the 18</w:t>
      </w:r>
      <w:r w:rsidRPr="00B916E1">
        <w:rPr>
          <w:vertAlign w:val="superscript"/>
        </w:rPr>
        <w:t>th</w:t>
      </w:r>
      <w:r>
        <w:t xml:space="preserve"> month.</w:t>
      </w:r>
    </w:p>
    <w:p w14:paraId="72FF5CE0" w14:textId="50B0E174" w:rsidR="00BE6371" w:rsidRDefault="00B916E1" w:rsidP="00B916E1">
      <w:pPr>
        <w:pStyle w:val="ListParagraph"/>
        <w:ind w:left="1080"/>
      </w:pPr>
      <w:r>
        <w:lastRenderedPageBreak/>
        <w:t xml:space="preserve"> </w:t>
      </w:r>
      <w:r w:rsidR="00510F5E">
        <w:t>Effect of Snakes –</w:t>
      </w:r>
    </w:p>
    <w:p w14:paraId="444DC9DD" w14:textId="546D223A" w:rsidR="00510F5E" w:rsidRDefault="00510F5E" w:rsidP="00B916E1">
      <w:pPr>
        <w:pStyle w:val="ListParagraph"/>
        <w:ind w:left="1080"/>
      </w:pPr>
      <w:r>
        <w:t>As we can see from the graph that grass drops to 0 in the 14</w:t>
      </w:r>
      <w:r w:rsidRPr="00510F5E">
        <w:rPr>
          <w:vertAlign w:val="superscript"/>
        </w:rPr>
        <w:t>th</w:t>
      </w:r>
      <w:r>
        <w:t xml:space="preserve"> month. Due to this, we can see a small drop in </w:t>
      </w:r>
      <w:r w:rsidR="00F863B2">
        <w:t>the number</w:t>
      </w:r>
      <w:r>
        <w:t xml:space="preserve"> of rabbits (to 12). The decrease in number of rabbits impacted the number of snakes during that month</w:t>
      </w:r>
      <w:r w:rsidR="00F863B2">
        <w:t xml:space="preserve"> and the resulting count went down to 2. </w:t>
      </w:r>
    </w:p>
    <w:p w14:paraId="7631C7A1" w14:textId="77777777" w:rsidR="00F863B2" w:rsidRDefault="00F863B2" w:rsidP="00B916E1">
      <w:pPr>
        <w:pStyle w:val="ListParagraph"/>
        <w:ind w:left="1080"/>
      </w:pPr>
    </w:p>
    <w:p w14:paraId="70D16897" w14:textId="0168972B" w:rsidR="00F863B2" w:rsidRDefault="00F863B2" w:rsidP="00B916E1">
      <w:pPr>
        <w:pStyle w:val="ListParagraph"/>
        <w:ind w:left="1080"/>
      </w:pPr>
      <w:r>
        <w:t>The grass height went on increasing in the 18</w:t>
      </w:r>
      <w:r w:rsidRPr="00F863B2">
        <w:rPr>
          <w:vertAlign w:val="superscript"/>
        </w:rPr>
        <w:t>th</w:t>
      </w:r>
      <w:r>
        <w:t xml:space="preserve"> month as seen from the graph. So, we can see a small rise in rabbits as well. This rise caused a rise in the number snakes to 3. Although due to decrease in rabbits in this 4-month period, there were small rises and falls of snakes. However, a significant increase in the number of snakes was seen only with a significant increase in the number of rabbits.</w:t>
      </w:r>
    </w:p>
    <w:p w14:paraId="1530C233" w14:textId="77777777" w:rsidR="00F863B2" w:rsidRDefault="00F863B2" w:rsidP="00B916E1">
      <w:pPr>
        <w:pStyle w:val="ListParagraph"/>
        <w:ind w:left="1080"/>
      </w:pPr>
    </w:p>
    <w:p w14:paraId="588300C5" w14:textId="35E036B3" w:rsidR="00F863B2" w:rsidRDefault="00F863B2" w:rsidP="00B916E1">
      <w:pPr>
        <w:pStyle w:val="ListParagraph"/>
        <w:ind w:left="1080"/>
      </w:pPr>
      <w:r>
        <w:t>There were some instances when the number of snakes dropped to zero during the months 28, 41, 50, etc. One thing to note is that this drop was due to a huge fall in the number of rabbits.</w:t>
      </w:r>
    </w:p>
    <w:p w14:paraId="4EDE7DB0" w14:textId="77777777" w:rsidR="00F863B2" w:rsidRDefault="00F863B2" w:rsidP="00B916E1">
      <w:pPr>
        <w:pStyle w:val="ListParagraph"/>
        <w:ind w:left="1080"/>
      </w:pPr>
    </w:p>
    <w:p w14:paraId="3ECDA776" w14:textId="097BCF06" w:rsidR="00F863B2" w:rsidRDefault="00F863B2" w:rsidP="00B916E1">
      <w:pPr>
        <w:pStyle w:val="ListParagraph"/>
        <w:ind w:left="1080"/>
      </w:pPr>
      <w:r>
        <w:t>The overall snake graph is very close to 0 at all points. This is mainly due to the limited number of rabbits which was the effect of varying rye grass availability.</w:t>
      </w:r>
    </w:p>
    <w:p w14:paraId="76A50C84" w14:textId="77777777" w:rsidR="00BE6371" w:rsidRDefault="00BE6371" w:rsidP="00BE6371"/>
    <w:p w14:paraId="2DC9F6D1" w14:textId="77777777" w:rsidR="00BE6371" w:rsidRDefault="00BE6371" w:rsidP="00BE6371"/>
    <w:p w14:paraId="6159CFE8" w14:textId="77777777" w:rsidR="00F13F23" w:rsidRDefault="00F13F23"/>
    <w:sectPr w:rsidR="00F13F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EE1C" w14:textId="77777777" w:rsidR="00F6798C" w:rsidRDefault="00F6798C" w:rsidP="00BE6371">
      <w:pPr>
        <w:spacing w:after="0" w:line="240" w:lineRule="auto"/>
      </w:pPr>
      <w:r>
        <w:separator/>
      </w:r>
    </w:p>
  </w:endnote>
  <w:endnote w:type="continuationSeparator" w:id="0">
    <w:p w14:paraId="195B947E" w14:textId="77777777" w:rsidR="00F6798C" w:rsidRDefault="00F6798C" w:rsidP="00BE6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584B" w14:textId="77777777" w:rsidR="00F6798C" w:rsidRDefault="00F6798C" w:rsidP="00BE6371">
      <w:pPr>
        <w:spacing w:after="0" w:line="240" w:lineRule="auto"/>
      </w:pPr>
      <w:r>
        <w:separator/>
      </w:r>
    </w:p>
  </w:footnote>
  <w:footnote w:type="continuationSeparator" w:id="0">
    <w:p w14:paraId="1CBE165B" w14:textId="77777777" w:rsidR="00F6798C" w:rsidRDefault="00F6798C" w:rsidP="00BE6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447E" w14:textId="797BFAC3" w:rsidR="00BE6371" w:rsidRPr="00BE6371" w:rsidRDefault="00BE6371">
    <w:pPr>
      <w:pStyle w:val="Header"/>
      <w:rPr>
        <w:b/>
        <w:bCs/>
      </w:rPr>
    </w:pPr>
    <w:r w:rsidRPr="00BE6371">
      <w:rPr>
        <w:b/>
        <w:bCs/>
      </w:rPr>
      <w:t>ATHARVA DESHPANDE</w:t>
    </w:r>
    <w:r w:rsidRPr="00BE6371">
      <w:rPr>
        <w:b/>
        <w:bCs/>
      </w:rPr>
      <w:tab/>
      <w:t>CS575</w:t>
    </w:r>
    <w:r w:rsidRPr="00BE6371">
      <w:rPr>
        <w:b/>
        <w:bCs/>
      </w:rPr>
      <w:tab/>
      <w:t>deshpana@oregonstate.edu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A2FBC"/>
    <w:multiLevelType w:val="hybridMultilevel"/>
    <w:tmpl w:val="AA225ACE"/>
    <w:lvl w:ilvl="0" w:tplc="A344F78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D54528"/>
    <w:multiLevelType w:val="hybridMultilevel"/>
    <w:tmpl w:val="0BA2C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953118">
    <w:abstractNumId w:val="1"/>
  </w:num>
  <w:num w:numId="2" w16cid:durableId="198851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D1"/>
    <w:rsid w:val="002D6E54"/>
    <w:rsid w:val="004601E5"/>
    <w:rsid w:val="004B1FE4"/>
    <w:rsid w:val="00510F5E"/>
    <w:rsid w:val="006556FE"/>
    <w:rsid w:val="00682F05"/>
    <w:rsid w:val="00893DD1"/>
    <w:rsid w:val="00B916E1"/>
    <w:rsid w:val="00BE6371"/>
    <w:rsid w:val="00D153B3"/>
    <w:rsid w:val="00F13F23"/>
    <w:rsid w:val="00F6798C"/>
    <w:rsid w:val="00F8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46A0"/>
  <w15:chartTrackingRefBased/>
  <w15:docId w15:val="{B0B3AAB2-39C1-424A-B5F1-C54B39A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71"/>
  </w:style>
  <w:style w:type="paragraph" w:styleId="Footer">
    <w:name w:val="footer"/>
    <w:basedOn w:val="Normal"/>
    <w:link w:val="FooterChar"/>
    <w:uiPriority w:val="99"/>
    <w:unhideWhenUsed/>
    <w:rsid w:val="00BE6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71"/>
  </w:style>
  <w:style w:type="paragraph" w:styleId="ListParagraph">
    <w:name w:val="List Paragraph"/>
    <w:basedOn w:val="Normal"/>
    <w:uiPriority w:val="34"/>
    <w:qFormat/>
    <w:rsid w:val="00BE6371"/>
    <w:pPr>
      <w:ind w:left="720"/>
      <w:contextualSpacing/>
    </w:pPr>
  </w:style>
  <w:style w:type="table" w:styleId="TableGridLight">
    <w:name w:val="Grid Table Light"/>
    <w:basedOn w:val="TableNormal"/>
    <w:uiPriority w:val="40"/>
    <w:rsid w:val="00D153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153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75975">
      <w:bodyDiv w:val="1"/>
      <w:marLeft w:val="0"/>
      <w:marRight w:val="0"/>
      <w:marTop w:val="0"/>
      <w:marBottom w:val="0"/>
      <w:divBdr>
        <w:top w:val="none" w:sz="0" w:space="0" w:color="auto"/>
        <w:left w:val="none" w:sz="0" w:space="0" w:color="auto"/>
        <w:bottom w:val="none" w:sz="0" w:space="0" w:color="auto"/>
        <w:right w:val="none" w:sz="0" w:space="0" w:color="auto"/>
      </w:divBdr>
    </w:div>
    <w:div w:id="576862807">
      <w:bodyDiv w:val="1"/>
      <w:marLeft w:val="0"/>
      <w:marRight w:val="0"/>
      <w:marTop w:val="0"/>
      <w:marBottom w:val="0"/>
      <w:divBdr>
        <w:top w:val="none" w:sz="0" w:space="0" w:color="auto"/>
        <w:left w:val="none" w:sz="0" w:space="0" w:color="auto"/>
        <w:bottom w:val="none" w:sz="0" w:space="0" w:color="auto"/>
        <w:right w:val="none" w:sz="0" w:space="0" w:color="auto"/>
      </w:divBdr>
    </w:div>
    <w:div w:id="616180751">
      <w:bodyDiv w:val="1"/>
      <w:marLeft w:val="0"/>
      <w:marRight w:val="0"/>
      <w:marTop w:val="0"/>
      <w:marBottom w:val="0"/>
      <w:divBdr>
        <w:top w:val="none" w:sz="0" w:space="0" w:color="auto"/>
        <w:left w:val="none" w:sz="0" w:space="0" w:color="auto"/>
        <w:bottom w:val="none" w:sz="0" w:space="0" w:color="auto"/>
        <w:right w:val="none" w:sz="0" w:space="0" w:color="auto"/>
      </w:divBdr>
    </w:div>
    <w:div w:id="804392400">
      <w:bodyDiv w:val="1"/>
      <w:marLeft w:val="0"/>
      <w:marRight w:val="0"/>
      <w:marTop w:val="0"/>
      <w:marBottom w:val="0"/>
      <w:divBdr>
        <w:top w:val="none" w:sz="0" w:space="0" w:color="auto"/>
        <w:left w:val="none" w:sz="0" w:space="0" w:color="auto"/>
        <w:bottom w:val="none" w:sz="0" w:space="0" w:color="auto"/>
        <w:right w:val="none" w:sz="0" w:space="0" w:color="auto"/>
      </w:divBdr>
    </w:div>
    <w:div w:id="1054887123">
      <w:bodyDiv w:val="1"/>
      <w:marLeft w:val="0"/>
      <w:marRight w:val="0"/>
      <w:marTop w:val="0"/>
      <w:marBottom w:val="0"/>
      <w:divBdr>
        <w:top w:val="none" w:sz="0" w:space="0" w:color="auto"/>
        <w:left w:val="none" w:sz="0" w:space="0" w:color="auto"/>
        <w:bottom w:val="none" w:sz="0" w:space="0" w:color="auto"/>
        <w:right w:val="none" w:sz="0" w:space="0" w:color="auto"/>
      </w:divBdr>
    </w:div>
    <w:div w:id="17312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OSU\Courses\CS575%20Parallel%20Programming\Project%202\Project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Factors</a:t>
            </a:r>
            <a:r>
              <a:rPr lang="en-US" baseline="0"/>
              <a:t> as a function of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Project4!$C$1</c:f>
              <c:strCache>
                <c:ptCount val="1"/>
                <c:pt idx="0">
                  <c:v>Number of Snakes</c:v>
                </c:pt>
              </c:strCache>
            </c:strRef>
          </c:tx>
          <c:spPr>
            <a:ln w="19050" cap="rnd">
              <a:solidFill>
                <a:schemeClr val="accent1"/>
              </a:solidFill>
              <a:round/>
            </a:ln>
            <a:effectLst/>
          </c:spPr>
          <c:marker>
            <c:symbol val="none"/>
          </c:marker>
          <c:xVal>
            <c:numRef>
              <c:f>Project4!$B$2:$B$73</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Project4!$C$2:$C$73</c:f>
              <c:numCache>
                <c:formatCode>General</c:formatCode>
                <c:ptCount val="72"/>
                <c:pt idx="0">
                  <c:v>6</c:v>
                </c:pt>
                <c:pt idx="1">
                  <c:v>5</c:v>
                </c:pt>
                <c:pt idx="2">
                  <c:v>4</c:v>
                </c:pt>
                <c:pt idx="3">
                  <c:v>3</c:v>
                </c:pt>
                <c:pt idx="4">
                  <c:v>2</c:v>
                </c:pt>
                <c:pt idx="5">
                  <c:v>1</c:v>
                </c:pt>
                <c:pt idx="6">
                  <c:v>0</c:v>
                </c:pt>
                <c:pt idx="7">
                  <c:v>2</c:v>
                </c:pt>
                <c:pt idx="8">
                  <c:v>1</c:v>
                </c:pt>
                <c:pt idx="9">
                  <c:v>3</c:v>
                </c:pt>
                <c:pt idx="10">
                  <c:v>2</c:v>
                </c:pt>
                <c:pt idx="11">
                  <c:v>1</c:v>
                </c:pt>
                <c:pt idx="12">
                  <c:v>3</c:v>
                </c:pt>
                <c:pt idx="13">
                  <c:v>2</c:v>
                </c:pt>
                <c:pt idx="14">
                  <c:v>1</c:v>
                </c:pt>
                <c:pt idx="15">
                  <c:v>3</c:v>
                </c:pt>
                <c:pt idx="16">
                  <c:v>2</c:v>
                </c:pt>
                <c:pt idx="17">
                  <c:v>1</c:v>
                </c:pt>
                <c:pt idx="18">
                  <c:v>3</c:v>
                </c:pt>
                <c:pt idx="19">
                  <c:v>2</c:v>
                </c:pt>
                <c:pt idx="20">
                  <c:v>1</c:v>
                </c:pt>
                <c:pt idx="21">
                  <c:v>0</c:v>
                </c:pt>
                <c:pt idx="22">
                  <c:v>2</c:v>
                </c:pt>
                <c:pt idx="23">
                  <c:v>1</c:v>
                </c:pt>
                <c:pt idx="24">
                  <c:v>0</c:v>
                </c:pt>
                <c:pt idx="25">
                  <c:v>2</c:v>
                </c:pt>
                <c:pt idx="26">
                  <c:v>1</c:v>
                </c:pt>
                <c:pt idx="27">
                  <c:v>0</c:v>
                </c:pt>
                <c:pt idx="28">
                  <c:v>0</c:v>
                </c:pt>
                <c:pt idx="29">
                  <c:v>2</c:v>
                </c:pt>
                <c:pt idx="30">
                  <c:v>1</c:v>
                </c:pt>
                <c:pt idx="31">
                  <c:v>0</c:v>
                </c:pt>
                <c:pt idx="32">
                  <c:v>2</c:v>
                </c:pt>
                <c:pt idx="33">
                  <c:v>1</c:v>
                </c:pt>
                <c:pt idx="34">
                  <c:v>0</c:v>
                </c:pt>
                <c:pt idx="35">
                  <c:v>2</c:v>
                </c:pt>
                <c:pt idx="36">
                  <c:v>1</c:v>
                </c:pt>
                <c:pt idx="37">
                  <c:v>0</c:v>
                </c:pt>
                <c:pt idx="38">
                  <c:v>2</c:v>
                </c:pt>
                <c:pt idx="39">
                  <c:v>1</c:v>
                </c:pt>
                <c:pt idx="40">
                  <c:v>0</c:v>
                </c:pt>
                <c:pt idx="41">
                  <c:v>2</c:v>
                </c:pt>
                <c:pt idx="42">
                  <c:v>1</c:v>
                </c:pt>
                <c:pt idx="43">
                  <c:v>0</c:v>
                </c:pt>
                <c:pt idx="44">
                  <c:v>2</c:v>
                </c:pt>
                <c:pt idx="45">
                  <c:v>1</c:v>
                </c:pt>
                <c:pt idx="46">
                  <c:v>0</c:v>
                </c:pt>
                <c:pt idx="47">
                  <c:v>2</c:v>
                </c:pt>
                <c:pt idx="48">
                  <c:v>1</c:v>
                </c:pt>
                <c:pt idx="49">
                  <c:v>0</c:v>
                </c:pt>
                <c:pt idx="50">
                  <c:v>2</c:v>
                </c:pt>
                <c:pt idx="51">
                  <c:v>1</c:v>
                </c:pt>
                <c:pt idx="52">
                  <c:v>0</c:v>
                </c:pt>
                <c:pt idx="53">
                  <c:v>2</c:v>
                </c:pt>
                <c:pt idx="54">
                  <c:v>1</c:v>
                </c:pt>
                <c:pt idx="55">
                  <c:v>3</c:v>
                </c:pt>
                <c:pt idx="56">
                  <c:v>2</c:v>
                </c:pt>
                <c:pt idx="57">
                  <c:v>1</c:v>
                </c:pt>
                <c:pt idx="58">
                  <c:v>0</c:v>
                </c:pt>
                <c:pt idx="59">
                  <c:v>2</c:v>
                </c:pt>
                <c:pt idx="60">
                  <c:v>1</c:v>
                </c:pt>
                <c:pt idx="61">
                  <c:v>0</c:v>
                </c:pt>
                <c:pt idx="62">
                  <c:v>0</c:v>
                </c:pt>
                <c:pt idx="63">
                  <c:v>0</c:v>
                </c:pt>
                <c:pt idx="64">
                  <c:v>0</c:v>
                </c:pt>
                <c:pt idx="65">
                  <c:v>0</c:v>
                </c:pt>
                <c:pt idx="66">
                  <c:v>0</c:v>
                </c:pt>
                <c:pt idx="67">
                  <c:v>2</c:v>
                </c:pt>
                <c:pt idx="68">
                  <c:v>1</c:v>
                </c:pt>
                <c:pt idx="69">
                  <c:v>0</c:v>
                </c:pt>
                <c:pt idx="70">
                  <c:v>0</c:v>
                </c:pt>
                <c:pt idx="71">
                  <c:v>0</c:v>
                </c:pt>
              </c:numCache>
            </c:numRef>
          </c:yVal>
          <c:smooth val="0"/>
          <c:extLst>
            <c:ext xmlns:c16="http://schemas.microsoft.com/office/drawing/2014/chart" uri="{C3380CC4-5D6E-409C-BE32-E72D297353CC}">
              <c16:uniqueId val="{00000000-F9C8-437C-A7D2-E2DF7EFBCC6B}"/>
            </c:ext>
          </c:extLst>
        </c:ser>
        <c:ser>
          <c:idx val="1"/>
          <c:order val="1"/>
          <c:tx>
            <c:strRef>
              <c:f>Project4!$D$1</c:f>
              <c:strCache>
                <c:ptCount val="1"/>
                <c:pt idx="0">
                  <c:v>Number of Rabbits</c:v>
                </c:pt>
              </c:strCache>
            </c:strRef>
          </c:tx>
          <c:spPr>
            <a:ln w="19050" cap="rnd">
              <a:solidFill>
                <a:schemeClr val="accent2"/>
              </a:solidFill>
              <a:round/>
            </a:ln>
            <a:effectLst/>
          </c:spPr>
          <c:marker>
            <c:symbol val="none"/>
          </c:marker>
          <c:xVal>
            <c:numRef>
              <c:f>Project4!$B$2:$B$73</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Project4!$D$2:$D$73</c:f>
              <c:numCache>
                <c:formatCode>General</c:formatCode>
                <c:ptCount val="72"/>
                <c:pt idx="0">
                  <c:v>2</c:v>
                </c:pt>
                <c:pt idx="1">
                  <c:v>3</c:v>
                </c:pt>
                <c:pt idx="2">
                  <c:v>4</c:v>
                </c:pt>
                <c:pt idx="3">
                  <c:v>5</c:v>
                </c:pt>
                <c:pt idx="4">
                  <c:v>6</c:v>
                </c:pt>
                <c:pt idx="5">
                  <c:v>7</c:v>
                </c:pt>
                <c:pt idx="6">
                  <c:v>8</c:v>
                </c:pt>
                <c:pt idx="7">
                  <c:v>9</c:v>
                </c:pt>
                <c:pt idx="8">
                  <c:v>10</c:v>
                </c:pt>
                <c:pt idx="9">
                  <c:v>9</c:v>
                </c:pt>
                <c:pt idx="10">
                  <c:v>10</c:v>
                </c:pt>
                <c:pt idx="11">
                  <c:v>11</c:v>
                </c:pt>
                <c:pt idx="12">
                  <c:v>12</c:v>
                </c:pt>
                <c:pt idx="13">
                  <c:v>11</c:v>
                </c:pt>
                <c:pt idx="14">
                  <c:v>10</c:v>
                </c:pt>
                <c:pt idx="15">
                  <c:v>9</c:v>
                </c:pt>
                <c:pt idx="16">
                  <c:v>9</c:v>
                </c:pt>
                <c:pt idx="17">
                  <c:v>10</c:v>
                </c:pt>
                <c:pt idx="18">
                  <c:v>11</c:v>
                </c:pt>
                <c:pt idx="19">
                  <c:v>10</c:v>
                </c:pt>
                <c:pt idx="20">
                  <c:v>9</c:v>
                </c:pt>
                <c:pt idx="21">
                  <c:v>8</c:v>
                </c:pt>
                <c:pt idx="22">
                  <c:v>7</c:v>
                </c:pt>
                <c:pt idx="23">
                  <c:v>8</c:v>
                </c:pt>
                <c:pt idx="24">
                  <c:v>7</c:v>
                </c:pt>
                <c:pt idx="25">
                  <c:v>6</c:v>
                </c:pt>
                <c:pt idx="26">
                  <c:v>5</c:v>
                </c:pt>
                <c:pt idx="27">
                  <c:v>4</c:v>
                </c:pt>
                <c:pt idx="28">
                  <c:v>5</c:v>
                </c:pt>
                <c:pt idx="29">
                  <c:v>6</c:v>
                </c:pt>
                <c:pt idx="30">
                  <c:v>7</c:v>
                </c:pt>
                <c:pt idx="31">
                  <c:v>8</c:v>
                </c:pt>
                <c:pt idx="32">
                  <c:v>9</c:v>
                </c:pt>
                <c:pt idx="33">
                  <c:v>8</c:v>
                </c:pt>
                <c:pt idx="34">
                  <c:v>9</c:v>
                </c:pt>
                <c:pt idx="35">
                  <c:v>10</c:v>
                </c:pt>
                <c:pt idx="36">
                  <c:v>9</c:v>
                </c:pt>
                <c:pt idx="37">
                  <c:v>8</c:v>
                </c:pt>
                <c:pt idx="38">
                  <c:v>7</c:v>
                </c:pt>
                <c:pt idx="39">
                  <c:v>6</c:v>
                </c:pt>
                <c:pt idx="40">
                  <c:v>7</c:v>
                </c:pt>
                <c:pt idx="41">
                  <c:v>8</c:v>
                </c:pt>
                <c:pt idx="42">
                  <c:v>7</c:v>
                </c:pt>
                <c:pt idx="43">
                  <c:v>6</c:v>
                </c:pt>
                <c:pt idx="44">
                  <c:v>5</c:v>
                </c:pt>
                <c:pt idx="45">
                  <c:v>4</c:v>
                </c:pt>
                <c:pt idx="46">
                  <c:v>5</c:v>
                </c:pt>
                <c:pt idx="47">
                  <c:v>6</c:v>
                </c:pt>
                <c:pt idx="48">
                  <c:v>7</c:v>
                </c:pt>
                <c:pt idx="49">
                  <c:v>8</c:v>
                </c:pt>
                <c:pt idx="50">
                  <c:v>7</c:v>
                </c:pt>
                <c:pt idx="51">
                  <c:v>8</c:v>
                </c:pt>
                <c:pt idx="52">
                  <c:v>9</c:v>
                </c:pt>
                <c:pt idx="53">
                  <c:v>10</c:v>
                </c:pt>
                <c:pt idx="54">
                  <c:v>11</c:v>
                </c:pt>
                <c:pt idx="55">
                  <c:v>10</c:v>
                </c:pt>
                <c:pt idx="56">
                  <c:v>9</c:v>
                </c:pt>
                <c:pt idx="57">
                  <c:v>8</c:v>
                </c:pt>
                <c:pt idx="58">
                  <c:v>7</c:v>
                </c:pt>
                <c:pt idx="59">
                  <c:v>6</c:v>
                </c:pt>
                <c:pt idx="60">
                  <c:v>5</c:v>
                </c:pt>
                <c:pt idx="61">
                  <c:v>4</c:v>
                </c:pt>
                <c:pt idx="62">
                  <c:v>3</c:v>
                </c:pt>
                <c:pt idx="63">
                  <c:v>2</c:v>
                </c:pt>
                <c:pt idx="64">
                  <c:v>3</c:v>
                </c:pt>
                <c:pt idx="65">
                  <c:v>4</c:v>
                </c:pt>
                <c:pt idx="66">
                  <c:v>5</c:v>
                </c:pt>
                <c:pt idx="67">
                  <c:v>6</c:v>
                </c:pt>
                <c:pt idx="68">
                  <c:v>5</c:v>
                </c:pt>
                <c:pt idx="69">
                  <c:v>4</c:v>
                </c:pt>
                <c:pt idx="70">
                  <c:v>3</c:v>
                </c:pt>
                <c:pt idx="71">
                  <c:v>4</c:v>
                </c:pt>
              </c:numCache>
            </c:numRef>
          </c:yVal>
          <c:smooth val="0"/>
          <c:extLst>
            <c:ext xmlns:c16="http://schemas.microsoft.com/office/drawing/2014/chart" uri="{C3380CC4-5D6E-409C-BE32-E72D297353CC}">
              <c16:uniqueId val="{00000001-F9C8-437C-A7D2-E2DF7EFBCC6B}"/>
            </c:ext>
          </c:extLst>
        </c:ser>
        <c:ser>
          <c:idx val="2"/>
          <c:order val="2"/>
          <c:tx>
            <c:strRef>
              <c:f>Project4!$E$1</c:f>
              <c:strCache>
                <c:ptCount val="1"/>
                <c:pt idx="0">
                  <c:v>Grass Height</c:v>
                </c:pt>
              </c:strCache>
            </c:strRef>
          </c:tx>
          <c:spPr>
            <a:ln w="19050" cap="rnd">
              <a:solidFill>
                <a:schemeClr val="accent3"/>
              </a:solidFill>
              <a:round/>
            </a:ln>
            <a:effectLst/>
          </c:spPr>
          <c:marker>
            <c:symbol val="none"/>
          </c:marker>
          <c:xVal>
            <c:numRef>
              <c:f>Project4!$B$2:$B$73</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Project4!$E$2:$E$73</c:f>
              <c:numCache>
                <c:formatCode>General</c:formatCode>
                <c:ptCount val="72"/>
                <c:pt idx="0">
                  <c:v>10.17</c:v>
                </c:pt>
                <c:pt idx="1">
                  <c:v>14.76</c:v>
                </c:pt>
                <c:pt idx="2">
                  <c:v>29.83</c:v>
                </c:pt>
                <c:pt idx="3">
                  <c:v>47.9</c:v>
                </c:pt>
                <c:pt idx="4">
                  <c:v>59.03</c:v>
                </c:pt>
                <c:pt idx="5">
                  <c:v>65.48</c:v>
                </c:pt>
                <c:pt idx="6">
                  <c:v>54.31</c:v>
                </c:pt>
                <c:pt idx="7">
                  <c:v>34.729999999999997</c:v>
                </c:pt>
                <c:pt idx="8">
                  <c:v>12.6</c:v>
                </c:pt>
                <c:pt idx="9">
                  <c:v>30.42</c:v>
                </c:pt>
                <c:pt idx="10">
                  <c:v>36.369999999999997</c:v>
                </c:pt>
                <c:pt idx="11">
                  <c:v>31.02</c:v>
                </c:pt>
                <c:pt idx="12">
                  <c:v>21.23</c:v>
                </c:pt>
                <c:pt idx="13">
                  <c:v>0</c:v>
                </c:pt>
                <c:pt idx="14">
                  <c:v>7.46</c:v>
                </c:pt>
                <c:pt idx="15">
                  <c:v>23.48</c:v>
                </c:pt>
                <c:pt idx="16">
                  <c:v>31.08</c:v>
                </c:pt>
                <c:pt idx="17">
                  <c:v>46.18</c:v>
                </c:pt>
                <c:pt idx="18">
                  <c:v>20.81</c:v>
                </c:pt>
                <c:pt idx="19">
                  <c:v>0</c:v>
                </c:pt>
                <c:pt idx="20">
                  <c:v>0</c:v>
                </c:pt>
                <c:pt idx="21">
                  <c:v>0</c:v>
                </c:pt>
                <c:pt idx="22">
                  <c:v>20.41</c:v>
                </c:pt>
                <c:pt idx="23">
                  <c:v>11.88</c:v>
                </c:pt>
                <c:pt idx="24">
                  <c:v>0</c:v>
                </c:pt>
                <c:pt idx="25">
                  <c:v>0.83</c:v>
                </c:pt>
                <c:pt idx="26">
                  <c:v>8.4600000000000009</c:v>
                </c:pt>
                <c:pt idx="27">
                  <c:v>30.56</c:v>
                </c:pt>
                <c:pt idx="28">
                  <c:v>58</c:v>
                </c:pt>
                <c:pt idx="29">
                  <c:v>57.84</c:v>
                </c:pt>
                <c:pt idx="30">
                  <c:v>42.61</c:v>
                </c:pt>
                <c:pt idx="31">
                  <c:v>29.99</c:v>
                </c:pt>
                <c:pt idx="32">
                  <c:v>22.85</c:v>
                </c:pt>
                <c:pt idx="33">
                  <c:v>37.770000000000003</c:v>
                </c:pt>
                <c:pt idx="34">
                  <c:v>35.01</c:v>
                </c:pt>
                <c:pt idx="35">
                  <c:v>15.21</c:v>
                </c:pt>
                <c:pt idx="36">
                  <c:v>0</c:v>
                </c:pt>
                <c:pt idx="37">
                  <c:v>0</c:v>
                </c:pt>
                <c:pt idx="38">
                  <c:v>0</c:v>
                </c:pt>
                <c:pt idx="39">
                  <c:v>27.01</c:v>
                </c:pt>
                <c:pt idx="40">
                  <c:v>33.93</c:v>
                </c:pt>
                <c:pt idx="41">
                  <c:v>19.489999999999998</c:v>
                </c:pt>
                <c:pt idx="42">
                  <c:v>1.04</c:v>
                </c:pt>
                <c:pt idx="43">
                  <c:v>0</c:v>
                </c:pt>
                <c:pt idx="44">
                  <c:v>0</c:v>
                </c:pt>
                <c:pt idx="45">
                  <c:v>27.29</c:v>
                </c:pt>
                <c:pt idx="46">
                  <c:v>45.05</c:v>
                </c:pt>
                <c:pt idx="47">
                  <c:v>44.63</c:v>
                </c:pt>
                <c:pt idx="48">
                  <c:v>34.159999999999997</c:v>
                </c:pt>
                <c:pt idx="49">
                  <c:v>16.89</c:v>
                </c:pt>
                <c:pt idx="50">
                  <c:v>30.04</c:v>
                </c:pt>
                <c:pt idx="51">
                  <c:v>28.71</c:v>
                </c:pt>
                <c:pt idx="52">
                  <c:v>54.82</c:v>
                </c:pt>
                <c:pt idx="53">
                  <c:v>33.19</c:v>
                </c:pt>
                <c:pt idx="54">
                  <c:v>7.91</c:v>
                </c:pt>
                <c:pt idx="55">
                  <c:v>0</c:v>
                </c:pt>
                <c:pt idx="56">
                  <c:v>0</c:v>
                </c:pt>
                <c:pt idx="57">
                  <c:v>10.49</c:v>
                </c:pt>
                <c:pt idx="58">
                  <c:v>17.48</c:v>
                </c:pt>
                <c:pt idx="59">
                  <c:v>0.11</c:v>
                </c:pt>
                <c:pt idx="60">
                  <c:v>0</c:v>
                </c:pt>
                <c:pt idx="61">
                  <c:v>0</c:v>
                </c:pt>
                <c:pt idx="62">
                  <c:v>0</c:v>
                </c:pt>
                <c:pt idx="63">
                  <c:v>9.3699999999999992</c:v>
                </c:pt>
                <c:pt idx="64">
                  <c:v>35.340000000000003</c:v>
                </c:pt>
                <c:pt idx="65">
                  <c:v>28.01</c:v>
                </c:pt>
                <c:pt idx="66">
                  <c:v>17.899999999999999</c:v>
                </c:pt>
                <c:pt idx="67">
                  <c:v>5.21</c:v>
                </c:pt>
                <c:pt idx="68">
                  <c:v>4.05</c:v>
                </c:pt>
                <c:pt idx="69">
                  <c:v>8.51</c:v>
                </c:pt>
                <c:pt idx="70">
                  <c:v>18.18</c:v>
                </c:pt>
                <c:pt idx="71">
                  <c:v>31.23</c:v>
                </c:pt>
              </c:numCache>
            </c:numRef>
          </c:yVal>
          <c:smooth val="0"/>
          <c:extLst>
            <c:ext xmlns:c16="http://schemas.microsoft.com/office/drawing/2014/chart" uri="{C3380CC4-5D6E-409C-BE32-E72D297353CC}">
              <c16:uniqueId val="{00000002-F9C8-437C-A7D2-E2DF7EFBCC6B}"/>
            </c:ext>
          </c:extLst>
        </c:ser>
        <c:ser>
          <c:idx val="3"/>
          <c:order val="3"/>
          <c:tx>
            <c:strRef>
              <c:f>Project4!$F$1</c:f>
              <c:strCache>
                <c:ptCount val="1"/>
                <c:pt idx="0">
                  <c:v>Temperature</c:v>
                </c:pt>
              </c:strCache>
            </c:strRef>
          </c:tx>
          <c:spPr>
            <a:ln w="19050" cap="rnd">
              <a:solidFill>
                <a:schemeClr val="accent4"/>
              </a:solidFill>
              <a:round/>
            </a:ln>
            <a:effectLst/>
          </c:spPr>
          <c:marker>
            <c:symbol val="none"/>
          </c:marker>
          <c:xVal>
            <c:numRef>
              <c:f>Project4!$B$2:$B$73</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Project4!$F$2:$F$73</c:f>
              <c:numCache>
                <c:formatCode>General</c:formatCode>
                <c:ptCount val="72"/>
                <c:pt idx="0">
                  <c:v>8.5399999999999991</c:v>
                </c:pt>
                <c:pt idx="1">
                  <c:v>10.63</c:v>
                </c:pt>
                <c:pt idx="2">
                  <c:v>11.88</c:v>
                </c:pt>
                <c:pt idx="3">
                  <c:v>20.34</c:v>
                </c:pt>
                <c:pt idx="4">
                  <c:v>20.65</c:v>
                </c:pt>
                <c:pt idx="5">
                  <c:v>23.44</c:v>
                </c:pt>
                <c:pt idx="6">
                  <c:v>26.77</c:v>
                </c:pt>
                <c:pt idx="7">
                  <c:v>26.58</c:v>
                </c:pt>
                <c:pt idx="8">
                  <c:v>15.75</c:v>
                </c:pt>
                <c:pt idx="9">
                  <c:v>16.670000000000002</c:v>
                </c:pt>
                <c:pt idx="10">
                  <c:v>11.28</c:v>
                </c:pt>
                <c:pt idx="11">
                  <c:v>9.9600000000000009</c:v>
                </c:pt>
                <c:pt idx="12">
                  <c:v>3.32</c:v>
                </c:pt>
                <c:pt idx="13">
                  <c:v>12.46</c:v>
                </c:pt>
                <c:pt idx="14">
                  <c:v>17.260000000000002</c:v>
                </c:pt>
                <c:pt idx="15">
                  <c:v>18.940000000000001</c:v>
                </c:pt>
                <c:pt idx="16">
                  <c:v>18.52</c:v>
                </c:pt>
                <c:pt idx="17">
                  <c:v>30.66</c:v>
                </c:pt>
                <c:pt idx="18">
                  <c:v>27.39</c:v>
                </c:pt>
                <c:pt idx="19">
                  <c:v>27.89</c:v>
                </c:pt>
                <c:pt idx="20">
                  <c:v>19.87</c:v>
                </c:pt>
                <c:pt idx="21">
                  <c:v>14.12</c:v>
                </c:pt>
                <c:pt idx="22">
                  <c:v>9.0500000000000007</c:v>
                </c:pt>
                <c:pt idx="23">
                  <c:v>7.58</c:v>
                </c:pt>
                <c:pt idx="24">
                  <c:v>10</c:v>
                </c:pt>
                <c:pt idx="25">
                  <c:v>10.63</c:v>
                </c:pt>
                <c:pt idx="26">
                  <c:v>12.45</c:v>
                </c:pt>
                <c:pt idx="27">
                  <c:v>17.829999999999998</c:v>
                </c:pt>
                <c:pt idx="28">
                  <c:v>22.12</c:v>
                </c:pt>
                <c:pt idx="29">
                  <c:v>31.61</c:v>
                </c:pt>
                <c:pt idx="30">
                  <c:v>23.54</c:v>
                </c:pt>
                <c:pt idx="31">
                  <c:v>21.52</c:v>
                </c:pt>
                <c:pt idx="32">
                  <c:v>17.62</c:v>
                </c:pt>
                <c:pt idx="33">
                  <c:v>10.84</c:v>
                </c:pt>
                <c:pt idx="34">
                  <c:v>6.63</c:v>
                </c:pt>
                <c:pt idx="35">
                  <c:v>-0.62</c:v>
                </c:pt>
                <c:pt idx="36">
                  <c:v>6.89</c:v>
                </c:pt>
                <c:pt idx="37">
                  <c:v>8.5399999999999991</c:v>
                </c:pt>
                <c:pt idx="38">
                  <c:v>13.83</c:v>
                </c:pt>
                <c:pt idx="39">
                  <c:v>20.58</c:v>
                </c:pt>
                <c:pt idx="40">
                  <c:v>24.61</c:v>
                </c:pt>
                <c:pt idx="41">
                  <c:v>25.64</c:v>
                </c:pt>
                <c:pt idx="42">
                  <c:v>26.63</c:v>
                </c:pt>
                <c:pt idx="43">
                  <c:v>23.27</c:v>
                </c:pt>
                <c:pt idx="44">
                  <c:v>16.329999999999998</c:v>
                </c:pt>
                <c:pt idx="45">
                  <c:v>18.100000000000001</c:v>
                </c:pt>
                <c:pt idx="46">
                  <c:v>9.85</c:v>
                </c:pt>
                <c:pt idx="47">
                  <c:v>7.22</c:v>
                </c:pt>
                <c:pt idx="48">
                  <c:v>3.66</c:v>
                </c:pt>
                <c:pt idx="49">
                  <c:v>12.01</c:v>
                </c:pt>
                <c:pt idx="50">
                  <c:v>9.77</c:v>
                </c:pt>
                <c:pt idx="51">
                  <c:v>15.46</c:v>
                </c:pt>
                <c:pt idx="52">
                  <c:v>26.23</c:v>
                </c:pt>
                <c:pt idx="53">
                  <c:v>29.11</c:v>
                </c:pt>
                <c:pt idx="54">
                  <c:v>29.17</c:v>
                </c:pt>
                <c:pt idx="55">
                  <c:v>26.03</c:v>
                </c:pt>
                <c:pt idx="56">
                  <c:v>17.22</c:v>
                </c:pt>
                <c:pt idx="57">
                  <c:v>12.07</c:v>
                </c:pt>
                <c:pt idx="58">
                  <c:v>3.47</c:v>
                </c:pt>
                <c:pt idx="59">
                  <c:v>0.09</c:v>
                </c:pt>
                <c:pt idx="60">
                  <c:v>1.8</c:v>
                </c:pt>
                <c:pt idx="61">
                  <c:v>6.38</c:v>
                </c:pt>
                <c:pt idx="62">
                  <c:v>9.9700000000000006</c:v>
                </c:pt>
                <c:pt idx="63">
                  <c:v>19.16</c:v>
                </c:pt>
                <c:pt idx="64">
                  <c:v>28.08</c:v>
                </c:pt>
                <c:pt idx="65">
                  <c:v>30.23</c:v>
                </c:pt>
                <c:pt idx="66">
                  <c:v>31.77</c:v>
                </c:pt>
                <c:pt idx="67">
                  <c:v>21.27</c:v>
                </c:pt>
                <c:pt idx="68">
                  <c:v>20.27</c:v>
                </c:pt>
                <c:pt idx="69">
                  <c:v>10.94</c:v>
                </c:pt>
                <c:pt idx="70">
                  <c:v>11.69</c:v>
                </c:pt>
                <c:pt idx="71">
                  <c:v>4.67</c:v>
                </c:pt>
              </c:numCache>
            </c:numRef>
          </c:yVal>
          <c:smooth val="0"/>
          <c:extLst>
            <c:ext xmlns:c16="http://schemas.microsoft.com/office/drawing/2014/chart" uri="{C3380CC4-5D6E-409C-BE32-E72D297353CC}">
              <c16:uniqueId val="{00000003-F9C8-437C-A7D2-E2DF7EFBCC6B}"/>
            </c:ext>
          </c:extLst>
        </c:ser>
        <c:ser>
          <c:idx val="4"/>
          <c:order val="4"/>
          <c:tx>
            <c:strRef>
              <c:f>Project4!$G$1</c:f>
              <c:strCache>
                <c:ptCount val="1"/>
                <c:pt idx="0">
                  <c:v>Precipitation</c:v>
                </c:pt>
              </c:strCache>
            </c:strRef>
          </c:tx>
          <c:spPr>
            <a:ln w="19050" cap="rnd">
              <a:solidFill>
                <a:schemeClr val="accent5"/>
              </a:solidFill>
              <a:round/>
            </a:ln>
            <a:effectLst/>
          </c:spPr>
          <c:marker>
            <c:symbol val="none"/>
          </c:marker>
          <c:xVal>
            <c:numRef>
              <c:f>Project4!$B$2:$B$73</c:f>
              <c:numCache>
                <c:formatCode>General</c:formatCode>
                <c:ptCount val="7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numCache>
            </c:numRef>
          </c:xVal>
          <c:yVal>
            <c:numRef>
              <c:f>Project4!$G$2:$G$73</c:f>
              <c:numCache>
                <c:formatCode>General</c:formatCode>
                <c:ptCount val="72"/>
                <c:pt idx="0">
                  <c:v>29.12</c:v>
                </c:pt>
                <c:pt idx="1">
                  <c:v>39.03</c:v>
                </c:pt>
                <c:pt idx="2">
                  <c:v>45.37</c:v>
                </c:pt>
                <c:pt idx="3">
                  <c:v>38.61</c:v>
                </c:pt>
                <c:pt idx="4">
                  <c:v>38.26</c:v>
                </c:pt>
                <c:pt idx="5">
                  <c:v>31.44</c:v>
                </c:pt>
                <c:pt idx="6">
                  <c:v>25.59</c:v>
                </c:pt>
                <c:pt idx="7">
                  <c:v>21.77</c:v>
                </c:pt>
                <c:pt idx="8">
                  <c:v>25.38</c:v>
                </c:pt>
                <c:pt idx="9">
                  <c:v>17.12</c:v>
                </c:pt>
                <c:pt idx="10">
                  <c:v>20.8</c:v>
                </c:pt>
                <c:pt idx="11">
                  <c:v>32.409999999999997</c:v>
                </c:pt>
                <c:pt idx="12">
                  <c:v>37.97</c:v>
                </c:pt>
                <c:pt idx="13">
                  <c:v>41.32</c:v>
                </c:pt>
                <c:pt idx="14">
                  <c:v>43.98</c:v>
                </c:pt>
                <c:pt idx="15">
                  <c:v>45.1</c:v>
                </c:pt>
                <c:pt idx="16">
                  <c:v>33.380000000000003</c:v>
                </c:pt>
                <c:pt idx="17">
                  <c:v>33.200000000000003</c:v>
                </c:pt>
                <c:pt idx="18">
                  <c:v>24.15</c:v>
                </c:pt>
                <c:pt idx="19">
                  <c:v>24</c:v>
                </c:pt>
                <c:pt idx="20">
                  <c:v>21.87</c:v>
                </c:pt>
                <c:pt idx="21">
                  <c:v>25.58</c:v>
                </c:pt>
                <c:pt idx="22">
                  <c:v>20.94</c:v>
                </c:pt>
                <c:pt idx="23">
                  <c:v>30.37</c:v>
                </c:pt>
                <c:pt idx="24">
                  <c:v>37.17</c:v>
                </c:pt>
                <c:pt idx="25">
                  <c:v>38.28</c:v>
                </c:pt>
                <c:pt idx="26">
                  <c:v>42.11</c:v>
                </c:pt>
                <c:pt idx="27">
                  <c:v>44.83</c:v>
                </c:pt>
                <c:pt idx="28">
                  <c:v>34.880000000000003</c:v>
                </c:pt>
                <c:pt idx="29">
                  <c:v>32.909999999999997</c:v>
                </c:pt>
                <c:pt idx="30">
                  <c:v>23.53</c:v>
                </c:pt>
                <c:pt idx="31">
                  <c:v>24.27</c:v>
                </c:pt>
                <c:pt idx="32">
                  <c:v>25.45</c:v>
                </c:pt>
                <c:pt idx="33">
                  <c:v>20.68</c:v>
                </c:pt>
                <c:pt idx="34">
                  <c:v>23.43</c:v>
                </c:pt>
                <c:pt idx="35">
                  <c:v>29.64</c:v>
                </c:pt>
                <c:pt idx="36">
                  <c:v>34.53</c:v>
                </c:pt>
                <c:pt idx="37">
                  <c:v>37.340000000000003</c:v>
                </c:pt>
                <c:pt idx="38">
                  <c:v>39.9</c:v>
                </c:pt>
                <c:pt idx="39">
                  <c:v>38.1</c:v>
                </c:pt>
                <c:pt idx="40">
                  <c:v>42.03</c:v>
                </c:pt>
                <c:pt idx="41">
                  <c:v>36.880000000000003</c:v>
                </c:pt>
                <c:pt idx="42">
                  <c:v>31.52</c:v>
                </c:pt>
                <c:pt idx="43">
                  <c:v>20.190000000000001</c:v>
                </c:pt>
                <c:pt idx="44">
                  <c:v>23.66</c:v>
                </c:pt>
                <c:pt idx="45">
                  <c:v>19.739999999999998</c:v>
                </c:pt>
                <c:pt idx="46">
                  <c:v>20.2</c:v>
                </c:pt>
                <c:pt idx="47">
                  <c:v>27.05</c:v>
                </c:pt>
                <c:pt idx="48">
                  <c:v>33.18</c:v>
                </c:pt>
                <c:pt idx="49">
                  <c:v>38.19</c:v>
                </c:pt>
                <c:pt idx="50">
                  <c:v>40.72</c:v>
                </c:pt>
                <c:pt idx="51">
                  <c:v>43.17</c:v>
                </c:pt>
                <c:pt idx="52">
                  <c:v>39.89</c:v>
                </c:pt>
                <c:pt idx="53">
                  <c:v>29.11</c:v>
                </c:pt>
                <c:pt idx="54">
                  <c:v>29.3</c:v>
                </c:pt>
                <c:pt idx="55">
                  <c:v>22.91</c:v>
                </c:pt>
                <c:pt idx="56">
                  <c:v>20.94</c:v>
                </c:pt>
                <c:pt idx="57">
                  <c:v>23.44</c:v>
                </c:pt>
                <c:pt idx="58">
                  <c:v>28.01</c:v>
                </c:pt>
                <c:pt idx="59">
                  <c:v>28.55</c:v>
                </c:pt>
                <c:pt idx="60">
                  <c:v>33.450000000000003</c:v>
                </c:pt>
                <c:pt idx="61">
                  <c:v>39.799999999999997</c:v>
                </c:pt>
                <c:pt idx="62">
                  <c:v>42.93</c:v>
                </c:pt>
                <c:pt idx="63">
                  <c:v>42.36</c:v>
                </c:pt>
                <c:pt idx="64">
                  <c:v>41.82</c:v>
                </c:pt>
                <c:pt idx="65">
                  <c:v>29.07</c:v>
                </c:pt>
                <c:pt idx="66">
                  <c:v>24.12</c:v>
                </c:pt>
                <c:pt idx="67">
                  <c:v>23.5</c:v>
                </c:pt>
                <c:pt idx="68">
                  <c:v>20.2</c:v>
                </c:pt>
                <c:pt idx="69">
                  <c:v>22.85</c:v>
                </c:pt>
                <c:pt idx="70">
                  <c:v>19.21</c:v>
                </c:pt>
                <c:pt idx="71">
                  <c:v>25.68</c:v>
                </c:pt>
              </c:numCache>
            </c:numRef>
          </c:yVal>
          <c:smooth val="0"/>
          <c:extLst>
            <c:ext xmlns:c16="http://schemas.microsoft.com/office/drawing/2014/chart" uri="{C3380CC4-5D6E-409C-BE32-E72D297353CC}">
              <c16:uniqueId val="{00000004-F9C8-437C-A7D2-E2DF7EFBCC6B}"/>
            </c:ext>
          </c:extLst>
        </c:ser>
        <c:dLbls>
          <c:showLegendKey val="0"/>
          <c:showVal val="0"/>
          <c:showCatName val="0"/>
          <c:showSerName val="0"/>
          <c:showPercent val="0"/>
          <c:showBubbleSize val="0"/>
        </c:dLbls>
        <c:axId val="1257695552"/>
        <c:axId val="1257692672"/>
      </c:scatterChart>
      <c:valAx>
        <c:axId val="1257695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t>Months</a:t>
                </a:r>
              </a:p>
            </c:rich>
          </c:tx>
          <c:layout>
            <c:manualLayout>
              <c:xMode val="edge"/>
              <c:yMode val="edge"/>
              <c:x val="0.33550367500034473"/>
              <c:y val="0.905942744323790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692672"/>
        <c:crosses val="autoZero"/>
        <c:crossBetween val="midCat"/>
      </c:valAx>
      <c:valAx>
        <c:axId val="125769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6955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0.72855</cdr:x>
      <cdr:y>0.29911</cdr:y>
    </cdr:from>
    <cdr:to>
      <cdr:x>0.89667</cdr:x>
      <cdr:y>0.58342</cdr:y>
    </cdr:to>
    <cdr:sp macro="" textlink="">
      <cdr:nvSpPr>
        <cdr:cNvPr id="2" name="TextBox 1">
          <a:extLst xmlns:a="http://schemas.openxmlformats.org/drawingml/2006/main">
            <a:ext uri="{FF2B5EF4-FFF2-40B4-BE49-F238E27FC236}">
              <a16:creationId xmlns:a16="http://schemas.microsoft.com/office/drawing/2014/main" id="{6116273A-6BFC-21A6-7B1F-1AD2DAD694A3}"/>
            </a:ext>
          </a:extLst>
        </cdr:cNvPr>
        <cdr:cNvSpPr txBox="1"/>
      </cdr:nvSpPr>
      <cdr:spPr>
        <a:xfrm xmlns:a="http://schemas.openxmlformats.org/drawingml/2006/main">
          <a:off x="3962400" y="96202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Environmental</a:t>
          </a:r>
          <a:r>
            <a:rPr lang="en-US" sz="1100" baseline="0"/>
            <a:t> Factors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4</cp:revision>
  <dcterms:created xsi:type="dcterms:W3CDTF">2023-04-29T23:19:00Z</dcterms:created>
  <dcterms:modified xsi:type="dcterms:W3CDTF">2023-04-30T00:34:00Z</dcterms:modified>
</cp:coreProperties>
</file>