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A0734" w14:textId="77777777" w:rsidR="00B53741" w:rsidRDefault="00B53741" w:rsidP="00B53741">
      <w:pPr>
        <w:rPr>
          <w:b/>
          <w:bCs/>
          <w:sz w:val="32"/>
          <w:szCs w:val="32"/>
        </w:rPr>
      </w:pPr>
    </w:p>
    <w:p w14:paraId="4E7B94A1" w14:textId="77777777" w:rsidR="00B53741" w:rsidRDefault="00B53741" w:rsidP="00B53741">
      <w:pPr>
        <w:rPr>
          <w:b/>
          <w:bCs/>
          <w:sz w:val="32"/>
          <w:szCs w:val="32"/>
        </w:rPr>
      </w:pPr>
    </w:p>
    <w:p w14:paraId="3F08CA7E" w14:textId="77777777" w:rsidR="00B53741" w:rsidRDefault="00B53741" w:rsidP="00B53741">
      <w:pPr>
        <w:rPr>
          <w:b/>
          <w:bCs/>
          <w:sz w:val="32"/>
          <w:szCs w:val="32"/>
        </w:rPr>
      </w:pPr>
    </w:p>
    <w:p w14:paraId="5E6FCAF2" w14:textId="77777777" w:rsidR="00B53741" w:rsidRDefault="00B53741" w:rsidP="00B53741">
      <w:pPr>
        <w:rPr>
          <w:b/>
          <w:bCs/>
          <w:sz w:val="32"/>
          <w:szCs w:val="32"/>
        </w:rPr>
      </w:pPr>
    </w:p>
    <w:p w14:paraId="2AAF9B5B" w14:textId="77777777" w:rsidR="00B53741" w:rsidRDefault="00B53741" w:rsidP="00B53741">
      <w:pPr>
        <w:rPr>
          <w:b/>
          <w:bCs/>
          <w:sz w:val="32"/>
          <w:szCs w:val="32"/>
        </w:rPr>
      </w:pPr>
    </w:p>
    <w:p w14:paraId="10E317C1" w14:textId="77777777" w:rsidR="00B53741" w:rsidRDefault="00B53741" w:rsidP="00B53741">
      <w:pPr>
        <w:rPr>
          <w:b/>
          <w:bCs/>
          <w:sz w:val="40"/>
          <w:szCs w:val="40"/>
        </w:rPr>
      </w:pPr>
      <w:r w:rsidRPr="00FB6EBF">
        <w:rPr>
          <w:b/>
          <w:bCs/>
          <w:sz w:val="32"/>
          <w:szCs w:val="32"/>
        </w:rPr>
        <w:t>Student Name</w:t>
      </w:r>
      <w:r w:rsidRPr="00FB6EBF">
        <w:rPr>
          <w:sz w:val="32"/>
          <w:szCs w:val="32"/>
        </w:rPr>
        <w:t>: -</w:t>
      </w:r>
      <w:r w:rsidRPr="00FB6EBF">
        <w:rPr>
          <w:sz w:val="40"/>
          <w:szCs w:val="40"/>
        </w:rPr>
        <w:t xml:space="preserve"> ATHARVA DESHPANDE</w:t>
      </w:r>
    </w:p>
    <w:p w14:paraId="731313FD" w14:textId="77777777" w:rsidR="00B53741" w:rsidRPr="00FB6EBF" w:rsidRDefault="00B53741" w:rsidP="00B53741">
      <w:pPr>
        <w:rPr>
          <w:sz w:val="40"/>
          <w:szCs w:val="40"/>
        </w:rPr>
      </w:pPr>
      <w:r w:rsidRPr="00FB6EBF">
        <w:rPr>
          <w:b/>
          <w:bCs/>
          <w:sz w:val="32"/>
          <w:szCs w:val="32"/>
        </w:rPr>
        <w:t>Student Email</w:t>
      </w:r>
      <w:r w:rsidRPr="00FB6EBF">
        <w:rPr>
          <w:sz w:val="32"/>
          <w:szCs w:val="32"/>
        </w:rPr>
        <w:t>: -</w:t>
      </w:r>
      <w:r>
        <w:rPr>
          <w:b/>
          <w:bCs/>
          <w:sz w:val="40"/>
          <w:szCs w:val="40"/>
        </w:rPr>
        <w:t xml:space="preserve"> </w:t>
      </w:r>
      <w:r w:rsidRPr="00FB6EBF">
        <w:rPr>
          <w:sz w:val="40"/>
          <w:szCs w:val="40"/>
        </w:rPr>
        <w:t>deshpana@oregonstate.edu</w:t>
      </w:r>
    </w:p>
    <w:p w14:paraId="3DF2B8B0" w14:textId="79538950" w:rsidR="00B53741" w:rsidRPr="00FB6EBF" w:rsidRDefault="00B53741" w:rsidP="00B53741">
      <w:pPr>
        <w:jc w:val="both"/>
        <w:rPr>
          <w:rFonts w:cstheme="minorHAnsi"/>
          <w:sz w:val="48"/>
          <w:szCs w:val="48"/>
        </w:rPr>
      </w:pPr>
      <w:r w:rsidRPr="00FB6EBF">
        <w:rPr>
          <w:rFonts w:cstheme="minorHAnsi"/>
          <w:b/>
          <w:bCs/>
          <w:sz w:val="32"/>
          <w:szCs w:val="32"/>
        </w:rPr>
        <w:t>Project No</w:t>
      </w:r>
      <w:r w:rsidRPr="00FB6EBF">
        <w:rPr>
          <w:rFonts w:cstheme="minorHAnsi"/>
          <w:sz w:val="32"/>
          <w:szCs w:val="32"/>
        </w:rPr>
        <w:t>: -</w:t>
      </w:r>
      <w:r w:rsidRPr="00FB6EBF">
        <w:rPr>
          <w:rFonts w:cstheme="minorHAnsi"/>
          <w:sz w:val="48"/>
          <w:szCs w:val="48"/>
        </w:rPr>
        <w:t xml:space="preserve"> </w:t>
      </w:r>
      <w:r w:rsidRPr="000361D1">
        <w:rPr>
          <w:rFonts w:cstheme="minorHAnsi"/>
          <w:sz w:val="40"/>
          <w:szCs w:val="40"/>
        </w:rPr>
        <w:t>Project#</w:t>
      </w:r>
      <w:r>
        <w:rPr>
          <w:rFonts w:cstheme="minorHAnsi"/>
          <w:sz w:val="40"/>
          <w:szCs w:val="40"/>
        </w:rPr>
        <w:t>7</w:t>
      </w:r>
    </w:p>
    <w:p w14:paraId="23A40172" w14:textId="6ACF1B69" w:rsidR="00B53741" w:rsidRDefault="00B53741" w:rsidP="00B53741">
      <w:pPr>
        <w:jc w:val="both"/>
      </w:pPr>
      <w:r w:rsidRPr="00FB6EBF">
        <w:rPr>
          <w:b/>
          <w:bCs/>
          <w:sz w:val="32"/>
          <w:szCs w:val="32"/>
        </w:rPr>
        <w:t>Project Name</w:t>
      </w:r>
      <w:r w:rsidRPr="00FB6EBF">
        <w:rPr>
          <w:sz w:val="32"/>
          <w:szCs w:val="32"/>
        </w:rPr>
        <w:t>: -</w:t>
      </w:r>
      <w:r w:rsidRPr="00FB6EBF">
        <w:rPr>
          <w:sz w:val="40"/>
          <w:szCs w:val="40"/>
        </w:rPr>
        <w:t xml:space="preserve"> </w:t>
      </w:r>
      <w:r w:rsidRPr="00BE6371">
        <w:rPr>
          <w:sz w:val="40"/>
          <w:szCs w:val="40"/>
        </w:rPr>
        <w:tab/>
      </w:r>
      <w:r w:rsidRPr="00B53741">
        <w:rPr>
          <w:sz w:val="40"/>
          <w:szCs w:val="40"/>
        </w:rPr>
        <w:t xml:space="preserve">Fourier Analysis using </w:t>
      </w:r>
      <w:proofErr w:type="gramStart"/>
      <w:r w:rsidRPr="00B53741">
        <w:rPr>
          <w:sz w:val="40"/>
          <w:szCs w:val="40"/>
        </w:rPr>
        <w:t>MPI</w:t>
      </w:r>
      <w:proofErr w:type="gramEnd"/>
    </w:p>
    <w:p w14:paraId="5CEE7312" w14:textId="77777777" w:rsidR="00F13F23" w:rsidRDefault="00F13F23"/>
    <w:p w14:paraId="2D83C1E4" w14:textId="77777777" w:rsidR="00B53741" w:rsidRDefault="00B53741"/>
    <w:p w14:paraId="741EED2F" w14:textId="77777777" w:rsidR="00B53741" w:rsidRDefault="00B53741"/>
    <w:p w14:paraId="3AD8DC71" w14:textId="77777777" w:rsidR="00B53741" w:rsidRDefault="00B53741"/>
    <w:p w14:paraId="50E61D15" w14:textId="77777777" w:rsidR="00B53741" w:rsidRDefault="00B53741"/>
    <w:p w14:paraId="594EA73E" w14:textId="77777777" w:rsidR="00B53741" w:rsidRDefault="00B53741"/>
    <w:p w14:paraId="041419C3" w14:textId="77777777" w:rsidR="00B53741" w:rsidRDefault="00B53741"/>
    <w:p w14:paraId="65DA181A" w14:textId="77777777" w:rsidR="00B53741" w:rsidRDefault="00B53741"/>
    <w:p w14:paraId="52C382F0" w14:textId="77777777" w:rsidR="00B53741" w:rsidRDefault="00B53741"/>
    <w:p w14:paraId="0C591110" w14:textId="77777777" w:rsidR="00B53741" w:rsidRDefault="00B53741"/>
    <w:p w14:paraId="4F245DCC" w14:textId="77777777" w:rsidR="00B53741" w:rsidRDefault="00B53741"/>
    <w:p w14:paraId="4B14DFB1" w14:textId="77777777" w:rsidR="00B53741" w:rsidRDefault="00B53741"/>
    <w:p w14:paraId="0C58BCC1" w14:textId="77777777" w:rsidR="00B53741" w:rsidRDefault="00B53741"/>
    <w:p w14:paraId="21EEB387" w14:textId="77777777" w:rsidR="00B53741" w:rsidRDefault="00B53741"/>
    <w:p w14:paraId="455E7C97" w14:textId="77777777" w:rsidR="00B53741" w:rsidRDefault="00B53741"/>
    <w:p w14:paraId="2C40BD98" w14:textId="77777777" w:rsidR="00B53741" w:rsidRDefault="00B53741"/>
    <w:p w14:paraId="41BCADF7" w14:textId="77777777" w:rsidR="00B53741" w:rsidRDefault="00B53741" w:rsidP="00B53741">
      <w:pPr>
        <w:pStyle w:val="ListParagraph"/>
      </w:pPr>
    </w:p>
    <w:p w14:paraId="2BCD802D" w14:textId="07AAE26A" w:rsidR="00B53741" w:rsidRDefault="00B53741" w:rsidP="00B53741">
      <w:pPr>
        <w:pStyle w:val="ListParagraph"/>
        <w:numPr>
          <w:ilvl w:val="0"/>
          <w:numId w:val="1"/>
        </w:numPr>
      </w:pPr>
      <w:r w:rsidRPr="00B53741">
        <w:t>Show the Sums</w:t>
      </w:r>
      <w:r>
        <w:t xml:space="preserve"> </w:t>
      </w:r>
      <w:r w:rsidRPr="00B53741">
        <w:t>{*] scatterplot.</w:t>
      </w:r>
    </w:p>
    <w:p w14:paraId="551ADC87" w14:textId="54A1A173" w:rsidR="00B53741" w:rsidRDefault="00B53741" w:rsidP="00B53741">
      <w:pPr>
        <w:pStyle w:val="ListParagraph"/>
        <w:numPr>
          <w:ilvl w:val="0"/>
          <w:numId w:val="2"/>
        </w:numPr>
      </w:pPr>
    </w:p>
    <w:p w14:paraId="50CD9A41" w14:textId="50A6C878" w:rsidR="00B53741" w:rsidRDefault="00B53741" w:rsidP="00B53741">
      <w:pPr>
        <w:pStyle w:val="ListParagraph"/>
        <w:ind w:left="1080"/>
      </w:pPr>
      <w:r>
        <w:rPr>
          <w:noProof/>
        </w:rPr>
        <w:drawing>
          <wp:inline distT="0" distB="0" distL="0" distR="0" wp14:anchorId="650D440D" wp14:editId="48F88548">
            <wp:extent cx="4572000" cy="2743200"/>
            <wp:effectExtent l="0" t="0" r="0" b="0"/>
            <wp:docPr id="1565790379" name="Chart 1">
              <a:extLst xmlns:a="http://schemas.openxmlformats.org/drawingml/2006/main">
                <a:ext uri="{FF2B5EF4-FFF2-40B4-BE49-F238E27FC236}">
                  <a16:creationId xmlns:a16="http://schemas.microsoft.com/office/drawing/2014/main" id="{F67748C8-FFD7-F802-FE0A-E959584E4A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8A83100" w14:textId="77777777" w:rsidR="00B53741" w:rsidRDefault="00B53741" w:rsidP="00B53741">
      <w:pPr>
        <w:pStyle w:val="ListParagraph"/>
        <w:ind w:left="1080"/>
      </w:pPr>
    </w:p>
    <w:p w14:paraId="6F1C35F7" w14:textId="77777777" w:rsidR="00B53741" w:rsidRDefault="00B53741" w:rsidP="00B53741">
      <w:pPr>
        <w:pStyle w:val="ListParagraph"/>
        <w:ind w:left="1080"/>
      </w:pPr>
    </w:p>
    <w:p w14:paraId="120A6BF2" w14:textId="77777777" w:rsidR="00B53741" w:rsidRDefault="00B53741" w:rsidP="00B53741">
      <w:pPr>
        <w:pStyle w:val="ListParagraph"/>
        <w:ind w:left="1080"/>
      </w:pPr>
    </w:p>
    <w:p w14:paraId="6F079FA8" w14:textId="77777777" w:rsidR="00B53741" w:rsidRDefault="00B53741" w:rsidP="00B53741">
      <w:pPr>
        <w:pStyle w:val="ListParagraph"/>
        <w:ind w:left="1080"/>
      </w:pPr>
    </w:p>
    <w:p w14:paraId="6A104B69" w14:textId="77777777" w:rsidR="00B53741" w:rsidRDefault="00B53741" w:rsidP="00B53741">
      <w:pPr>
        <w:pStyle w:val="ListParagraph"/>
        <w:ind w:left="1080"/>
      </w:pPr>
    </w:p>
    <w:p w14:paraId="7746C8EC" w14:textId="77777777" w:rsidR="00B53741" w:rsidRDefault="00B53741" w:rsidP="00B53741">
      <w:pPr>
        <w:pStyle w:val="ListParagraph"/>
        <w:ind w:left="1080"/>
      </w:pPr>
    </w:p>
    <w:p w14:paraId="46A6BE25" w14:textId="77777777" w:rsidR="00B53741" w:rsidRDefault="00B53741" w:rsidP="00B53741">
      <w:pPr>
        <w:pStyle w:val="ListParagraph"/>
        <w:ind w:left="1080"/>
      </w:pPr>
    </w:p>
    <w:p w14:paraId="02656A47" w14:textId="77777777" w:rsidR="00B53741" w:rsidRPr="00B53741" w:rsidRDefault="00B53741" w:rsidP="00B53741">
      <w:pPr>
        <w:pStyle w:val="ListParagraph"/>
        <w:ind w:left="1080"/>
      </w:pPr>
    </w:p>
    <w:p w14:paraId="5D54F7EC" w14:textId="4221FBD1" w:rsidR="00B53741" w:rsidRDefault="00B53741" w:rsidP="00B53741">
      <w:pPr>
        <w:pStyle w:val="ListParagraph"/>
        <w:numPr>
          <w:ilvl w:val="0"/>
          <w:numId w:val="1"/>
        </w:numPr>
      </w:pPr>
      <w:r w:rsidRPr="00B53741">
        <w:t xml:space="preserve">State what the secret </w:t>
      </w:r>
      <w:r w:rsidRPr="00B53741">
        <w:t>sinewaves</w:t>
      </w:r>
      <w:r w:rsidRPr="00B53741">
        <w:t>' periods are</w:t>
      </w:r>
      <w:r>
        <w:t>.</w:t>
      </w:r>
    </w:p>
    <w:p w14:paraId="4D6A4758" w14:textId="0A145995" w:rsidR="00B53741" w:rsidRDefault="00B53741" w:rsidP="00B53741">
      <w:pPr>
        <w:pStyle w:val="ListParagraph"/>
        <w:numPr>
          <w:ilvl w:val="0"/>
          <w:numId w:val="2"/>
        </w:numPr>
      </w:pPr>
      <w:r>
        <w:t>The two secret sinewaves periods are:</w:t>
      </w:r>
      <w:r>
        <w:t xml:space="preserve"> -</w:t>
      </w:r>
    </w:p>
    <w:tbl>
      <w:tblPr>
        <w:tblStyle w:val="GridTable1Light"/>
        <w:tblW w:w="0" w:type="auto"/>
        <w:jc w:val="center"/>
        <w:tblLook w:val="04A0" w:firstRow="1" w:lastRow="0" w:firstColumn="1" w:lastColumn="0" w:noHBand="0" w:noVBand="1"/>
      </w:tblPr>
      <w:tblGrid>
        <w:gridCol w:w="4675"/>
        <w:gridCol w:w="4675"/>
      </w:tblGrid>
      <w:tr w:rsidR="00B53741" w14:paraId="1830D557" w14:textId="77777777" w:rsidTr="00B537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14:paraId="461EE1F6" w14:textId="1083DCED" w:rsidR="00B53741" w:rsidRDefault="00B53741" w:rsidP="00B53741">
            <w:pPr>
              <w:jc w:val="center"/>
            </w:pPr>
            <w:r>
              <w:t>Array Index</w:t>
            </w:r>
          </w:p>
        </w:tc>
        <w:tc>
          <w:tcPr>
            <w:tcW w:w="4675" w:type="dxa"/>
          </w:tcPr>
          <w:p w14:paraId="29CF7E66" w14:textId="2789C6C8" w:rsidR="00B53741" w:rsidRDefault="00B53741" w:rsidP="00B53741">
            <w:pPr>
              <w:jc w:val="center"/>
              <w:cnfStyle w:val="100000000000" w:firstRow="1" w:lastRow="0" w:firstColumn="0" w:lastColumn="0" w:oddVBand="0" w:evenVBand="0" w:oddHBand="0" w:evenHBand="0" w:firstRowFirstColumn="0" w:firstRowLastColumn="0" w:lastRowFirstColumn="0" w:lastRowLastColumn="0"/>
            </w:pPr>
            <w:r>
              <w:t>Fourier Sum</w:t>
            </w:r>
          </w:p>
        </w:tc>
      </w:tr>
      <w:tr w:rsidR="00B53741" w14:paraId="5905EB26" w14:textId="77777777" w:rsidTr="00B53741">
        <w:trPr>
          <w:jc w:val="center"/>
        </w:trPr>
        <w:tc>
          <w:tcPr>
            <w:cnfStyle w:val="001000000000" w:firstRow="0" w:lastRow="0" w:firstColumn="1" w:lastColumn="0" w:oddVBand="0" w:evenVBand="0" w:oddHBand="0" w:evenHBand="0" w:firstRowFirstColumn="0" w:firstRowLastColumn="0" w:lastRowFirstColumn="0" w:lastRowLastColumn="0"/>
            <w:tcW w:w="4675" w:type="dxa"/>
          </w:tcPr>
          <w:p w14:paraId="24752C9F" w14:textId="4E20FD3E" w:rsidR="00B53741" w:rsidRDefault="00B53741" w:rsidP="00B53741">
            <w:pPr>
              <w:jc w:val="center"/>
            </w:pPr>
            <w:r>
              <w:t>15</w:t>
            </w:r>
          </w:p>
        </w:tc>
        <w:tc>
          <w:tcPr>
            <w:tcW w:w="4675" w:type="dxa"/>
          </w:tcPr>
          <w:p w14:paraId="3E3D8436" w14:textId="4006F789" w:rsidR="00B53741" w:rsidRDefault="00B53741" w:rsidP="00B53741">
            <w:pPr>
              <w:jc w:val="center"/>
              <w:cnfStyle w:val="000000000000" w:firstRow="0" w:lastRow="0" w:firstColumn="0" w:lastColumn="0" w:oddVBand="0" w:evenVBand="0" w:oddHBand="0" w:evenHBand="0" w:firstRowFirstColumn="0" w:firstRowLastColumn="0" w:lastRowFirstColumn="0" w:lastRowLastColumn="0"/>
            </w:pPr>
            <w:r>
              <w:t>523753.66</w:t>
            </w:r>
          </w:p>
        </w:tc>
      </w:tr>
      <w:tr w:rsidR="00B53741" w14:paraId="44A4EE4C" w14:textId="77777777" w:rsidTr="00B53741">
        <w:trPr>
          <w:jc w:val="center"/>
        </w:trPr>
        <w:tc>
          <w:tcPr>
            <w:cnfStyle w:val="001000000000" w:firstRow="0" w:lastRow="0" w:firstColumn="1" w:lastColumn="0" w:oddVBand="0" w:evenVBand="0" w:oddHBand="0" w:evenHBand="0" w:firstRowFirstColumn="0" w:firstRowLastColumn="0" w:lastRowFirstColumn="0" w:lastRowLastColumn="0"/>
            <w:tcW w:w="4675" w:type="dxa"/>
          </w:tcPr>
          <w:p w14:paraId="531B0159" w14:textId="339A5E86" w:rsidR="00B53741" w:rsidRDefault="00B53741" w:rsidP="00B53741">
            <w:pPr>
              <w:jc w:val="center"/>
            </w:pPr>
            <w:r>
              <w:t>55</w:t>
            </w:r>
          </w:p>
        </w:tc>
        <w:tc>
          <w:tcPr>
            <w:tcW w:w="4675" w:type="dxa"/>
          </w:tcPr>
          <w:p w14:paraId="4E0F866D" w14:textId="4E7969E5" w:rsidR="00B53741" w:rsidRDefault="00B53741" w:rsidP="00B53741">
            <w:pPr>
              <w:jc w:val="center"/>
              <w:cnfStyle w:val="000000000000" w:firstRow="0" w:lastRow="0" w:firstColumn="0" w:lastColumn="0" w:oddVBand="0" w:evenVBand="0" w:oddHBand="0" w:evenHBand="0" w:firstRowFirstColumn="0" w:firstRowLastColumn="0" w:lastRowFirstColumn="0" w:lastRowLastColumn="0"/>
            </w:pPr>
            <w:r>
              <w:t>527281.62</w:t>
            </w:r>
          </w:p>
        </w:tc>
      </w:tr>
    </w:tbl>
    <w:p w14:paraId="1E3E6E0D" w14:textId="77777777" w:rsidR="00B53741" w:rsidRDefault="00B53741" w:rsidP="00B53741">
      <w:pPr>
        <w:jc w:val="center"/>
      </w:pPr>
    </w:p>
    <w:p w14:paraId="0D12ECD0" w14:textId="77777777" w:rsidR="00B53741" w:rsidRDefault="00B53741" w:rsidP="00B53741">
      <w:pPr>
        <w:jc w:val="center"/>
      </w:pPr>
    </w:p>
    <w:p w14:paraId="4BD98FB2" w14:textId="77777777" w:rsidR="00B53741" w:rsidRDefault="00B53741" w:rsidP="00B53741">
      <w:pPr>
        <w:jc w:val="center"/>
      </w:pPr>
    </w:p>
    <w:p w14:paraId="3273CAAB" w14:textId="77777777" w:rsidR="00B53741" w:rsidRDefault="00B53741" w:rsidP="00B53741">
      <w:pPr>
        <w:jc w:val="center"/>
      </w:pPr>
    </w:p>
    <w:p w14:paraId="7AA39B43" w14:textId="77777777" w:rsidR="00B53741" w:rsidRDefault="00B53741" w:rsidP="00B53741">
      <w:pPr>
        <w:jc w:val="center"/>
      </w:pPr>
    </w:p>
    <w:p w14:paraId="1866E9A8" w14:textId="77777777" w:rsidR="00B53741" w:rsidRDefault="00B53741" w:rsidP="00B53741">
      <w:pPr>
        <w:jc w:val="center"/>
      </w:pPr>
    </w:p>
    <w:p w14:paraId="143078A8" w14:textId="77777777" w:rsidR="00B53741" w:rsidRDefault="00B53741" w:rsidP="00B53741">
      <w:pPr>
        <w:jc w:val="center"/>
      </w:pPr>
    </w:p>
    <w:p w14:paraId="4213A189" w14:textId="77777777" w:rsidR="00B53741" w:rsidRDefault="00B53741" w:rsidP="00B53741">
      <w:pPr>
        <w:jc w:val="center"/>
      </w:pPr>
    </w:p>
    <w:p w14:paraId="34536AF7" w14:textId="77777777" w:rsidR="00B53741" w:rsidRPr="00B53741" w:rsidRDefault="00B53741" w:rsidP="00B53741">
      <w:pPr>
        <w:jc w:val="center"/>
      </w:pPr>
    </w:p>
    <w:p w14:paraId="4BEB2E26" w14:textId="4C7D5F07" w:rsidR="00B53741" w:rsidRDefault="00B53741" w:rsidP="00B53741">
      <w:pPr>
        <w:pStyle w:val="ListParagraph"/>
        <w:numPr>
          <w:ilvl w:val="0"/>
          <w:numId w:val="1"/>
        </w:numPr>
      </w:pPr>
      <w:r>
        <w:t>Show your graph of Performance vs Number of Processors used.</w:t>
      </w:r>
    </w:p>
    <w:p w14:paraId="54A62F26" w14:textId="157970B0" w:rsidR="00B53741" w:rsidRDefault="00B53741" w:rsidP="00B53741">
      <w:pPr>
        <w:pStyle w:val="ListParagraph"/>
        <w:numPr>
          <w:ilvl w:val="0"/>
          <w:numId w:val="2"/>
        </w:numPr>
      </w:pPr>
    </w:p>
    <w:p w14:paraId="00C1650A" w14:textId="790764C2" w:rsidR="00B53741" w:rsidRDefault="00B53741" w:rsidP="00B53741">
      <w:pPr>
        <w:pStyle w:val="ListParagraph"/>
        <w:ind w:left="1080"/>
      </w:pPr>
      <w:r>
        <w:rPr>
          <w:noProof/>
        </w:rPr>
        <w:drawing>
          <wp:inline distT="0" distB="0" distL="0" distR="0" wp14:anchorId="2BB16661" wp14:editId="4FB17379">
            <wp:extent cx="4572000" cy="2743200"/>
            <wp:effectExtent l="0" t="0" r="0" b="0"/>
            <wp:docPr id="775375630" name="Chart 1">
              <a:extLst xmlns:a="http://schemas.openxmlformats.org/drawingml/2006/main">
                <a:ext uri="{FF2B5EF4-FFF2-40B4-BE49-F238E27FC236}">
                  <a16:creationId xmlns:a16="http://schemas.microsoft.com/office/drawing/2014/main" id="{12CB655B-CEE0-CB29-36D3-750FD4032A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BF0B6F8" w14:textId="77777777" w:rsidR="00B53741" w:rsidRDefault="00B53741" w:rsidP="00B53741">
      <w:pPr>
        <w:pStyle w:val="ListParagraph"/>
        <w:ind w:left="1080"/>
      </w:pPr>
    </w:p>
    <w:p w14:paraId="1B7AC4DC" w14:textId="77777777" w:rsidR="00B53741" w:rsidRDefault="00B53741" w:rsidP="00B53741">
      <w:pPr>
        <w:pStyle w:val="ListParagraph"/>
        <w:ind w:left="1080"/>
      </w:pPr>
    </w:p>
    <w:p w14:paraId="335E270A" w14:textId="77777777" w:rsidR="00B53741" w:rsidRDefault="00B53741" w:rsidP="00B53741">
      <w:pPr>
        <w:pStyle w:val="ListParagraph"/>
        <w:ind w:left="1080"/>
      </w:pPr>
    </w:p>
    <w:p w14:paraId="217290DF" w14:textId="0B09EAE5" w:rsidR="00B53741" w:rsidRDefault="00B53741" w:rsidP="00B53741">
      <w:pPr>
        <w:pStyle w:val="ListParagraph"/>
        <w:numPr>
          <w:ilvl w:val="0"/>
          <w:numId w:val="1"/>
        </w:numPr>
      </w:pPr>
      <w:r>
        <w:t>What patterns are you seeing in the performance graph?</w:t>
      </w:r>
    </w:p>
    <w:p w14:paraId="09353619" w14:textId="1637A880" w:rsidR="00B53741" w:rsidRDefault="00B53741" w:rsidP="00B53741">
      <w:pPr>
        <w:pStyle w:val="ListParagraph"/>
        <w:numPr>
          <w:ilvl w:val="0"/>
          <w:numId w:val="2"/>
        </w:numPr>
      </w:pPr>
      <w:r w:rsidRPr="00B53741">
        <w:t>The performance graph exhibits a generally linear trend, with an increase in performance as the number of processors rises. This upward trend reaches its peak at 220.97 when there are 8 processors.</w:t>
      </w:r>
    </w:p>
    <w:p w14:paraId="5A409533" w14:textId="77777777" w:rsidR="00B53741" w:rsidRDefault="00B53741" w:rsidP="00B53741"/>
    <w:p w14:paraId="364F18C6" w14:textId="04149B2A" w:rsidR="00B53741" w:rsidRDefault="00B53741" w:rsidP="00B53741">
      <w:pPr>
        <w:pStyle w:val="ListParagraph"/>
        <w:numPr>
          <w:ilvl w:val="0"/>
          <w:numId w:val="1"/>
        </w:numPr>
      </w:pPr>
      <w:r>
        <w:t>Why do you think the performances work this way?</w:t>
      </w:r>
    </w:p>
    <w:p w14:paraId="4FF329E5" w14:textId="648CCE2E" w:rsidR="00B53741" w:rsidRDefault="00B53741" w:rsidP="00B53741">
      <w:pPr>
        <w:pStyle w:val="ListParagraph"/>
        <w:numPr>
          <w:ilvl w:val="0"/>
          <w:numId w:val="2"/>
        </w:numPr>
      </w:pPr>
      <w:r w:rsidRPr="00B53741">
        <w:t>MPI operates on the single-program-multiple-data model paradigm, facilitating parallel processing across multiple cores. By increasing the number of cores/processors utilized for computation, the available parallelism expands, resulting in improved performance. MPI is specifically designed to minimize communication and synchronization overheads. As the number of cores grows, these overheads diminish, enabling greater parallel processing capabilities. Consequently, it becomes evident that higher performance is achieved with an increasing number of processors.</w:t>
      </w:r>
    </w:p>
    <w:sectPr w:rsidR="00B5374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45194" w14:textId="77777777" w:rsidR="00C635CA" w:rsidRDefault="00C635CA" w:rsidP="00B53741">
      <w:pPr>
        <w:spacing w:after="0" w:line="240" w:lineRule="auto"/>
      </w:pPr>
      <w:r>
        <w:separator/>
      </w:r>
    </w:p>
  </w:endnote>
  <w:endnote w:type="continuationSeparator" w:id="0">
    <w:p w14:paraId="0754EA71" w14:textId="77777777" w:rsidR="00C635CA" w:rsidRDefault="00C635CA" w:rsidP="00B53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5833A" w14:textId="77777777" w:rsidR="00C635CA" w:rsidRDefault="00C635CA" w:rsidP="00B53741">
      <w:pPr>
        <w:spacing w:after="0" w:line="240" w:lineRule="auto"/>
      </w:pPr>
      <w:r>
        <w:separator/>
      </w:r>
    </w:p>
  </w:footnote>
  <w:footnote w:type="continuationSeparator" w:id="0">
    <w:p w14:paraId="3402CAE8" w14:textId="77777777" w:rsidR="00C635CA" w:rsidRDefault="00C635CA" w:rsidP="00B53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6EF6C" w14:textId="3A081A53" w:rsidR="00B53741" w:rsidRDefault="00B53741">
    <w:pPr>
      <w:pStyle w:val="Header"/>
    </w:pPr>
    <w:r>
      <w:t>ATHARVA DESHPANDE</w:t>
    </w:r>
    <w:r>
      <w:tab/>
      <w:t>CS575</w:t>
    </w:r>
    <w:r>
      <w:tab/>
      <w:t>deshpana@oregonstate.edu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E1C4D"/>
    <w:multiLevelType w:val="hybridMultilevel"/>
    <w:tmpl w:val="516882CC"/>
    <w:lvl w:ilvl="0" w:tplc="DEEA748A">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DA5F77"/>
    <w:multiLevelType w:val="hybridMultilevel"/>
    <w:tmpl w:val="9C980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575068">
    <w:abstractNumId w:val="1"/>
  </w:num>
  <w:num w:numId="2" w16cid:durableId="1110050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E85"/>
    <w:rsid w:val="00682F05"/>
    <w:rsid w:val="00B53741"/>
    <w:rsid w:val="00C00E85"/>
    <w:rsid w:val="00C635CA"/>
    <w:rsid w:val="00F13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DC048"/>
  <w15:chartTrackingRefBased/>
  <w15:docId w15:val="{EF354499-6826-4BA3-B020-54915BCCA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7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741"/>
    <w:pPr>
      <w:ind w:left="720"/>
      <w:contextualSpacing/>
    </w:pPr>
  </w:style>
  <w:style w:type="table" w:styleId="TableGrid">
    <w:name w:val="Table Grid"/>
    <w:basedOn w:val="TableNormal"/>
    <w:uiPriority w:val="39"/>
    <w:rsid w:val="00B53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537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537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741"/>
  </w:style>
  <w:style w:type="paragraph" w:styleId="Footer">
    <w:name w:val="footer"/>
    <w:basedOn w:val="Normal"/>
    <w:link w:val="FooterChar"/>
    <w:uiPriority w:val="99"/>
    <w:unhideWhenUsed/>
    <w:rsid w:val="00B537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456456">
      <w:bodyDiv w:val="1"/>
      <w:marLeft w:val="0"/>
      <w:marRight w:val="0"/>
      <w:marTop w:val="0"/>
      <w:marBottom w:val="0"/>
      <w:divBdr>
        <w:top w:val="none" w:sz="0" w:space="0" w:color="auto"/>
        <w:left w:val="none" w:sz="0" w:space="0" w:color="auto"/>
        <w:bottom w:val="none" w:sz="0" w:space="0" w:color="auto"/>
        <w:right w:val="none" w:sz="0" w:space="0" w:color="auto"/>
      </w:divBdr>
    </w:div>
    <w:div w:id="1727486730">
      <w:bodyDiv w:val="1"/>
      <w:marLeft w:val="0"/>
      <w:marRight w:val="0"/>
      <w:marTop w:val="0"/>
      <w:marBottom w:val="0"/>
      <w:divBdr>
        <w:top w:val="none" w:sz="0" w:space="0" w:color="auto"/>
        <w:left w:val="none" w:sz="0" w:space="0" w:color="auto"/>
        <w:bottom w:val="none" w:sz="0" w:space="0" w:color="auto"/>
        <w:right w:val="none" w:sz="0" w:space="0" w:color="auto"/>
      </w:divBdr>
    </w:div>
    <w:div w:id="178241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D:\OSU\Courses\CS575%20Parallel%20Programming\Project%207\pl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OSU\Courses\CS575%20Parallel%20Programming\Project%207\plo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Sums[*] Scatterplot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plot!$B$1</c:f>
              <c:strCache>
                <c:ptCount val="1"/>
                <c:pt idx="0">
                  <c:v>Fourier Sum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plot!$A$2:$A$100</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xVal>
          <c:yVal>
            <c:numRef>
              <c:f>plot!$B$2:$B$100</c:f>
              <c:numCache>
                <c:formatCode>General</c:formatCode>
                <c:ptCount val="99"/>
                <c:pt idx="0">
                  <c:v>-536.19000000000005</c:v>
                </c:pt>
                <c:pt idx="1">
                  <c:v>137.82</c:v>
                </c:pt>
                <c:pt idx="2">
                  <c:v>176.88</c:v>
                </c:pt>
                <c:pt idx="3">
                  <c:v>675.07</c:v>
                </c:pt>
                <c:pt idx="4">
                  <c:v>1216.93</c:v>
                </c:pt>
                <c:pt idx="5">
                  <c:v>-1498.37</c:v>
                </c:pt>
                <c:pt idx="6">
                  <c:v>894.27</c:v>
                </c:pt>
                <c:pt idx="7">
                  <c:v>2540</c:v>
                </c:pt>
                <c:pt idx="8">
                  <c:v>1484.96</c:v>
                </c:pt>
                <c:pt idx="9">
                  <c:v>-2507.9299999999998</c:v>
                </c:pt>
                <c:pt idx="10">
                  <c:v>-3577.06</c:v>
                </c:pt>
                <c:pt idx="11">
                  <c:v>-29.75</c:v>
                </c:pt>
                <c:pt idx="12">
                  <c:v>773.55</c:v>
                </c:pt>
                <c:pt idx="13">
                  <c:v>3748.67</c:v>
                </c:pt>
                <c:pt idx="14">
                  <c:v>523753.66</c:v>
                </c:pt>
                <c:pt idx="15">
                  <c:v>-1005.35</c:v>
                </c:pt>
                <c:pt idx="16">
                  <c:v>-1441.7</c:v>
                </c:pt>
                <c:pt idx="17">
                  <c:v>-1138.32</c:v>
                </c:pt>
                <c:pt idx="18">
                  <c:v>-1874.7</c:v>
                </c:pt>
                <c:pt idx="19">
                  <c:v>3003.55</c:v>
                </c:pt>
                <c:pt idx="20">
                  <c:v>-569.27</c:v>
                </c:pt>
                <c:pt idx="21">
                  <c:v>-1065.43</c:v>
                </c:pt>
                <c:pt idx="22">
                  <c:v>-1165.94</c:v>
                </c:pt>
                <c:pt idx="23">
                  <c:v>-481.43</c:v>
                </c:pt>
                <c:pt idx="24">
                  <c:v>-3455.39</c:v>
                </c:pt>
                <c:pt idx="25">
                  <c:v>247.49</c:v>
                </c:pt>
                <c:pt idx="26">
                  <c:v>-1486.51</c:v>
                </c:pt>
                <c:pt idx="27">
                  <c:v>-312.52</c:v>
                </c:pt>
                <c:pt idx="28">
                  <c:v>-1999.94</c:v>
                </c:pt>
                <c:pt idx="29">
                  <c:v>519.21</c:v>
                </c:pt>
                <c:pt idx="30">
                  <c:v>1289.24</c:v>
                </c:pt>
                <c:pt idx="31">
                  <c:v>-1872.96</c:v>
                </c:pt>
                <c:pt idx="32">
                  <c:v>-195.01</c:v>
                </c:pt>
                <c:pt idx="33">
                  <c:v>1004.31</c:v>
                </c:pt>
                <c:pt idx="34">
                  <c:v>-1200.4000000000001</c:v>
                </c:pt>
                <c:pt idx="35">
                  <c:v>1175.9000000000001</c:v>
                </c:pt>
                <c:pt idx="36">
                  <c:v>2242.02</c:v>
                </c:pt>
                <c:pt idx="37">
                  <c:v>2691.74</c:v>
                </c:pt>
                <c:pt idx="38">
                  <c:v>-589.91</c:v>
                </c:pt>
                <c:pt idx="39">
                  <c:v>-2534.23</c:v>
                </c:pt>
                <c:pt idx="40">
                  <c:v>1998.31</c:v>
                </c:pt>
                <c:pt idx="41">
                  <c:v>-676.91</c:v>
                </c:pt>
                <c:pt idx="42">
                  <c:v>-1061.33</c:v>
                </c:pt>
                <c:pt idx="43">
                  <c:v>1145</c:v>
                </c:pt>
                <c:pt idx="44">
                  <c:v>724.76</c:v>
                </c:pt>
                <c:pt idx="45">
                  <c:v>564.97</c:v>
                </c:pt>
                <c:pt idx="46">
                  <c:v>898.93</c:v>
                </c:pt>
                <c:pt idx="47">
                  <c:v>-97.79</c:v>
                </c:pt>
                <c:pt idx="48">
                  <c:v>2489.34</c:v>
                </c:pt>
                <c:pt idx="49">
                  <c:v>1822.98</c:v>
                </c:pt>
                <c:pt idx="50">
                  <c:v>2717.08</c:v>
                </c:pt>
                <c:pt idx="51">
                  <c:v>-1122.0899999999999</c:v>
                </c:pt>
                <c:pt idx="52">
                  <c:v>2826.57</c:v>
                </c:pt>
                <c:pt idx="53">
                  <c:v>-1803.31</c:v>
                </c:pt>
                <c:pt idx="54">
                  <c:v>527281.62</c:v>
                </c:pt>
                <c:pt idx="55">
                  <c:v>-1964.45</c:v>
                </c:pt>
                <c:pt idx="56">
                  <c:v>-161.83000000000001</c:v>
                </c:pt>
                <c:pt idx="57">
                  <c:v>-226.77</c:v>
                </c:pt>
                <c:pt idx="58">
                  <c:v>2186.1799999999998</c:v>
                </c:pt>
                <c:pt idx="59">
                  <c:v>338.97</c:v>
                </c:pt>
                <c:pt idx="60">
                  <c:v>371.85</c:v>
                </c:pt>
                <c:pt idx="61">
                  <c:v>1668.95</c:v>
                </c:pt>
                <c:pt idx="62">
                  <c:v>-1454.62</c:v>
                </c:pt>
                <c:pt idx="63">
                  <c:v>-1793.9</c:v>
                </c:pt>
                <c:pt idx="64">
                  <c:v>2365.2399999999998</c:v>
                </c:pt>
                <c:pt idx="65">
                  <c:v>-4431.3599999999997</c:v>
                </c:pt>
                <c:pt idx="66">
                  <c:v>-2778.95</c:v>
                </c:pt>
                <c:pt idx="67">
                  <c:v>3087.57</c:v>
                </c:pt>
                <c:pt idx="68">
                  <c:v>1462.38</c:v>
                </c:pt>
                <c:pt idx="69">
                  <c:v>544.74</c:v>
                </c:pt>
                <c:pt idx="70">
                  <c:v>1130.79</c:v>
                </c:pt>
                <c:pt idx="71">
                  <c:v>205.52</c:v>
                </c:pt>
                <c:pt idx="72">
                  <c:v>-1488.54</c:v>
                </c:pt>
                <c:pt idx="73">
                  <c:v>-1270.45</c:v>
                </c:pt>
                <c:pt idx="74">
                  <c:v>-1449.15</c:v>
                </c:pt>
                <c:pt idx="75">
                  <c:v>1800.34</c:v>
                </c:pt>
                <c:pt idx="76">
                  <c:v>-1456.65</c:v>
                </c:pt>
                <c:pt idx="77">
                  <c:v>2955.83</c:v>
                </c:pt>
                <c:pt idx="78">
                  <c:v>2825.42</c:v>
                </c:pt>
                <c:pt idx="79">
                  <c:v>1506.03</c:v>
                </c:pt>
                <c:pt idx="80">
                  <c:v>1169.04</c:v>
                </c:pt>
                <c:pt idx="81">
                  <c:v>541.46</c:v>
                </c:pt>
                <c:pt idx="82">
                  <c:v>1309.9100000000001</c:v>
                </c:pt>
                <c:pt idx="83">
                  <c:v>287.87</c:v>
                </c:pt>
                <c:pt idx="84">
                  <c:v>-303.36</c:v>
                </c:pt>
                <c:pt idx="85">
                  <c:v>-1009.35</c:v>
                </c:pt>
                <c:pt idx="86">
                  <c:v>798.53</c:v>
                </c:pt>
                <c:pt idx="87">
                  <c:v>2057.42</c:v>
                </c:pt>
                <c:pt idx="88">
                  <c:v>1929.61</c:v>
                </c:pt>
                <c:pt idx="89">
                  <c:v>-271.97000000000003</c:v>
                </c:pt>
                <c:pt idx="90">
                  <c:v>-1378.15</c:v>
                </c:pt>
                <c:pt idx="91">
                  <c:v>-263.39</c:v>
                </c:pt>
                <c:pt idx="92">
                  <c:v>-1065.8</c:v>
                </c:pt>
                <c:pt idx="93">
                  <c:v>1053.08</c:v>
                </c:pt>
                <c:pt idx="94">
                  <c:v>-3344.41</c:v>
                </c:pt>
                <c:pt idx="95">
                  <c:v>-744.22</c:v>
                </c:pt>
                <c:pt idx="96">
                  <c:v>-1571.62</c:v>
                </c:pt>
                <c:pt idx="97">
                  <c:v>-167.89</c:v>
                </c:pt>
                <c:pt idx="98">
                  <c:v>-1031.42</c:v>
                </c:pt>
              </c:numCache>
            </c:numRef>
          </c:yVal>
          <c:smooth val="0"/>
          <c:extLst>
            <c:ext xmlns:c16="http://schemas.microsoft.com/office/drawing/2014/chart" uri="{C3380CC4-5D6E-409C-BE32-E72D297353CC}">
              <c16:uniqueId val="{00000000-6591-4512-B94F-6B85F8E9C2E5}"/>
            </c:ext>
          </c:extLst>
        </c:ser>
        <c:dLbls>
          <c:showLegendKey val="0"/>
          <c:showVal val="0"/>
          <c:showCatName val="0"/>
          <c:showSerName val="0"/>
          <c:showPercent val="0"/>
          <c:showBubbleSize val="0"/>
        </c:dLbls>
        <c:axId val="1406197695"/>
        <c:axId val="1406198175"/>
      </c:scatterChart>
      <c:valAx>
        <c:axId val="14061976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t>Array Index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6198175"/>
        <c:crosses val="autoZero"/>
        <c:crossBetween val="midCat"/>
      </c:valAx>
      <c:valAx>
        <c:axId val="14061981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t>Fourier Sums[*]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61976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t>Performance vs Number of Processors used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plot!$D$1</c:f>
              <c:strCache>
                <c:ptCount val="1"/>
                <c:pt idx="0">
                  <c:v>Mega Multiplies/sec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plot!$C$2:$C$6</c:f>
              <c:numCache>
                <c:formatCode>General</c:formatCode>
                <c:ptCount val="5"/>
                <c:pt idx="0">
                  <c:v>1</c:v>
                </c:pt>
                <c:pt idx="1">
                  <c:v>2</c:v>
                </c:pt>
                <c:pt idx="2">
                  <c:v>4</c:v>
                </c:pt>
                <c:pt idx="3">
                  <c:v>6</c:v>
                </c:pt>
                <c:pt idx="4">
                  <c:v>8</c:v>
                </c:pt>
              </c:numCache>
            </c:numRef>
          </c:xVal>
          <c:yVal>
            <c:numRef>
              <c:f>plot!$D$2:$D$6</c:f>
              <c:numCache>
                <c:formatCode>General</c:formatCode>
                <c:ptCount val="5"/>
                <c:pt idx="0">
                  <c:v>34.83</c:v>
                </c:pt>
                <c:pt idx="1">
                  <c:v>66.540000000000006</c:v>
                </c:pt>
                <c:pt idx="2">
                  <c:v>126.98</c:v>
                </c:pt>
                <c:pt idx="3">
                  <c:v>180.67</c:v>
                </c:pt>
                <c:pt idx="4">
                  <c:v>235.69</c:v>
                </c:pt>
              </c:numCache>
            </c:numRef>
          </c:yVal>
          <c:smooth val="0"/>
          <c:extLst>
            <c:ext xmlns:c16="http://schemas.microsoft.com/office/drawing/2014/chart" uri="{C3380CC4-5D6E-409C-BE32-E72D297353CC}">
              <c16:uniqueId val="{00000000-2C71-4BFC-BF41-3937F1F0E6CC}"/>
            </c:ext>
          </c:extLst>
        </c:ser>
        <c:dLbls>
          <c:showLegendKey val="0"/>
          <c:showVal val="0"/>
          <c:showCatName val="0"/>
          <c:showSerName val="0"/>
          <c:showPercent val="0"/>
          <c:showBubbleSize val="0"/>
        </c:dLbls>
        <c:axId val="1571801119"/>
        <c:axId val="1571805919"/>
      </c:scatterChart>
      <c:valAx>
        <c:axId val="15718011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t>Number of Processors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1805919"/>
        <c:crosses val="autoZero"/>
        <c:crossBetween val="midCat"/>
      </c:valAx>
      <c:valAx>
        <c:axId val="1571805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t>MegaMultiplies/sec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18011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Deshpande</dc:creator>
  <cp:keywords/>
  <dc:description/>
  <cp:lastModifiedBy>Atharva Deshpande</cp:lastModifiedBy>
  <cp:revision>2</cp:revision>
  <dcterms:created xsi:type="dcterms:W3CDTF">2023-06-11T02:20:00Z</dcterms:created>
  <dcterms:modified xsi:type="dcterms:W3CDTF">2023-06-11T02:29:00Z</dcterms:modified>
</cp:coreProperties>
</file>