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5000"/>
        <w:gridCol w:w="2176"/>
      </w:tblGrid>
      <w:tr>
        <w:tc>
          <w:tcPr>
            <w:tcW w:type="dxa" w:w="185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jc w:val="center"/>
            </w:pPr>
            <w:r>
              <w:drawing>
                <wp:inline distT="0" distB="0" distL="0" distR="0">
                  <wp:extent cx="952500" cy="1171575"/>
                  <wp:effectExtent t="0" r="0" b="0" l="0"/>
                  <wp:docPr id="1" name="logo" descr="Sanjivani College of Engineering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1171575"/>
                          </a:xfrm>
                          <a:prstGeom prst="rect">
                            <a:avLst/>
                          </a:prstGeom>
                        </pic:spPr>
                      </pic:pic>
                    </a:graphicData>
                  </a:graphic>
                </wp:inline>
              </w:drawing>
            </w:r>
          </w:p>
        </w:tc>
        <w:tc>
          <w:tcPr>
            <w:tcW w:type="dxa" w:w="5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2"/>
                <w:szCs w:val="22"/>
              </w:rPr>
              <w:t xml:space="preserve">Sanjivani Rural Education Society's</w:t>
            </w:r>
          </w:p>
          <w:p>
            <w:pPr>
              <w:spacing w:line="252"/>
              <w:jc w:val="center"/>
            </w:pPr>
            <w:r>
              <w:rPr>
                <w:rFonts w:ascii="Times New Roman" w:cs="Times New Roman" w:eastAsia="Times New Roman" w:hAnsi="Times New Roman"/>
                <w:b/>
                <w:bCs/>
                <w:sz w:val="28"/>
                <w:szCs w:val="28"/>
              </w:rPr>
              <w:t xml:space="preserve">SANJIVANI COLLEGE OF ENGINEERING</w:t>
            </w:r>
          </w:p>
          <w:p>
            <w:pPr>
              <w:spacing w:line="252"/>
              <w:jc w:val="center"/>
            </w:pPr>
            <w:r>
              <w:rPr>
                <w:rFonts w:ascii="Times New Roman" w:cs="Times New Roman" w:eastAsia="Times New Roman" w:hAnsi="Times New Roman"/>
                <w:b/>
                <w:bCs/>
                <w:sz w:val="20"/>
                <w:szCs w:val="20"/>
              </w:rPr>
              <w:t xml:space="preserve">(An Autonomous Institution)</w:t>
            </w:r>
          </w:p>
          <w:p>
            <w:pPr>
              <w:spacing w:line="252"/>
              <w:jc w:val="center"/>
            </w:pPr>
            <w:r>
              <w:rPr>
                <w:rFonts w:ascii="Times New Roman" w:cs="Times New Roman" w:eastAsia="Times New Roman" w:hAnsi="Times New Roman"/>
                <w:sz w:val="20"/>
                <w:szCs w:val="20"/>
              </w:rPr>
              <w:t xml:space="preserve">Kopargaon – 423 603, Maharashtra.</w:t>
            </w:r>
          </w:p>
        </w:tc>
        <w:tc>
          <w:tcPr>
            <w:tcW w:type="dxa" w:w="2176"/>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2"/>
                <w:szCs w:val="22"/>
              </w:rPr>
              <w:t xml:space="preserve">ACAD-F-15 K</w:t>
            </w:r>
          </w:p>
        </w:tc>
      </w:tr>
      <w:tr>
        <w:tc>
          <w:tcPr>
            <w:tcW w:type="dxa" w:w="185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Academic Year:</w:t>
            </w:r>
          </w:p>
          <w:p>
            <w:pPr>
              <w:spacing w:line="252"/>
              <w:jc w:val="center"/>
            </w:pPr>
            <w:r>
              <w:rPr>
                <w:rFonts w:ascii="Times New Roman" w:cs="Times New Roman" w:eastAsia="Times New Roman" w:hAnsi="Times New Roman"/>
                <w:b/>
                <w:bCs/>
                <w:sz w:val="20"/>
                <w:szCs w:val="20"/>
              </w:rPr>
              <w:t xml:space="preserve">2026-27</w:t>
            </w:r>
          </w:p>
        </w:tc>
        <w:tc>
          <w:tcPr>
            <w:tcW w:type="dxa" w:w="5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30"/>
                <w:szCs w:val="30"/>
              </w:rPr>
              <w:t xml:space="preserve">CIA ACTIVITY REPORT</w:t>
            </w:r>
          </w:p>
        </w:tc>
        <w:tc>
          <w:tcPr>
            <w:tcW w:type="dxa" w:w="2176"/>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Revision : 00</w:t>
            </w:r>
          </w:p>
        </w:tc>
      </w:tr>
      <w:tr>
        <w:tc>
          <w:tcPr>
            <w:tcW w:type="dxa" w:w="185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Department :</w:t>
            </w:r>
          </w:p>
        </w:tc>
        <w:tc>
          <w:tcPr>
            <w:tcW w:type="dxa" w:w="5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6"/>
                <w:szCs w:val="26"/>
              </w:rPr>
              <w:t xml:space="preserve">Computer Engineering</w:t>
            </w:r>
          </w:p>
        </w:tc>
        <w:tc>
          <w:tcPr>
            <w:tcW w:type="dxa" w:w="2176"/>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Date of</w:t>
            </w:r>
          </w:p>
          <w:p>
            <w:pPr>
              <w:spacing w:line="252"/>
              <w:jc w:val="center"/>
            </w:pPr>
            <w:r>
              <w:rPr>
                <w:rFonts w:ascii="Times New Roman" w:cs="Times New Roman" w:eastAsia="Times New Roman" w:hAnsi="Times New Roman"/>
                <w:b/>
                <w:bCs/>
                <w:sz w:val="20"/>
                <w:szCs w:val="20"/>
              </w:rPr>
              <w:t xml:space="preserve">Preparation</w:t>
            </w:r>
          </w:p>
          <w:p>
            <w:pPr>
              <w:spacing w:line="252"/>
              <w:jc w:val="center"/>
            </w:pPr>
            <w:r>
              <w:rPr>
                <w:rFonts w:ascii="Times New Roman" w:cs="Times New Roman" w:eastAsia="Times New Roman" w:hAnsi="Times New Roman"/>
                <w:sz w:val="20"/>
                <w:szCs w:val="20"/>
              </w:rPr>
              <w:t xml:space="preserve">25.09.2026</w:t>
            </w:r>
          </w:p>
        </w:tc>
      </w:tr>
      <w:tr>
        <w:tc>
          <w:tcPr>
            <w:tcW w:type="dxa" w:w="185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Course Code &amp;</w:t>
            </w:r>
          </w:p>
          <w:p>
            <w:pPr>
              <w:spacing w:line="252"/>
              <w:jc w:val="center"/>
            </w:pPr>
            <w:r>
              <w:rPr>
                <w:rFonts w:ascii="Times New Roman" w:cs="Times New Roman" w:eastAsia="Times New Roman" w:hAnsi="Times New Roman"/>
                <w:b/>
                <w:bCs/>
                <w:sz w:val="20"/>
                <w:szCs w:val="20"/>
              </w:rPr>
              <w:t xml:space="preserve">Name:</w:t>
            </w:r>
          </w:p>
        </w:tc>
        <w:tc>
          <w:tcPr>
            <w:tcW w:type="dxa" w:w="5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6"/>
                <w:szCs w:val="26"/>
              </w:rPr>
              <w:t xml:space="preserve">PCCO201 : Discrete Mathematics</w:t>
            </w:r>
          </w:p>
        </w:tc>
        <w:tc>
          <w:tcPr>
            <w:tcW w:type="dxa" w:w="2176"/>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line="252"/>
              <w:jc w:val="center"/>
            </w:pPr>
            <w:r>
              <w:rPr>
                <w:rFonts w:ascii="Times New Roman" w:cs="Times New Roman" w:eastAsia="Times New Roman" w:hAnsi="Times New Roman"/>
                <w:b/>
                <w:bCs/>
                <w:sz w:val="20"/>
                <w:szCs w:val="20"/>
              </w:rPr>
              <w:t xml:space="preserve">Year/Sem: S.Y B.</w:t>
            </w:r>
          </w:p>
          <w:p>
            <w:pPr>
              <w:spacing w:line="252"/>
              <w:jc w:val="center"/>
            </w:pPr>
            <w:r>
              <w:rPr>
                <w:rFonts w:ascii="Times New Roman" w:cs="Times New Roman" w:eastAsia="Times New Roman" w:hAnsi="Times New Roman"/>
                <w:b/>
                <w:bCs/>
                <w:sz w:val="20"/>
                <w:szCs w:val="20"/>
              </w:rPr>
              <w:t xml:space="preserve">Tech/ 3rd</w:t>
            </w:r>
          </w:p>
        </w:tc>
      </w:tr>
    </w:tbl>
    <w:p>
      <w:pPr>
        <w:spacing w:after="120" w:before="360"/>
      </w:pPr>
      <w:r>
        <w:rPr>
          <w:rFonts w:ascii="Times New Roman" w:cs="Times New Roman" w:eastAsia="Times New Roman" w:hAnsi="Times New Roman"/>
          <w:b/>
          <w:bCs/>
          <w:sz w:val="24"/>
          <w:szCs w:val="24"/>
          <w:u w:val="single"/>
        </w:rPr>
        <w:t xml:space="preserve">Activity Title:</w:t>
      </w:r>
      <w:r>
        <w:rPr>
          <w:rFonts w:ascii="Times New Roman" w:cs="Times New Roman" w:eastAsia="Times New Roman" w:hAnsi="Times New Roman"/>
          <w:b/>
          <w:bCs/>
          <w:sz w:val="24"/>
          <w:szCs w:val="24"/>
        </w:rPr>
        <w:t xml:space="preserve">  Traffic Signal Synchronization Using the Chinese Remainder Theorem</w:t>
      </w:r>
    </w:p>
    <w:p>
      <w:pPr>
        <w:spacing w:after="80" w:before="120"/>
      </w:pPr>
      <w:r>
        <w:rPr>
          <w:rFonts w:ascii="Times New Roman" w:cs="Times New Roman" w:eastAsia="Times New Roman" w:hAnsi="Times New Roman"/>
          <w:b/>
          <w:bCs/>
          <w:sz w:val="24"/>
          <w:szCs w:val="24"/>
          <w:u w:val="single"/>
        </w:rPr>
        <w:t xml:space="preserve">Submitted by:</w:t>
      </w:r>
    </w:p>
    <w:p>
      <w:pPr>
        <w:spacing w:after="120"/>
      </w:pPr>
      <w:r>
        <w:rPr>
          <w:rFonts w:ascii="Times New Roman" w:cs="Times New Roman" w:eastAsia="Times New Roman" w:hAnsi="Times New Roman"/>
          <w:b/>
          <w:bCs/>
          <w:sz w:val="22"/>
          <w:szCs w:val="22"/>
        </w:rPr>
        <w:t xml:space="preserve">Group Id- 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4100"/>
        <w:gridCol w:w="1576"/>
      </w:tblGrid>
      <w:tr>
        <w:tc>
          <w:tcPr>
            <w:tcW w:type="dxa" w:w="1250"/>
            <w:tcBorders>
              <w:top w:val="single" w:color="000000" w:sz="4"/>
              <w:left w:val="single" w:color="000000" w:sz="4"/>
              <w:bottom w:val="single" w:color="000000" w:sz="4"/>
              <w:right w:val="single" w:color="000000" w:sz="4"/>
            </w:tcBorders>
            <w:shd w:fill="F2F2F2" w:color="auto" w:val="clear"/>
            <w:tcMar>
              <w:top w:type="dxa" w:w="100"/>
              <w:left w:type="dxa" w:w="80"/>
              <w:bottom w:type="dxa" w:w="100"/>
              <w:right w:type="dxa" w:w="80"/>
            </w:tcMar>
            <w:vAlign w:val="center"/>
          </w:tcPr>
          <w:p>
            <w:pPr>
              <w:jc w:val="center"/>
            </w:pPr>
            <w:r>
              <w:rPr>
                <w:rFonts w:ascii="Times New Roman" w:cs="Times New Roman" w:eastAsia="Times New Roman" w:hAnsi="Times New Roman"/>
                <w:b/>
                <w:bCs/>
                <w:sz w:val="21"/>
                <w:szCs w:val="21"/>
              </w:rPr>
              <w:t xml:space="preserve">Roll No</w:t>
            </w:r>
          </w:p>
        </w:tc>
        <w:tc>
          <w:tcPr>
            <w:tcW w:type="dxa" w:w="2100"/>
            <w:tcBorders>
              <w:top w:val="single" w:color="000000" w:sz="4"/>
              <w:left w:val="single" w:color="000000" w:sz="4"/>
              <w:bottom w:val="single" w:color="000000" w:sz="4"/>
              <w:right w:val="single" w:color="000000" w:sz="4"/>
            </w:tcBorders>
            <w:shd w:fill="F2F2F2" w:color="auto" w:val="clear"/>
            <w:tcMar>
              <w:top w:type="dxa" w:w="100"/>
              <w:left w:type="dxa" w:w="80"/>
              <w:bottom w:type="dxa" w:w="100"/>
              <w:right w:type="dxa" w:w="80"/>
            </w:tcMar>
            <w:vAlign w:val="center"/>
          </w:tcPr>
          <w:p>
            <w:pPr>
              <w:jc w:val="center"/>
            </w:pPr>
            <w:r>
              <w:rPr>
                <w:rFonts w:ascii="Times New Roman" w:cs="Times New Roman" w:eastAsia="Times New Roman" w:hAnsi="Times New Roman"/>
                <w:b/>
                <w:bCs/>
                <w:sz w:val="21"/>
                <w:szCs w:val="21"/>
              </w:rPr>
              <w:t xml:space="preserve">PRN No</w:t>
            </w:r>
          </w:p>
        </w:tc>
        <w:tc>
          <w:tcPr>
            <w:tcW w:type="dxa" w:w="4100"/>
            <w:tcBorders>
              <w:top w:val="single" w:color="000000" w:sz="4"/>
              <w:left w:val="single" w:color="000000" w:sz="4"/>
              <w:bottom w:val="single" w:color="000000" w:sz="4"/>
              <w:right w:val="single" w:color="000000" w:sz="4"/>
            </w:tcBorders>
            <w:shd w:fill="F2F2F2" w:color="auto" w:val="clear"/>
            <w:tcMar>
              <w:top w:type="dxa" w:w="100"/>
              <w:left w:type="dxa" w:w="80"/>
              <w:bottom w:type="dxa" w:w="100"/>
              <w:right w:type="dxa" w:w="80"/>
            </w:tcMar>
            <w:vAlign w:val="center"/>
          </w:tcPr>
          <w:p>
            <w:pPr>
              <w:jc w:val="center"/>
            </w:pPr>
            <w:r>
              <w:rPr>
                <w:rFonts w:ascii="Times New Roman" w:cs="Times New Roman" w:eastAsia="Times New Roman" w:hAnsi="Times New Roman"/>
                <w:b/>
                <w:bCs/>
                <w:sz w:val="21"/>
                <w:szCs w:val="21"/>
              </w:rPr>
              <w:t xml:space="preserve">Name of the Student</w:t>
            </w:r>
          </w:p>
        </w:tc>
        <w:tc>
          <w:tcPr>
            <w:tcW w:type="dxa" w:w="1576"/>
            <w:tcBorders>
              <w:top w:val="single" w:color="000000" w:sz="4"/>
              <w:left w:val="single" w:color="000000" w:sz="4"/>
              <w:bottom w:val="single" w:color="000000" w:sz="4"/>
              <w:right w:val="single" w:color="000000" w:sz="4"/>
            </w:tcBorders>
            <w:shd w:fill="F2F2F2" w:color="auto" w:val="clear"/>
            <w:tcMar>
              <w:top w:type="dxa" w:w="100"/>
              <w:left w:type="dxa" w:w="80"/>
              <w:bottom w:type="dxa" w:w="100"/>
              <w:right w:type="dxa" w:w="80"/>
            </w:tcMar>
            <w:vAlign w:val="center"/>
          </w:tcPr>
          <w:p>
            <w:pPr>
              <w:jc w:val="center"/>
            </w:pPr>
            <w:r>
              <w:rPr>
                <w:rFonts w:ascii="Times New Roman" w:cs="Times New Roman" w:eastAsia="Times New Roman" w:hAnsi="Times New Roman"/>
                <w:b/>
                <w:bCs/>
                <w:sz w:val="21"/>
                <w:szCs w:val="21"/>
              </w:rPr>
              <w:t xml:space="preserve">Signature</w:t>
            </w:r>
          </w:p>
        </w:tc>
      </w:tr>
      <w:tr>
        <w:trPr>
          <w:trHeight w:val="640" w:hRule="atLeast"/>
        </w:trPr>
        <w:tc>
          <w:tcPr>
            <w:tcW w:type="dxa" w:w="125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[Roll No]</w:t>
            </w:r>
          </w:p>
        </w:tc>
        <w:tc>
          <w:tcPr>
            <w:tcW w:type="dxa" w:w="2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[PRN No]</w:t>
            </w:r>
          </w:p>
        </w:tc>
        <w:tc>
          <w:tcPr>
            <w:tcW w:type="dxa" w:w="4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[Name of the Student]</w:t>
            </w:r>
          </w:p>
        </w:tc>
        <w:tc>
          <w:tcPr>
            <w:tcW w:type="dxa" w:w="1576"/>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
            </w:r>
          </w:p>
        </w:tc>
      </w:tr>
      <w:tr>
        <w:trPr>
          <w:trHeight w:val="640" w:hRule="atLeast"/>
        </w:trPr>
        <w:tc>
          <w:tcPr>
            <w:tcW w:type="dxa" w:w="125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[Roll No]</w:t>
            </w:r>
          </w:p>
        </w:tc>
        <w:tc>
          <w:tcPr>
            <w:tcW w:type="dxa" w:w="2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[PRN No]</w:t>
            </w:r>
          </w:p>
        </w:tc>
        <w:tc>
          <w:tcPr>
            <w:tcW w:type="dxa" w:w="4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[Name of the Student]</w:t>
            </w:r>
          </w:p>
        </w:tc>
        <w:tc>
          <w:tcPr>
            <w:tcW w:type="dxa" w:w="1576"/>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
            </w:r>
          </w:p>
        </w:tc>
      </w:tr>
      <w:tr>
        <w:trPr>
          <w:trHeight w:val="640" w:hRule="atLeast"/>
        </w:trPr>
        <w:tc>
          <w:tcPr>
            <w:tcW w:type="dxa" w:w="125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[Roll No]</w:t>
            </w:r>
          </w:p>
        </w:tc>
        <w:tc>
          <w:tcPr>
            <w:tcW w:type="dxa" w:w="2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[PRN No]</w:t>
            </w:r>
          </w:p>
        </w:tc>
        <w:tc>
          <w:tcPr>
            <w:tcW w:type="dxa" w:w="4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[Name of the Student]</w:t>
            </w:r>
          </w:p>
        </w:tc>
        <w:tc>
          <w:tcPr>
            <w:tcW w:type="dxa" w:w="1576"/>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
            </w:r>
          </w:p>
        </w:tc>
      </w:tr>
      <w:tr>
        <w:trPr>
          <w:trHeight w:val="640" w:hRule="atLeast"/>
        </w:trPr>
        <w:tc>
          <w:tcPr>
            <w:tcW w:type="dxa" w:w="125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[Roll No]</w:t>
            </w:r>
          </w:p>
        </w:tc>
        <w:tc>
          <w:tcPr>
            <w:tcW w:type="dxa" w:w="2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[PRN No]</w:t>
            </w:r>
          </w:p>
        </w:tc>
        <w:tc>
          <w:tcPr>
            <w:tcW w:type="dxa" w:w="4100"/>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[Name of the Student]</w:t>
            </w:r>
          </w:p>
        </w:tc>
        <w:tc>
          <w:tcPr>
            <w:tcW w:type="dxa" w:w="1576"/>
            <w:tcBorders>
              <w:top w:val="single" w:color="000000" w:sz="4"/>
              <w:left w:val="single" w:color="000000" w:sz="4"/>
              <w:bottom w:val="single" w:color="000000" w:sz="4"/>
              <w:right w:val="single" w:color="000000" w:sz="4"/>
            </w:tcBorders>
            <w:tcMar>
              <w:top w:type="dxa" w:w="100"/>
              <w:left w:type="dxa" w:w="80"/>
              <w:bottom w:type="dxa" w:w="100"/>
              <w:right w:type="dxa" w:w="80"/>
            </w:tcMar>
            <w:vAlign w:val="center"/>
          </w:tcPr>
          <w:p>
            <w:pPr>
              <w:jc w:val="center"/>
            </w:pPr>
            <w:r>
              <w:rPr>
                <w:rFonts w:ascii="Times New Roman" w:cs="Times New Roman" w:eastAsia="Times New Roman" w:hAnsi="Times New Roman"/>
                <w:sz w:val="21"/>
                <w:szCs w:val="21"/>
              </w:rPr>
              <w:t xml:space="preserve"/>
            </w:r>
          </w:p>
        </w:tc>
      </w:tr>
    </w:tbl>
    <w:p>
      <w:pPr>
        <w:spacing w:before="1300"/>
        <w:jc w:val="right"/>
      </w:pPr>
      <w:r>
        <w:rPr>
          <w:rFonts w:ascii="Times New Roman" w:cs="Times New Roman" w:eastAsia="Times New Roman" w:hAnsi="Times New Roman"/>
          <w:sz w:val="22"/>
          <w:szCs w:val="22"/>
        </w:rPr>
        <w:t xml:space="preserve">Dr. S. N Gunjal</w:t>
      </w:r>
    </w:p>
    <w:p>
      <w:pPr>
        <w:jc w:val="right"/>
      </w:pPr>
      <w:r>
        <w:rPr>
          <w:rFonts w:ascii="Times New Roman" w:cs="Times New Roman" w:eastAsia="Times New Roman" w:hAnsi="Times New Roman"/>
          <w:b/>
          <w:bCs/>
          <w:sz w:val="22"/>
          <w:szCs w:val="22"/>
        </w:rPr>
        <w:t xml:space="preserve">Course Incharge</w:t>
      </w:r>
    </w:p>
    <w:p>
      <w:pPr>
        <w:sectPr>
          <w:pgSz w:w="11906" w:h="16838" w:orient="portrait"/>
          <w:pgMar w:top="1300" w:right="1440" w:bottom="1200" w:left="1440" w:header="600" w:footer="500" w:gutter="0"/>
          <w:pgNumType/>
          <w:docGrid w:linePitch="360"/>
        </w:sectPr>
      </w:pPr>
    </w:p>
    <w:p>
      <w:pPr>
        <w:pStyle w:val="Heading1"/>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b/>
          <w:bCs/>
          <w:i/>
          <w:iCs/>
          <w:sz w:val="24"/>
          <w:szCs w:val="24"/>
        </w:rPr>
        <w:t xml:space="preserve">Abstract—</w:t>
      </w:r>
    </w:p>
    <w:p>
      <w:pPr>
        <w:spacing w:after="120" w:before="0" w:line="360"/>
        <w:jc w:val="both"/>
      </w:pPr>
      <w:r>
        <w:rPr>
          <w:rFonts w:ascii="Times New Roman" w:cs="Times New Roman" w:eastAsia="Times New Roman" w:hAnsi="Times New Roman"/>
          <w:sz w:val="24"/>
          <w:szCs w:val="24"/>
        </w:rPr>
        <w:t xml:space="preserve">Many engineering systems contain several events that repeat with different periods, and a natural question is when all of them coincide. This report studies that question through a traffic-signal example: three signals whose complete cycles last 3, 5 and 7 minutes and which all start a cycle at time t = 0. These cycle lengths are illustrative assumptions, not measured data. The simultaneous cycle-start condition is modelled by the congruences t ≡ 0 (mod 3), t ≡ 0 (mod 5) and t ≡ 0 (mod 7), and is solved with the Chinese Remainder Theorem (CRT). Because 3, 5 and 7 are pairwise coprime, the theorem guarantees a unique solution modulo M = 3 × 5 × 7 = 105. Since every remainder is zero, the solution reduces to the least common multiple, so the first strictly positive simultaneous recurrence occurs after 105 minutes, that is, 1 hour 45 minutes. The result is verified by direct division and by a small non-zero-remainder example that shows how the general CRT formula works.</w:t>
      </w:r>
    </w:p>
    <w:p>
      <w:pPr>
        <w:spacing w:after="120" w:before="0" w:line="360"/>
        <w:jc w:val="both"/>
      </w:pPr>
      <w:r>
        <w:rPr>
          <w:rFonts w:ascii="Times New Roman" w:cs="Times New Roman" w:eastAsia="Times New Roman" w:hAnsi="Times New Roman"/>
          <w:sz w:val="24"/>
          <w:szCs w:val="24"/>
        </w:rPr>
        <w:t xml:space="preserve">The result is then studied from an algorithmic point of view. Three C++ programs are designed and implemented: (i) the LCM method, (ii) a general CRT solver based on the extended Euclidean algorithm, and (iii) a minute-by-minute simulation. The three methods agreed in every test: the LCM and the simulation matched for all 27 000 triples of cycle lengths from 1 to 30, and the CRT solver returned a correct and distinct solution for each of the 105 possible remainder triples of the moduli 3, 5 and 7. Overflow limits of 64-bit arithmetic are analysed. The report states clearly that it presents a mathematical synchronization model and not a real traffic-control system: green durations, traffic demand, pedestrian crossings and safety constraints are outside the model, and no real traffic implementation or field measurement is claimed.</w:t>
      </w:r>
    </w:p>
    <w:p>
      <w:pPr>
        <w:spacing w:after="120" w:before="0" w:line="360"/>
        <w:jc w:val="both"/>
      </w:pPr>
      <w:r>
        <w:rPr>
          <w:rFonts w:ascii="Times New Roman" w:cs="Times New Roman" w:eastAsia="Times New Roman" w:hAnsi="Times New Roman"/>
          <w:i/>
          <w:iCs/>
          <w:sz w:val="24"/>
          <w:szCs w:val="24"/>
        </w:rPr>
        <w:t xml:space="preserve">Index Terms—</w:t>
      </w:r>
      <w:r>
        <w:rPr>
          <w:rFonts w:ascii="Times New Roman" w:cs="Times New Roman" w:eastAsia="Times New Roman" w:hAnsi="Times New Roman"/>
          <w:sz w:val="24"/>
          <w:szCs w:val="24"/>
        </w:rPr>
        <w:t xml:space="preserve">Discrete mathematics, Chinese Remainder Theorem, modular arithmetic, least common multiple, synchronization, C++.</w:t>
      </w:r>
    </w:p>
    <w:p>
      <w:pPr>
        <w:pStyle w:val="Heading1"/>
        <w:pageBreakBefore/>
      </w:pPr>
      <w:r>
        <w:rPr>
          <w:rFonts w:ascii="Times New Roman" w:cs="Times New Roman" w:eastAsia="Times New Roman" w:hAnsi="Times New Roman"/>
        </w:rPr>
        <w:t xml:space="preserve">Index</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1.3 Objectives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1.4 Scope and Limitations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6</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1.5 Methodology</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6</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1.6 Organization of the Report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7</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2 Literature Survey</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2.1 Divisibility, GCD and Coprime Numbers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2.2 Congruences and Modular Arithmetic</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2.3 The Chinese Remainder Theorem</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2.4 Least Common Multiple and the Zero-Remainder Case</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9</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2.5 Historical Development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10</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2.6 Known Results for Cycle Sets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10</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2.7 Alternative Ways of Solving the System</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11</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2.8 Modular Arithmetic in Programming</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11</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2.9 Applications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11</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3 System Design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13</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3.1 Overall Design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13</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3.2 Mathematical Model</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13</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3.3 Theorem and Proof</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13</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3.4 Step-by-Step Numerical Solution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14</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3.5 Algorithm 1: LCM Method</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3.6 Algorithm 2: CRT Method</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3.7 Algorithm 3: Simulation Method</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15</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3.8 Data Type and Overflow Analysis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16</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3.9 Test Plan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16</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4 Implementation Details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4.1 Development Environment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4.2 Main Program</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18</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4.3 Explanation of the Code</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19</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4.4 Test Program</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20</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4.5 Implementation Notes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20</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5 Results and Analysis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22</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5.1 Program Output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22</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5.2 Timeline of the Signals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22</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5.3 Verification of the Result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23</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5.4 Analysis of Results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24</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5.5 Problem Solutions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24</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5.6 A Cautionary Example</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25</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Chapter 6 Conclusion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27</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6.1 Conclusion</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27</w:t>
      </w:r>
    </w:p>
    <w:p>
      <w:pPr>
        <w:keepLines/>
        <w:tabs>
          <w:tab w:val="right" w:pos="9026" w:leader="dot"/>
        </w:tabs>
        <w:spacing w:after="0" w:before="0" w:line="276"/>
        <w:ind w:left="340"/>
      </w:pPr>
      <w:r>
        <w:rPr>
          <w:rFonts w:ascii="Times New Roman" w:cs="Times New Roman" w:eastAsia="Times New Roman" w:hAnsi="Times New Roman"/>
          <w:b w:val="false"/>
          <w:bCs w:val="false"/>
          <w:sz w:val="22"/>
          <w:szCs w:val="22"/>
        </w:rPr>
        <w:t xml:space="preserve">6.2 Future Scope</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27</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28</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Annexure 1: GitHub Upload Screenshot</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29</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Annexure 2: Presentation Geo-Tag Photo</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30</w:t>
      </w:r>
    </w:p>
    <w:p>
      <w:pPr>
        <w:keepLines/>
        <w:tabs>
          <w:tab w:val="right" w:pos="9026" w:leader="dot"/>
        </w:tabs>
        <w:spacing w:after="0" w:before="100" w:line="276"/>
        <w:ind w:left="0"/>
      </w:pPr>
      <w:r>
        <w:rPr>
          <w:rFonts w:ascii="Times New Roman" w:cs="Times New Roman" w:eastAsia="Times New Roman" w:hAnsi="Times New Roman"/>
          <w:b/>
          <w:bCs/>
          <w:sz w:val="22"/>
          <w:szCs w:val="22"/>
        </w:rPr>
        <w:t xml:space="preserve">Annexure 3: Certificate of Online Course</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31</w:t>
      </w:r>
    </w:p>
    <w:p>
      <w:pPr>
        <w:pStyle w:val="Heading1"/>
        <w:pageBreakBefore/>
      </w:pPr>
      <w:r>
        <w:rPr>
          <w:rFonts w:ascii="Times New Roman" w:cs="Times New Roman" w:eastAsia="Times New Roman" w:hAnsi="Times New Roman"/>
        </w:rPr>
        <w:t xml:space="preserve">Chapter 1 Introduction</w:t>
      </w:r>
    </w:p>
    <w:p>
      <w:pPr>
        <w:pStyle w:val="Heading2"/>
        <w:keepNext/>
      </w:pPr>
      <w:r>
        <w:rPr>
          <w:rFonts w:ascii="Times New Roman" w:cs="Times New Roman" w:eastAsia="Times New Roman" w:hAnsi="Times New Roman"/>
        </w:rPr>
        <w:t xml:space="preserve">1.1 Background</w:t>
      </w:r>
    </w:p>
    <w:p>
      <w:pPr>
        <w:spacing w:after="120" w:before="0" w:line="360"/>
        <w:jc w:val="both"/>
      </w:pPr>
      <w:r>
        <w:rPr>
          <w:rFonts w:ascii="Times New Roman" w:cs="Times New Roman" w:eastAsia="Times New Roman" w:hAnsi="Times New Roman"/>
          <w:sz w:val="24"/>
          <w:szCs w:val="24"/>
        </w:rPr>
        <w:t xml:space="preserve">Discrete mathematics studies structures that are countable and separate rather than continuous: integers, graphs, logical statements, sets and sequences. Within it, number theory and modular arithmetic are especially useful to computer engineers, because computers work with integers of limited size, clocks that wrap around, and events that repeat after fixed periods [1], [2].</w:t>
      </w:r>
    </w:p>
    <w:p>
      <w:pPr>
        <w:spacing w:after="120" w:before="0" w:line="360"/>
        <w:jc w:val="both"/>
      </w:pPr>
      <w:r>
        <w:rPr>
          <w:rFonts w:ascii="Times New Roman" w:cs="Times New Roman" w:eastAsia="Times New Roman" w:hAnsi="Times New Roman"/>
          <w:sz w:val="24"/>
          <w:szCs w:val="24"/>
        </w:rPr>
        <w:t xml:space="preserve">Many systems contain several events that repeat with different periods. A traffic signal turns green once in every cycle, a machine performs an operation every few seconds, and a computer task is released every few milliseconds. When several such events are present, a natural question is: when do they all happen together? For events that start together this is a question about common multiples, and when start offsets are present it becomes a system of congruences.</w:t>
      </w:r>
    </w:p>
    <w:p>
      <w:pPr>
        <w:spacing w:after="120" w:before="0" w:line="360"/>
        <w:jc w:val="both"/>
      </w:pPr>
      <w:r>
        <w:rPr>
          <w:rFonts w:ascii="Times New Roman" w:cs="Times New Roman" w:eastAsia="Times New Roman" w:hAnsi="Times New Roman"/>
          <w:sz w:val="24"/>
          <w:szCs w:val="24"/>
        </w:rPr>
        <w:t xml:space="preserve">The Chinese Remainder Theorem (CRT) is the classical result that tells us when such a system can be solved and how the solutions are structured. In this report it is applied to an illustrative example: three traffic signals whose complete cycles last 3, 5 and 7 minutes and which all start a cycle at time zero. Writing t for the elapsed time in minutes, the signals start a cycle together exactly when t ≡ 0 (mod 3), t ≡ 0 (mod 5) and t ≡ 0 (mod 7). The theorem guarantees one solution modulo 3 × 5 × 7 = 105, and because every remainder is zero this solution is the least common multiple (LCM): 105 minutes, or 1 hour 45 minutes.</w:t>
      </w:r>
    </w:p>
    <w:p>
      <w:pPr>
        <w:spacing w:after="120" w:before="0" w:line="360"/>
        <w:jc w:val="both"/>
      </w:pPr>
      <w:r>
        <w:rPr>
          <w:rFonts w:ascii="Times New Roman" w:cs="Times New Roman" w:eastAsia="Times New Roman" w:hAnsi="Times New Roman"/>
          <w:sz w:val="24"/>
          <w:szCs w:val="24"/>
        </w:rPr>
        <w:t xml:space="preserve">The example is deliberately small so that attention stays on the mathematics. The cycle lengths are illustrative assumptions and not measured data, and the report studies a mathematical synchronization model, not a real traffic-control system.</w:t>
      </w:r>
    </w:p>
    <w:p>
      <w:pPr>
        <w:pStyle w:val="Heading2"/>
        <w:keepNext/>
      </w:pPr>
      <w:r>
        <w:rPr>
          <w:rFonts w:ascii="Times New Roman" w:cs="Times New Roman" w:eastAsia="Times New Roman" w:hAnsi="Times New Roman"/>
        </w:rPr>
        <w:t xml:space="preserve">1.2 Problem Statement</w:t>
      </w:r>
    </w:p>
    <w:p>
      <w:pPr>
        <w:spacing w:after="120" w:before="0" w:line="360"/>
        <w:jc w:val="both"/>
      </w:pPr>
      <w:r>
        <w:rPr>
          <w:rFonts w:ascii="Times New Roman" w:cs="Times New Roman" w:eastAsia="Times New Roman" w:hAnsi="Times New Roman"/>
          <w:sz w:val="24"/>
          <w:szCs w:val="24"/>
        </w:rPr>
        <w:t xml:space="preserve">The problem addressed in this project is stated as follows: to synchronize multiple traffic signals that operate on different repeating cycle intervals of 3, 5 and 7 minutes by determining, with the Chinese Remainder Theorem, the first time at which all signals start a cycle simultaneously; to verify the answer against the original conditions; to implement the calculation in C++ by three independent methods (LCM, CRT and simulation); and to compare the three results in order to verify their correctness.</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understand periodic events mathematically and to represent signal timing using modular arithmetic.</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study the Chinese Remainder Theorem, the conditions under which it applies, and the role of pairwise coprime moduli.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solve the three-signal example completely by hand, without skipping steps, and to find the first common synchronization time.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verify the result using the original conditions, and to distinguish the zero-remainder case (LCM) from the general CRT calculation.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implement and test three C++ algorithms (LCM, CRT, simulation), to analyse their complexity and overflow limits, and to explain the limits of the model with respect to real traffic control.</w:t>
      </w:r>
    </w:p>
    <w:p>
      <w:pPr>
        <w:spacing w:after="60"/>
      </w:pPr>
    </w:p>
    <w:p>
      <w:pPr>
        <w:pStyle w:val="Heading2"/>
        <w:keepNext/>
      </w:pPr>
      <w:r>
        <w:rPr>
          <w:rFonts w:ascii="Times New Roman" w:cs="Times New Roman" w:eastAsia="Times New Roman" w:hAnsi="Times New Roman"/>
        </w:rPr>
        <w:t xml:space="preserve">1.4 Scope and Limitations</w:t>
      </w:r>
    </w:p>
    <w:p>
      <w:pPr>
        <w:spacing w:after="120" w:before="0" w:line="360"/>
        <w:jc w:val="both"/>
      </w:pPr>
      <w:r>
        <w:rPr>
          <w:rFonts w:ascii="Times New Roman" w:cs="Times New Roman" w:eastAsia="Times New Roman" w:hAnsi="Times New Roman"/>
          <w:sz w:val="24"/>
          <w:szCs w:val="24"/>
        </w:rPr>
        <w:t xml:space="preserve">The report covers the congruence model of simultaneous recurrence, the Chinese Remainder Theorem with its proof, and the zero-remainder special case. The following assumptions and limitations apply throughout: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All signals are assumed to start a complete cycle at the same reference time t = 0, and each repeats a complete cycle every 3, 5 and 7 minutes. The cycle intervals are illustrative assumptions, not measured real-world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complete cycle is not the same as the green phase. The model tracks when cycles start again; it says nothing about how long the green light stays 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Real traffic signals have different phase durations, offsets and safety constraints, and real traffic optimization needs traffic data and control strategies that go beyond the Chinese Remainder Theorem. The report does not claim that CRT alone can optimize the traffic of a city.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Times are whole minutes. The programs use the 64-bit type long long, so very large cycle lengths or moduli are outside the scope (Section 3.8). No real traffic system has been implemented and no field data has been collected.</w:t>
      </w:r>
    </w:p>
    <w:p>
      <w:pPr>
        <w:spacing w:after="60"/>
      </w:pPr>
    </w:p>
    <w:p>
      <w:pPr>
        <w:pStyle w:val="Heading2"/>
        <w:keepNext/>
      </w:pPr>
      <w:r>
        <w:rPr>
          <w:rFonts w:ascii="Times New Roman" w:cs="Times New Roman" w:eastAsia="Times New Roman" w:hAnsi="Times New Roman"/>
        </w:rPr>
        <w:t xml:space="preserve">1.5 Methodology</w:t>
      </w:r>
    </w:p>
    <w:p>
      <w:pPr>
        <w:spacing w:after="120" w:before="0" w:line="360"/>
        <w:jc w:val="both"/>
      </w:pPr>
      <w:r>
        <w:rPr>
          <w:rFonts w:ascii="Times New Roman" w:cs="Times New Roman" w:eastAsia="Times New Roman" w:hAnsi="Times New Roman"/>
          <w:sz w:val="24"/>
          <w:szCs w:val="24"/>
        </w:rPr>
        <w:t xml:space="preserve">The work followed four stages. First, the relevant theory (divisibility, congruences, gcd, CRT, LCM) was collected from standard textbooks [1]–[5]. Second, the problem was modelled with congruences, the theorem was stated and proved, and the example was solved by hand step by step and verified. Third, three algorithms were designed, their correctness argued and their complexity derived. Fourth, the algorithms were coded in C++, compiled with the GNU compiler, tested with hand-checkable and exhaustive cases, and the outputs were compared. Every group member contributed to one or more of these stages, and the results were consolidated in this report and in the accompanying presentation.</w:t>
      </w:r>
    </w:p>
    <w:p>
      <w:pPr>
        <w:pStyle w:val="Heading2"/>
        <w:keepNext/>
      </w:pPr>
      <w:r>
        <w:rPr>
          <w:rFonts w:ascii="Times New Roman" w:cs="Times New Roman" w:eastAsia="Times New Roman" w:hAnsi="Times New Roman"/>
        </w:rPr>
        <w:t xml:space="preserve">1.6 Organization of the Report</w:t>
      </w:r>
    </w:p>
    <w:p>
      <w:pPr>
        <w:spacing w:after="120" w:before="0" w:line="360"/>
        <w:jc w:val="both"/>
      </w:pPr>
      <w:r>
        <w:rPr>
          <w:rFonts w:ascii="Times New Roman" w:cs="Times New Roman" w:eastAsia="Times New Roman" w:hAnsi="Times New Roman"/>
          <w:sz w:val="24"/>
          <w:szCs w:val="24"/>
        </w:rPr>
        <w:t xml:space="preserve">Chapter 2 presents the literature survey: divisibility, congruences, CRT, history, alternative solving methods and applications. Chapter 3 describes the system design: the mathematical model, the proof of the theorem, the numerical solution, the three algorithms, complexity, data-type limits and the test plan. Chapter 4 documents the C++ implementation. Chapter 5 presents program output, verification, analysis and solved problems. Chapter 6 concludes the report and suggests future work. References and annexures follow.</w:t>
      </w:r>
    </w:p>
    <w:p>
      <w:pPr>
        <w:pStyle w:val="Heading1"/>
        <w:pageBreakBefore/>
      </w:pPr>
      <w:r>
        <w:rPr>
          <w:rFonts w:ascii="Times New Roman" w:cs="Times New Roman" w:eastAsia="Times New Roman" w:hAnsi="Times New Roman"/>
        </w:rPr>
        <w:t xml:space="preserve">Chapter 2 Literature Survey</w:t>
      </w:r>
    </w:p>
    <w:p>
      <w:pPr>
        <w:pStyle w:val="Heading2"/>
        <w:keepNext/>
      </w:pPr>
      <w:r>
        <w:rPr>
          <w:rFonts w:ascii="Times New Roman" w:cs="Times New Roman" w:eastAsia="Times New Roman" w:hAnsi="Times New Roman"/>
        </w:rPr>
        <w:t xml:space="preserve">2.1 Divisibility, GCD and Coprime Numbers</w:t>
      </w:r>
    </w:p>
    <w:p>
      <w:pPr>
        <w:spacing w:after="120" w:before="0" w:line="360"/>
        <w:jc w:val="both"/>
      </w:pPr>
      <w:r>
        <w:rPr>
          <w:rFonts w:ascii="Times New Roman" w:cs="Times New Roman" w:eastAsia="Times New Roman" w:hAnsi="Times New Roman"/>
          <w:sz w:val="24"/>
          <w:szCs w:val="24"/>
        </w:rPr>
        <w:t xml:space="preserve">An integer a divides an integer b, written a | b, if b = a·k for some integer k. The greatest common divisor gcd(a, b) is the largest positive integer dividing both. Two integers are </w:t>
      </w:r>
      <w:r>
        <w:rPr>
          <w:rFonts w:ascii="Times New Roman" w:cs="Times New Roman" w:eastAsia="Times New Roman" w:hAnsi="Times New Roman"/>
          <w:b/>
          <w:bCs/>
          <w:sz w:val="24"/>
          <w:szCs w:val="24"/>
        </w:rPr>
        <w:t xml:space="preserve">coprime</w:t>
      </w:r>
      <w:r>
        <w:rPr>
          <w:rFonts w:ascii="Times New Roman" w:cs="Times New Roman" w:eastAsia="Times New Roman" w:hAnsi="Times New Roman"/>
          <w:sz w:val="24"/>
          <w:szCs w:val="24"/>
        </w:rPr>
        <w:t xml:space="preserve"> (or relatively prime) when gcd(a, b) = 1, and a set of integers is </w:t>
      </w:r>
      <w:r>
        <w:rPr>
          <w:rFonts w:ascii="Times New Roman" w:cs="Times New Roman" w:eastAsia="Times New Roman" w:hAnsi="Times New Roman"/>
          <w:b/>
          <w:bCs/>
          <w:sz w:val="24"/>
          <w:szCs w:val="24"/>
        </w:rPr>
        <w:t xml:space="preserve">pairwise coprime</w:t>
      </w:r>
      <w:r>
        <w:rPr>
          <w:rFonts w:ascii="Times New Roman" w:cs="Times New Roman" w:eastAsia="Times New Roman" w:hAnsi="Times New Roman"/>
          <w:sz w:val="24"/>
          <w:szCs w:val="24"/>
        </w:rPr>
        <w:t xml:space="preserve"> when every pair in the set is coprime. For example 3, 5 and 7 are pairwise coprime, whereas 4 and 6 are not, because gcd(4, 6) = 2 [1], [2].</w:t>
      </w:r>
    </w:p>
    <w:p>
      <w:pPr>
        <w:spacing w:after="120" w:before="0" w:line="360"/>
        <w:jc w:val="both"/>
      </w:pPr>
      <w:r>
        <w:rPr>
          <w:rFonts w:ascii="Times New Roman" w:cs="Times New Roman" w:eastAsia="Times New Roman" w:hAnsi="Times New Roman"/>
          <w:sz w:val="24"/>
          <w:szCs w:val="24"/>
        </w:rPr>
        <w:t xml:space="preserve">The gcd is computed efficiently by Euclid's algorithm, which repeatedly replaces the pair (a, b) by (b, a mod b) until the second number is zero. Its extended form also produces integers x and y with a·x + b·y = gcd(a, b) (Bézout's identity). This identity is what makes modular inverses computable and is used in Algorithm 2 of Chapter 3 [3], [4].</w:t>
      </w:r>
    </w:p>
    <w:p>
      <w:pPr>
        <w:pStyle w:val="Heading2"/>
        <w:keepNext/>
      </w:pPr>
      <w:r>
        <w:rPr>
          <w:rFonts w:ascii="Times New Roman" w:cs="Times New Roman" w:eastAsia="Times New Roman" w:hAnsi="Times New Roman"/>
        </w:rPr>
        <w:t xml:space="preserve">2.2 Congruences and Modular Arithmetic</w:t>
      </w:r>
    </w:p>
    <w:p>
      <w:pPr>
        <w:spacing w:after="120" w:before="0" w:line="360"/>
        <w:jc w:val="both"/>
      </w:pPr>
      <w:r>
        <w:rPr>
          <w:rFonts w:ascii="Times New Roman" w:cs="Times New Roman" w:eastAsia="Times New Roman" w:hAnsi="Times New Roman"/>
          <w:sz w:val="24"/>
          <w:szCs w:val="24"/>
        </w:rPr>
        <w:t xml:space="preserve">Let m be a positive integer. Two integers a and b are </w:t>
      </w:r>
      <w:r>
        <w:rPr>
          <w:rFonts w:ascii="Times New Roman" w:cs="Times New Roman" w:eastAsia="Times New Roman" w:hAnsi="Times New Roman"/>
          <w:i/>
          <w:iCs/>
          <w:sz w:val="24"/>
          <w:szCs w:val="24"/>
        </w:rPr>
        <w:t xml:space="preserve">congruent modulo m</w:t>
      </w:r>
      <w:r>
        <w:rPr>
          <w:rFonts w:ascii="Times New Roman" w:cs="Times New Roman" w:eastAsia="Times New Roman" w:hAnsi="Times New Roman"/>
          <w:sz w:val="24"/>
          <w:szCs w:val="24"/>
        </w:rPr>
        <w:t xml:space="preserve">, written a ≡ b (mod m), if m divides a − b, equivalently if a and b leave the same remainder when divided by m. The number m is called the </w:t>
      </w:r>
      <w:r>
        <w:rPr>
          <w:rFonts w:ascii="Times New Roman" w:cs="Times New Roman" w:eastAsia="Times New Roman" w:hAnsi="Times New Roman"/>
          <w:b/>
          <w:bCs/>
          <w:sz w:val="24"/>
          <w:szCs w:val="24"/>
        </w:rPr>
        <w:t xml:space="preserve">modulus</w:t>
      </w:r>
      <w:r>
        <w:rPr>
          <w:rFonts w:ascii="Times New Roman" w:cs="Times New Roman" w:eastAsia="Times New Roman" w:hAnsi="Times New Roman"/>
          <w:sz w:val="24"/>
          <w:szCs w:val="24"/>
        </w:rPr>
        <w:t xml:space="preserve">. For instance 10 ≡ 1 (mod 3) because 10 − 1 = 9 is a multiple of 3, and t ≡ 0 (mod 3) simply says that t is a multiple of 3 [1].</w:t>
      </w:r>
    </w:p>
    <w:p>
      <w:pPr>
        <w:spacing w:after="120" w:before="0" w:line="360"/>
        <w:jc w:val="both"/>
      </w:pPr>
      <w:r>
        <w:rPr>
          <w:rFonts w:ascii="Times New Roman" w:cs="Times New Roman" w:eastAsia="Times New Roman" w:hAnsi="Times New Roman"/>
          <w:sz w:val="24"/>
          <w:szCs w:val="24"/>
        </w:rPr>
        <w:t xml:space="preserve">Congruences behave like equations: if a ≡ b and c ≡ d (mod m), then a + c ≡ b + d and a·c ≡ b·d (mod m). The statement a·y ≡ 1 (mod m) has a solution y, called the </w:t>
      </w:r>
      <w:r>
        <w:rPr>
          <w:rFonts w:ascii="Times New Roman" w:cs="Times New Roman" w:eastAsia="Times New Roman" w:hAnsi="Times New Roman"/>
          <w:b/>
          <w:bCs/>
          <w:sz w:val="24"/>
          <w:szCs w:val="24"/>
        </w:rPr>
        <w:t xml:space="preserve">multiplicative inverse</w:t>
      </w:r>
      <w:r>
        <w:rPr>
          <w:rFonts w:ascii="Times New Roman" w:cs="Times New Roman" w:eastAsia="Times New Roman" w:hAnsi="Times New Roman"/>
          <w:sz w:val="24"/>
          <w:szCs w:val="24"/>
        </w:rPr>
        <w:t xml:space="preserve"> of a modulo m, exactly when gcd(a, m) = 1. The inverse is unique modulo m, and it is the key ingredient of the general CRT formula.</w:t>
      </w:r>
    </w:p>
    <w:p>
      <w:pPr>
        <w:pStyle w:val="Heading2"/>
        <w:keepNext/>
      </w:pPr>
      <w:r>
        <w:rPr>
          <w:rFonts w:ascii="Times New Roman" w:cs="Times New Roman" w:eastAsia="Times New Roman" w:hAnsi="Times New Roman"/>
        </w:rPr>
        <w:t xml:space="preserve">2.3 The Chinese Remainder Theorem</w:t>
      </w:r>
    </w:p>
    <w:p>
      <w:pPr>
        <w:spacing w:after="120" w:before="0" w:line="360"/>
        <w:jc w:val="both"/>
      </w:pPr>
      <w:r>
        <w:rPr>
          <w:rFonts w:ascii="Times New Roman" w:cs="Times New Roman" w:eastAsia="Times New Roman" w:hAnsi="Times New Roman"/>
          <w:sz w:val="24"/>
          <w:szCs w:val="24"/>
        </w:rPr>
        <w:t xml:space="preserve">The Chinese Remainder Theorem concerns a system of simultaneous congruences with different moduli:</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t ≡ a</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(mod m</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t ≡ a</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(mod m</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t ≡ a</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 (mod 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w:t>
      </w:r>
    </w:p>
    <w:p>
      <w:pPr>
        <w:spacing w:after="120" w:before="0" w:line="360"/>
        <w:jc w:val="both"/>
      </w:pPr>
      <w:r>
        <w:rPr>
          <w:rFonts w:ascii="Times New Roman" w:cs="Times New Roman" w:eastAsia="Times New Roman" w:hAnsi="Times New Roman"/>
          <w:b/>
          <w:bCs/>
          <w:sz w:val="24"/>
          <w:szCs w:val="24"/>
        </w:rPr>
        <w:t xml:space="preserve">Theorem (CRT).</w:t>
      </w:r>
      <w:r>
        <w:rPr>
          <w:rFonts w:ascii="Times New Roman" w:cs="Times New Roman" w:eastAsia="Times New Roman" w:hAnsi="Times New Roman"/>
          <w:sz w:val="24"/>
          <w:szCs w:val="24"/>
        </w:rPr>
        <w:t xml:space="preserve"> If the moduli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are pairwise coprime positive integers, then for any integers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the system (1) has a solution, and the solution is unique modulo M =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That is, exactly one value of t lies in the range 0 ≤ t &lt; M, and all other solutions differ from it by multiples of M [1], [5].</w:t>
      </w:r>
    </w:p>
    <w:p>
      <w:pPr>
        <w:spacing w:after="120" w:before="0" w:line="360"/>
        <w:jc w:val="both"/>
      </w:pPr>
      <w:r>
        <w:rPr>
          <w:rFonts w:ascii="Times New Roman" w:cs="Times New Roman" w:eastAsia="Times New Roman" w:hAnsi="Times New Roman"/>
          <w:sz w:val="24"/>
          <w:szCs w:val="24"/>
        </w:rPr>
        <w:t xml:space="preserve">A solution is constructed as follows. Put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M /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let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be the inverse of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modulo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(it exists because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are coprime). Then</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t ≡ a</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M</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y</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iCs/>
          <w:sz w:val="24"/>
          <w:szCs w:val="24"/>
        </w:rPr>
        <w:t xml:space="preserve"> + a</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M</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y</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iCs/>
          <w:sz w:val="24"/>
          <w:szCs w:val="24"/>
        </w:rPr>
        <w:t xml:space="preserve"> + … + a</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 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 y</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rPr>
        <w:t xml:space="preserve">  (mod 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w:t>
      </w:r>
    </w:p>
    <w:p>
      <w:pPr>
        <w:spacing w:after="120" w:before="0" w:line="360"/>
        <w:jc w:val="both"/>
      </w:pPr>
      <w:r>
        <w:rPr>
          <w:rFonts w:ascii="Times New Roman" w:cs="Times New Roman" w:eastAsia="Times New Roman" w:hAnsi="Times New Roman"/>
          <w:sz w:val="24"/>
          <w:szCs w:val="24"/>
        </w:rPr>
        <w:t xml:space="preserve">Fig. 1 summarizes the procedure. The idea is simple: the term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congruent to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modulo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to 0 modulo every other modulus, so adding the n terms satisfies all the congruences at once.</w:t>
      </w:r>
    </w:p>
    <w:p>
      <w:pPr>
        <w:keepNext/>
        <w:spacing w:after="60" w:before="120"/>
        <w:jc w:val="center"/>
      </w:pPr>
      <w:r>
        <w:drawing>
          <wp:inline distT="0" distB="0" distL="0" distR="0">
            <wp:extent cx="4210050" cy="3019425"/>
            <wp:effectExtent t="0" r="0" b="0" l="0"/>
            <wp:docPr id="1" name="fig1.png" descr="Fig. 1. Flow of solving a system of congruences with the Chinese Remainder Theorem." title="Fig. 1. Flow of solving a system of congruences with the Chinese Remainder The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019425"/>
                    </a:xfrm>
                    <a:prstGeom prst="rect">
                      <a:avLst/>
                    </a:prstGeom>
                  </pic:spPr>
                </pic:pic>
              </a:graphicData>
            </a:graphic>
          </wp:inline>
        </w:drawing>
      </w:r>
    </w:p>
    <w:p>
      <w:pPr>
        <w:spacing w:after="200" w:before="100"/>
        <w:jc w:val="center"/>
      </w:pPr>
      <w:r>
        <w:rPr>
          <w:rFonts w:ascii="Times New Roman" w:cs="Times New Roman" w:eastAsia="Times New Roman" w:hAnsi="Times New Roman"/>
          <w:sz w:val="20"/>
          <w:szCs w:val="20"/>
        </w:rPr>
        <w:t xml:space="preserve">Fig. 1. Flow of solving a system of congruences with the Chinese Remainder Theorem.</w:t>
      </w:r>
    </w:p>
    <w:p>
      <w:pPr>
        <w:pStyle w:val="Heading2"/>
        <w:keepNext/>
      </w:pPr>
      <w:r>
        <w:rPr>
          <w:rFonts w:ascii="Times New Roman" w:cs="Times New Roman" w:eastAsia="Times New Roman" w:hAnsi="Times New Roman"/>
        </w:rPr>
        <w:t xml:space="preserve">2.4 Least Common Multiple and the Zero-Remainder Case</w:t>
      </w:r>
    </w:p>
    <w:p>
      <w:pPr>
        <w:spacing w:after="120" w:before="0" w:line="360"/>
        <w:jc w:val="both"/>
      </w:pPr>
      <w:r>
        <w:rPr>
          <w:rFonts w:ascii="Times New Roman" w:cs="Times New Roman" w:eastAsia="Times New Roman" w:hAnsi="Times New Roman"/>
          <w:sz w:val="24"/>
          <w:szCs w:val="24"/>
        </w:rPr>
        <w:t xml:space="preserve">The least common multiple LCM(a, b) is the smallest positive integer divisible by both a and b, and LCM(a, b) = a·b / gcd(a, b). For several numbers the LCM is obtained by combining them two at a time. If the numbers are pairwise coprime, their LCM is simply their product, so LCM(3, 5, 7) = 3 × 5 × 7 = 105.</w:t>
      </w:r>
    </w:p>
    <w:p>
      <w:pPr>
        <w:spacing w:after="120" w:before="0" w:line="360"/>
        <w:jc w:val="both"/>
      </w:pPr>
      <w:r>
        <w:rPr>
          <w:rFonts w:ascii="Times New Roman" w:cs="Times New Roman" w:eastAsia="Times New Roman" w:hAnsi="Times New Roman"/>
          <w:sz w:val="24"/>
          <w:szCs w:val="24"/>
        </w:rPr>
        <w:t xml:space="preserve">When every remainder in system (1) is zero, t must be divisible by every modulus, so the solutions are exactly the multiples of LCM(m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For pairwise coprime moduli this LCM equals M, which agrees with the CRT statement t ≡ 0 (mod M). In this special case no modular inverse is required: every term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in formula (2) is zero. CRT is the general framework, and the zero-remainder case reduces directly to finding the LCM.</w:t>
      </w:r>
    </w:p>
    <w:p>
      <w:pPr>
        <w:spacing w:after="120" w:before="0" w:line="360"/>
        <w:jc w:val="both"/>
      </w:pPr>
      <w:r>
        <w:rPr>
          <w:rFonts w:ascii="Times New Roman" w:cs="Times New Roman" w:eastAsia="Times New Roman" w:hAnsi="Times New Roman"/>
          <w:sz w:val="24"/>
          <w:szCs w:val="24"/>
        </w:rPr>
        <w:t xml:space="preserve">The coprime condition matters. Fig. 2 compares two cases: cycles 3 and 5 first start together after 15 = 3 × 5 minutes, but cycles 4 and 6 share the factor 2 and start together after only 12 minutes, which is LCM(4, 6), not the product 24.</w:t>
      </w:r>
    </w:p>
    <w:p>
      <w:pPr>
        <w:keepNext/>
        <w:spacing w:after="60" w:before="120"/>
        <w:jc w:val="center"/>
      </w:pPr>
      <w:r>
        <w:drawing>
          <wp:inline distT="0" distB="0" distL="0" distR="0">
            <wp:extent cx="4019550" cy="2143125"/>
            <wp:effectExtent t="0" r="0" b="0" l="0"/>
            <wp:docPr id="1" name="fig4.png" descr="Fig. 2. Coprime cycles (a) meet after the product; cycles with a common factor (b) meet sooner." title="Fig. 2. Coprime cycles (a) meet after the product; cycles with a common factor (b) meet so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143125"/>
                    </a:xfrm>
                    <a:prstGeom prst="rect">
                      <a:avLst/>
                    </a:prstGeom>
                  </pic:spPr>
                </pic:pic>
              </a:graphicData>
            </a:graphic>
          </wp:inline>
        </w:drawing>
      </w:r>
    </w:p>
    <w:p>
      <w:pPr>
        <w:spacing w:after="200" w:before="100"/>
        <w:jc w:val="center"/>
      </w:pPr>
      <w:r>
        <w:rPr>
          <w:rFonts w:ascii="Times New Roman" w:cs="Times New Roman" w:eastAsia="Times New Roman" w:hAnsi="Times New Roman"/>
          <w:sz w:val="20"/>
          <w:szCs w:val="20"/>
        </w:rPr>
        <w:t xml:space="preserve">Fig. 2. Coprime cycles (a) meet after the product; cycles with a common factor (b) meet sooner.</w:t>
      </w:r>
    </w:p>
    <w:p>
      <w:pPr>
        <w:pStyle w:val="Heading2"/>
        <w:keepNext/>
      </w:pPr>
      <w:r>
        <w:rPr>
          <w:rFonts w:ascii="Times New Roman" w:cs="Times New Roman" w:eastAsia="Times New Roman" w:hAnsi="Times New Roman"/>
        </w:rPr>
        <w:t xml:space="preserve">2.5 Historical Development</w:t>
      </w:r>
    </w:p>
    <w:p>
      <w:pPr>
        <w:spacing w:after="120" w:before="0" w:line="360"/>
        <w:jc w:val="both"/>
      </w:pPr>
      <w:r>
        <w:rPr>
          <w:rFonts w:ascii="Times New Roman" w:cs="Times New Roman" w:eastAsia="Times New Roman" w:hAnsi="Times New Roman"/>
          <w:sz w:val="24"/>
          <w:szCs w:val="24"/>
        </w:rPr>
        <w:t xml:space="preserve">The problem that gave the theorem its name appears in the Chinese text Sunzi Suanjing (“Master Sun's Mathematical Manual”), whose date is placed by scholars between the third and fifth centuries CE. It asks for a number that leaves remainders 2, 3 and 2 when divided by 3, 5 and 7, and the answer given is 23. This is the same system that is solved with the general CRT formula in Section 3.4 of this report [2], [5].</w:t>
      </w:r>
    </w:p>
    <w:p>
      <w:pPr>
        <w:spacing w:after="120" w:before="0" w:line="360"/>
        <w:jc w:val="both"/>
      </w:pPr>
      <w:r>
        <w:rPr>
          <w:rFonts w:ascii="Times New Roman" w:cs="Times New Roman" w:eastAsia="Times New Roman" w:hAnsi="Times New Roman"/>
          <w:sz w:val="24"/>
          <w:szCs w:val="24"/>
        </w:rPr>
        <w:t xml:space="preserve">A complete general method, known as the “Dayan” rule, was given by the Chinese mathematician Qin Jiushao in his Shushu Jiuzhang (1247). In India, Aryabhata described the kuttaka method for linear indeterminate problems in the Aryabhatiya (499 CE), which is closely related to finding modular inverses. In Europe, the modern treatment of congruences and the notation a ≡ b (mod m) were introduced by Carl Friedrich Gauss in Disquisitiones Arithmeticae (1801) [10]. Today the theorem is a standard topic in discrete mathematics and number theory courses [1], [2] and a tool in algorithm design [3], [4].</w:t>
      </w:r>
    </w:p>
    <w:p>
      <w:pPr>
        <w:pStyle w:val="Heading2"/>
        <w:keepNext/>
      </w:pPr>
      <w:r>
        <w:rPr>
          <w:rFonts w:ascii="Times New Roman" w:cs="Times New Roman" w:eastAsia="Times New Roman" w:hAnsi="Times New Roman"/>
        </w:rPr>
        <w:t xml:space="preserve">2.6 Known Results for Cycle Sets</w:t>
      </w:r>
    </w:p>
    <w:p>
      <w:pPr>
        <w:spacing w:after="120" w:before="0" w:line="360"/>
        <w:jc w:val="both"/>
      </w:pPr>
      <w:r>
        <w:rPr>
          <w:rFonts w:ascii="Times New Roman" w:cs="Times New Roman" w:eastAsia="Times New Roman" w:hAnsi="Times New Roman"/>
          <w:sz w:val="24"/>
          <w:szCs w:val="24"/>
        </w:rPr>
        <w:t xml:space="preserve">Table I collects the gcd, the LCM and the product for the cycle sets used in this report. The sets whose members are pairwise coprime have LCM equal to product, while the others show how the LCM can be much smaller than the product.</w:t>
      </w:r>
    </w:p>
    <w:p>
      <w:pPr>
        <w:keepNext/>
        <w:spacing w:after="0" w:before="120"/>
        <w:jc w:val="center"/>
      </w:pPr>
      <w:r>
        <w:rPr>
          <w:rFonts w:ascii="Times New Roman" w:cs="Times New Roman" w:eastAsia="Times New Roman" w:hAnsi="Times New Roman"/>
          <w:sz w:val="21"/>
          <w:szCs w:val="21"/>
        </w:rPr>
        <w:t xml:space="preserve">TABLE I</w:t>
      </w:r>
    </w:p>
    <w:p>
      <w:pPr>
        <w:keepNext/>
        <w:spacing w:after="100"/>
        <w:jc w:val="center"/>
      </w:pPr>
      <w:r>
        <w:rPr>
          <w:rFonts w:ascii="Times New Roman" w:cs="Times New Roman" w:eastAsia="Times New Roman" w:hAnsi="Times New Roman"/>
          <w:sz w:val="19"/>
          <w:szCs w:val="19"/>
        </w:rPr>
        <w:t xml:space="preserve">COMMON START TIME (LCM) VERSUS PRODUCT OF CYCLE LENGTHS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200"/>
        <w:gridCol w:w="2326"/>
        <w:gridCol w:w="1700"/>
      </w:tblGrid>
      <w:tr>
        <w:trPr>
          <w:cantSplit/>
          <w:tblHeader/>
        </w:trPr>
        <w:tc>
          <w:tcPr>
            <w:tcW w:type="dxa" w:w="19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Cycle lengths (min)</w:t>
            </w:r>
          </w:p>
        </w:tc>
        <w:tc>
          <w:tcPr>
            <w:tcW w:type="dxa" w:w="19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Pairwise coprime?</w:t>
            </w:r>
          </w:p>
        </w:tc>
        <w:tc>
          <w:tcPr>
            <w:tcW w:type="dxa" w:w="12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Product</w:t>
            </w:r>
          </w:p>
        </w:tc>
        <w:tc>
          <w:tcPr>
            <w:tcW w:type="dxa" w:w="23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LCM = first common start</w:t>
            </w:r>
          </w:p>
        </w:tc>
        <w:tc>
          <w:tcPr>
            <w:tcW w:type="dxa" w:w="17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Difference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3, 5, 7</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105</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105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none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3, 5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Yes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15</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none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4, 6</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 (gcd = 2)</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24</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12</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 is half</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6, 10, 15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 (gcd = 2, 3, 5)</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900</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30</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 is 1/30</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9, 12, 18</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1944</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 much smaller</w:t>
            </w:r>
          </w:p>
        </w:tc>
      </w:tr>
    </w:tbl>
    <w:p>
      <w:pPr>
        <w:spacing w:after="160"/>
      </w:pPr>
    </w:p>
    <w:p>
      <w:pPr>
        <w:spacing w:after="120" w:before="0" w:line="360"/>
        <w:jc w:val="both"/>
      </w:pPr>
      <w:r>
        <w:rPr>
          <w:rFonts w:ascii="Times New Roman" w:cs="Times New Roman" w:eastAsia="Times New Roman" w:hAnsi="Times New Roman"/>
          <w:sz w:val="24"/>
          <w:szCs w:val="24"/>
        </w:rPr>
        <w:t xml:space="preserve">Three consequences follow directly from the definitions: (a) the LCM always divides the product, so the first common start is never later than the product of the cycle lengths; (b) it equals the product exactly when the cycle lengths are pairwise coprime; and (c) every later common start is a multiple of the first one. For the example, the common starts are 0, 105, 210, 315, … minutes.</w:t>
      </w:r>
    </w:p>
    <w:p>
      <w:pPr>
        <w:pStyle w:val="Heading2"/>
        <w:keepNext/>
      </w:pPr>
      <w:r>
        <w:rPr>
          <w:rFonts w:ascii="Times New Roman" w:cs="Times New Roman" w:eastAsia="Times New Roman" w:hAnsi="Times New Roman"/>
        </w:rPr>
        <w:t xml:space="preserve">2.7 Alternative Ways of Solving the System</w:t>
      </w:r>
    </w:p>
    <w:p>
      <w:pPr>
        <w:pStyle w:val="Heading3"/>
        <w:keepNext/>
      </w:pPr>
      <w:r>
        <w:rPr>
          <w:rFonts w:ascii="Times New Roman" w:cs="Times New Roman" w:eastAsia="Times New Roman" w:hAnsi="Times New Roman"/>
        </w:rPr>
        <w:t xml:space="preserve">2.7.1 Prime Factorization Method</w:t>
      </w:r>
    </w:p>
    <w:p>
      <w:pPr>
        <w:spacing w:after="120" w:before="0" w:line="360"/>
        <w:jc w:val="both"/>
      </w:pPr>
      <w:r>
        <w:rPr>
          <w:rFonts w:ascii="Times New Roman" w:cs="Times New Roman" w:eastAsia="Times New Roman" w:hAnsi="Times New Roman"/>
          <w:sz w:val="24"/>
          <w:szCs w:val="24"/>
        </w:rPr>
        <w:t xml:space="preserve">Write each cycle length as a product of prime powers; the LCM is the product of the highest power of each prime that occurs. For 3, 5 and 7 the primes are all different, so LCM = 3 × 5 × 7 = 105. For 4 = 2</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6 = 2 × 3 and 10 = 2 × 5 the LCM is 2</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3 × 5 = 60.</w:t>
      </w:r>
    </w:p>
    <w:p>
      <w:pPr>
        <w:pStyle w:val="Heading3"/>
        <w:keepNext/>
      </w:pPr>
      <w:r>
        <w:rPr>
          <w:rFonts w:ascii="Times New Roman" w:cs="Times New Roman" w:eastAsia="Times New Roman" w:hAnsi="Times New Roman"/>
        </w:rPr>
        <w:t xml:space="preserve">2.7.2 Successive Substitution Method</w:t>
      </w:r>
    </w:p>
    <w:p>
      <w:pPr>
        <w:spacing w:after="120" w:before="0" w:line="360"/>
        <w:jc w:val="both"/>
      </w:pPr>
      <w:r>
        <w:rPr>
          <w:rFonts w:ascii="Times New Roman" w:cs="Times New Roman" w:eastAsia="Times New Roman" w:hAnsi="Times New Roman"/>
          <w:sz w:val="24"/>
          <w:szCs w:val="24"/>
        </w:rPr>
        <w:t xml:space="preserve">A system with non-zero remainders can be solved two congruences at a time. Take t ≡ 2 (mod 3), t ≡ 3 (mod 5), t ≡ 2 (mod 7). From the first, t = 2 + 3k. Substituting into the second: 2 + 3k ≡ 3 (mod 5), so 3k ≡ 1 (mod 5), hence k ≡ 2 (mod 5) because 3·2 = 6 ≡ 1. Then t = 2 + 3(2 + 5j) = 8 + 15j. Substituting into the third: 8 + 15j ≡ 2 (mod 7), and since 8 ≡ 1 and 15 ≡ 1 (mod 7) this gives j ≡ 1 (mod 7), so t = 8 + 15 = 23, that is t ≡ 23 (mod 105). This agrees with the CRT formula in Section 3.4.</w:t>
      </w:r>
    </w:p>
    <w:p>
      <w:pPr>
        <w:pStyle w:val="Heading3"/>
        <w:keepNext/>
      </w:pPr>
      <w:r>
        <w:rPr>
          <w:rFonts w:ascii="Times New Roman" w:cs="Times New Roman" w:eastAsia="Times New Roman" w:hAnsi="Times New Roman"/>
        </w:rPr>
        <w:t xml:space="preserve">2.7.3 Simulation Method</w:t>
      </w:r>
    </w:p>
    <w:p>
      <w:pPr>
        <w:spacing w:after="120" w:before="0" w:line="360"/>
        <w:jc w:val="both"/>
      </w:pPr>
      <w:r>
        <w:rPr>
          <w:rFonts w:ascii="Times New Roman" w:cs="Times New Roman" w:eastAsia="Times New Roman" w:hAnsi="Times New Roman"/>
          <w:sz w:val="24"/>
          <w:szCs w:val="24"/>
        </w:rPr>
        <w:t xml:space="preserve">The brute-force alternative is to test t = 1, 2, 3, … minute by minute and stop at the first value that satisfies every condition. It needs no theory, but its running time grows with the answer itself. It is used in this project as an independent check of the other two methods.</w:t>
      </w:r>
    </w:p>
    <w:p>
      <w:pPr>
        <w:pStyle w:val="Heading2"/>
        <w:keepNext/>
      </w:pPr>
      <w:r>
        <w:rPr>
          <w:rFonts w:ascii="Times New Roman" w:cs="Times New Roman" w:eastAsia="Times New Roman" w:hAnsi="Times New Roman"/>
        </w:rPr>
        <w:t xml:space="preserve">2.8 Modular Arithmetic in Programming</w:t>
      </w:r>
    </w:p>
    <w:p>
      <w:pPr>
        <w:spacing w:after="120" w:before="0" w:line="360"/>
        <w:jc w:val="both"/>
      </w:pPr>
      <w:r>
        <w:rPr>
          <w:rFonts w:ascii="Times New Roman" w:cs="Times New Roman" w:eastAsia="Times New Roman" w:hAnsi="Times New Roman"/>
          <w:sz w:val="24"/>
          <w:szCs w:val="24"/>
        </w:rPr>
        <w:t xml:space="preserve">In programs the congruence t ≡ a (mod m) is tested with the remainder operator: t % m == a % m (for non-negative values). Clocks, circular buffers, hash tables and periodic schedulers all use this operator. A program that tests the condition for every signal is exactly a program that checks the system of congruences, which is how the simulation method of this project works.</w:t>
      </w:r>
    </w:p>
    <w:p>
      <w:pPr>
        <w:pStyle w:val="Heading2"/>
        <w:keepNext/>
      </w:pPr>
      <w:r>
        <w:rPr>
          <w:rFonts w:ascii="Times New Roman" w:cs="Times New Roman" w:eastAsia="Times New Roman" w:hAnsi="Times New Roman"/>
        </w:rPr>
        <w:t xml:space="preserve">2.9 Applications</w:t>
      </w:r>
    </w:p>
    <w:p>
      <w:pPr>
        <w:pStyle w:val="Heading3"/>
        <w:keepNext/>
      </w:pPr>
      <w:r>
        <w:rPr>
          <w:rFonts w:ascii="Times New Roman" w:cs="Times New Roman" w:eastAsia="Times New Roman" w:hAnsi="Times New Roman"/>
        </w:rPr>
        <w:t xml:space="preserve">2.9.1 Periodic Scheduling and Real-Time Systems</w:t>
      </w:r>
    </w:p>
    <w:p>
      <w:pPr>
        <w:spacing w:after="120" w:before="0" w:line="360"/>
        <w:jc w:val="both"/>
      </w:pPr>
      <w:r>
        <w:rPr>
          <w:rFonts w:ascii="Times New Roman" w:cs="Times New Roman" w:eastAsia="Times New Roman" w:hAnsi="Times New Roman"/>
          <w:sz w:val="24"/>
          <w:szCs w:val="24"/>
        </w:rPr>
        <w:t xml:space="preserve">When several periodic tasks run on one system, the schedule repeats after the least common multiple of their periods, often called the hyperperiod. Computing it is the same calculation as the one in this report [3].</w:t>
      </w:r>
    </w:p>
    <w:p>
      <w:pPr>
        <w:pStyle w:val="Heading3"/>
        <w:keepNext/>
      </w:pPr>
      <w:r>
        <w:rPr>
          <w:rFonts w:ascii="Times New Roman" w:cs="Times New Roman" w:eastAsia="Times New Roman" w:hAnsi="Times New Roman"/>
        </w:rPr>
        <w:t xml:space="preserve">2.9.2 Clock Synchronization and Communication Systems</w:t>
      </w:r>
    </w:p>
    <w:p>
      <w:pPr>
        <w:spacing w:after="120" w:before="0" w:line="360"/>
        <w:jc w:val="both"/>
      </w:pPr>
      <w:r>
        <w:rPr>
          <w:rFonts w:ascii="Times New Roman" w:cs="Times New Roman" w:eastAsia="Times New Roman" w:hAnsi="Times New Roman"/>
          <w:sz w:val="24"/>
          <w:szCs w:val="24"/>
        </w:rPr>
        <w:t xml:space="preserve">Repeating signals with different periods, such as frame counters or timing pulses, realign after an LCM of their periods. Congruence models help to reason about when such patterns coincide.</w:t>
      </w:r>
    </w:p>
    <w:p>
      <w:pPr>
        <w:pStyle w:val="Heading3"/>
        <w:keepNext/>
      </w:pPr>
      <w:r>
        <w:rPr>
          <w:rFonts w:ascii="Times New Roman" w:cs="Times New Roman" w:eastAsia="Times New Roman" w:hAnsi="Times New Roman"/>
        </w:rPr>
        <w:t xml:space="preserve">2.9.3 Cryptography and Computer Arithmetic</w:t>
      </w:r>
    </w:p>
    <w:p>
      <w:pPr>
        <w:spacing w:after="120" w:before="0" w:line="360"/>
        <w:jc w:val="both"/>
      </w:pPr>
      <w:r>
        <w:rPr>
          <w:rFonts w:ascii="Times New Roman" w:cs="Times New Roman" w:eastAsia="Times New Roman" w:hAnsi="Times New Roman"/>
          <w:sz w:val="24"/>
          <w:szCs w:val="24"/>
        </w:rPr>
        <w:t xml:space="preserve">The CRT is used to speed up RSA decryption by working modulo each prime factor separately and recombining the results, and in residue number systems where large integers are stored as tuples of small remainders [4], [5].</w:t>
      </w:r>
    </w:p>
    <w:p>
      <w:pPr>
        <w:pStyle w:val="Heading3"/>
        <w:keepNext/>
      </w:pPr>
      <w:r>
        <w:rPr>
          <w:rFonts w:ascii="Times New Roman" w:cs="Times New Roman" w:eastAsia="Times New Roman" w:hAnsi="Times New Roman"/>
        </w:rPr>
        <w:t xml:space="preserve">2.9.4 Traffic Signal Timing (Model Only)</w:t>
      </w:r>
    </w:p>
    <w:p>
      <w:pPr>
        <w:spacing w:after="120" w:before="0" w:line="360"/>
        <w:jc w:val="both"/>
      </w:pPr>
      <w:r>
        <w:rPr>
          <w:rFonts w:ascii="Times New Roman" w:cs="Times New Roman" w:eastAsia="Times New Roman" w:hAnsi="Times New Roman"/>
          <w:sz w:val="24"/>
          <w:szCs w:val="24"/>
        </w:rPr>
        <w:t xml:space="preserve">In traffic engineering, signals along a corridor are usually coordinated by giving them a common cycle length and suitable offsets, and real timing plans must also account for green durations, traffic demand, pedestrian crossings and safety clearances. The different-cycle example of this report is therefore only a mathematical illustration of simultaneous recurrence, not a design method for real signals.</w:t>
      </w:r>
    </w:p>
    <w:p>
      <w:pPr>
        <w:pStyle w:val="Heading1"/>
        <w:pageBreakBefore/>
      </w:pPr>
      <w:r>
        <w:rPr>
          <w:rFonts w:ascii="Times New Roman" w:cs="Times New Roman" w:eastAsia="Times New Roman" w:hAnsi="Times New Roman"/>
        </w:rPr>
        <w:t xml:space="preserve">Chapter 3 System Design</w:t>
      </w:r>
    </w:p>
    <w:p>
      <w:pPr>
        <w:pStyle w:val="Heading2"/>
        <w:keepNext/>
      </w:pPr>
      <w:r>
        <w:rPr>
          <w:rFonts w:ascii="Times New Roman" w:cs="Times New Roman" w:eastAsia="Times New Roman" w:hAnsi="Times New Roman"/>
        </w:rPr>
        <w:t xml:space="preserve">3.1 Overall Design</w:t>
      </w:r>
    </w:p>
    <w:p>
      <w:pPr>
        <w:spacing w:after="120" w:before="0" w:line="360"/>
        <w:jc w:val="both"/>
      </w:pPr>
      <w:r>
        <w:rPr>
          <w:rFonts w:ascii="Times New Roman" w:cs="Times New Roman" w:eastAsia="Times New Roman" w:hAnsi="Times New Roman"/>
          <w:sz w:val="24"/>
          <w:szCs w:val="24"/>
        </w:rPr>
        <w:t xml:space="preserve">The software component of the project is a small C++ console program. It takes the cycle lengths (and, for the general CRT case, the remainders), evaluates the answer with three independent methods, prints the results and reports whether they agree. The design is deliberately simple so that attention stays on the mathematics. Fig. 3 shows the structure.</w:t>
      </w:r>
    </w:p>
    <w:p>
      <w:pPr>
        <w:keepNext/>
        <w:spacing w:after="60" w:before="120"/>
        <w:jc w:val="center"/>
      </w:pPr>
      <w:r>
        <w:drawing>
          <wp:inline distT="0" distB="0" distL="0" distR="0">
            <wp:extent cx="5124450" cy="2009775"/>
            <wp:effectExtent t="0" r="0" b="0" l="0"/>
            <wp:docPr id="1" name="fig3.png" descr="Fig. 3. Block diagram of the signal-synchronization program." title="Fig. 3. Block diagram of the signal-synchronizati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009775"/>
                    </a:xfrm>
                    <a:prstGeom prst="rect">
                      <a:avLst/>
                    </a:prstGeom>
                  </pic:spPr>
                </pic:pic>
              </a:graphicData>
            </a:graphic>
          </wp:inline>
        </w:drawing>
      </w:r>
    </w:p>
    <w:p>
      <w:pPr>
        <w:spacing w:after="200" w:before="100"/>
        <w:jc w:val="center"/>
      </w:pPr>
      <w:r>
        <w:rPr>
          <w:rFonts w:ascii="Times New Roman" w:cs="Times New Roman" w:eastAsia="Times New Roman" w:hAnsi="Times New Roman"/>
          <w:sz w:val="20"/>
          <w:szCs w:val="20"/>
        </w:rPr>
        <w:t xml:space="preserve">Fig. 3. Block diagram of the signal-synchronization program.</w:t>
      </w:r>
    </w:p>
    <w:p>
      <w:pPr>
        <w:pStyle w:val="Heading2"/>
        <w:keepNext/>
      </w:pPr>
      <w:r>
        <w:rPr>
          <w:rFonts w:ascii="Times New Roman" w:cs="Times New Roman" w:eastAsia="Times New Roman" w:hAnsi="Times New Roman"/>
        </w:rPr>
        <w:t xml:space="preserve">3.2 Mathematical Model</w:t>
      </w:r>
    </w:p>
    <w:p>
      <w:pPr>
        <w:spacing w:after="120" w:before="0" w:line="360"/>
        <w:jc w:val="both"/>
      </w:pPr>
      <w:r>
        <w:rPr>
          <w:rFonts w:ascii="Times New Roman" w:cs="Times New Roman" w:eastAsia="Times New Roman" w:hAnsi="Times New Roman"/>
          <w:sz w:val="24"/>
          <w:szCs w:val="24"/>
        </w:rPr>
        <w:t xml:space="preserve">Let t denote the elapsed time in minutes, with t = 0 the moment at which all three signals start a complete cycle. Signal A, B and C repeat a complete cycle every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3,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5 and m</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7 minutes. Signal i starts a new cycle at the times 0,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that is, at the times t satisfying</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t ≡ 0  (mod m</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i = 1, 2, 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(3)</w:t>
      </w:r>
    </w:p>
    <w:p>
      <w:pPr>
        <w:spacing w:after="120" w:before="0" w:line="360"/>
        <w:jc w:val="both"/>
      </w:pPr>
      <w:r>
        <w:rPr>
          <w:rFonts w:ascii="Times New Roman" w:cs="Times New Roman" w:eastAsia="Times New Roman" w:hAnsi="Times New Roman"/>
          <w:sz w:val="24"/>
          <w:szCs w:val="24"/>
        </w:rPr>
        <w:t xml:space="preserve">All three signals start a cycle at the same moment when the three congruences hold together:</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t ≡ 0 (mod 3),   t ≡ 0 (mod 5),   t ≡ 0 (mod 7)</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(4)</w:t>
      </w:r>
    </w:p>
    <w:p>
      <w:pPr>
        <w:spacing w:after="120" w:before="0" w:line="360"/>
        <w:jc w:val="both"/>
      </w:pPr>
      <w:r>
        <w:rPr>
          <w:rFonts w:ascii="Times New Roman" w:cs="Times New Roman" w:eastAsia="Times New Roman" w:hAnsi="Times New Roman"/>
          <w:b/>
          <w:bCs/>
          <w:sz w:val="24"/>
          <w:szCs w:val="24"/>
        </w:rPr>
        <w:t xml:space="preserve">Assumption.</w:t>
      </w:r>
      <w:r>
        <w:rPr>
          <w:rFonts w:ascii="Times New Roman" w:cs="Times New Roman" w:eastAsia="Times New Roman" w:hAnsi="Times New Roman"/>
          <w:sz w:val="24"/>
          <w:szCs w:val="24"/>
        </w:rPr>
        <w:t xml:space="preserve"> A complete cycle is not the same as the green phase. The congruences model the simultaneous recurrence of the reference event “a cycle starts” and nothing else. If the green phase of each signal begins exactly at the cycle start, the same times are also the times at which all signals turn green together; otherwise the model must be extended with phase offsets (Section 6.2).</w:t>
      </w:r>
    </w:p>
    <w:p>
      <w:pPr>
        <w:pStyle w:val="Heading2"/>
        <w:keepNext/>
      </w:pPr>
      <w:r>
        <w:rPr>
          <w:rFonts w:ascii="Times New Roman" w:cs="Times New Roman" w:eastAsia="Times New Roman" w:hAnsi="Times New Roman"/>
        </w:rPr>
        <w:t xml:space="preserve">3.3 Theorem and Proof</w:t>
      </w:r>
    </w:p>
    <w:p>
      <w:pPr>
        <w:spacing w:after="120" w:before="0" w:line="360"/>
        <w:jc w:val="both"/>
      </w:pPr>
      <w:r>
        <w:rPr>
          <w:rFonts w:ascii="Times New Roman" w:cs="Times New Roman" w:eastAsia="Times New Roman" w:hAnsi="Times New Roman"/>
          <w:b/>
          <w:bCs/>
          <w:sz w:val="24"/>
          <w:szCs w:val="24"/>
        </w:rPr>
        <w:t xml:space="preserve">Theorem.</w:t>
      </w:r>
      <w:r>
        <w:rPr>
          <w:rFonts w:ascii="Times New Roman" w:cs="Times New Roman" w:eastAsia="Times New Roman" w:hAnsi="Times New Roman"/>
          <w:sz w:val="24"/>
          <w:szCs w:val="24"/>
        </w:rPr>
        <w:t xml:space="preserve"> Let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be pairwise coprime positive integers, M =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and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any integers. Then the system t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 = 1, …, n, has a solution that is unique modulo M.</w:t>
      </w:r>
    </w:p>
    <w:p>
      <w:pPr>
        <w:spacing w:after="120" w:before="0" w:line="360"/>
        <w:jc w:val="both"/>
      </w:pPr>
      <w:r>
        <w:rPr>
          <w:rFonts w:ascii="Times New Roman" w:cs="Times New Roman" w:eastAsia="Times New Roman" w:hAnsi="Times New Roman"/>
          <w:b/>
          <w:bCs/>
          <w:sz w:val="24"/>
          <w:szCs w:val="24"/>
        </w:rPr>
        <w:t xml:space="preserve">Proof (existence).</w:t>
      </w:r>
      <w:r>
        <w:rPr>
          <w:rFonts w:ascii="Times New Roman" w:cs="Times New Roman" w:eastAsia="Times New Roman" w:hAnsi="Times New Roman"/>
          <w:sz w:val="24"/>
          <w:szCs w:val="24"/>
        </w:rPr>
        <w:t xml:space="preserve"> For each i,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M /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divisible by every modulus except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Because the moduli are pairwise coprime, gcd(M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 so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has an inverse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modulo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 (mod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Let 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Modulo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every term except the i-th contains the factor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is therefore 0, while the i-th term is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1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Hence 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for every i.</w:t>
      </w:r>
    </w:p>
    <w:p>
      <w:pPr>
        <w:spacing w:after="120" w:before="0" w:line="360"/>
        <w:jc w:val="both"/>
      </w:pPr>
      <w:r>
        <w:rPr>
          <w:rFonts w:ascii="Times New Roman" w:cs="Times New Roman" w:eastAsia="Times New Roman" w:hAnsi="Times New Roman"/>
          <w:b/>
          <w:bCs/>
          <w:sz w:val="24"/>
          <w:szCs w:val="24"/>
        </w:rPr>
        <w:t xml:space="preserve">Proof (uniqueness).</w:t>
      </w:r>
      <w:r>
        <w:rPr>
          <w:rFonts w:ascii="Times New Roman" w:cs="Times New Roman" w:eastAsia="Times New Roman" w:hAnsi="Times New Roman"/>
          <w:sz w:val="24"/>
          <w:szCs w:val="24"/>
        </w:rPr>
        <w:t xml:space="preserve"> Suppose t and t' both satisfy the system. Then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divides t − t' for every i. Since the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are pairwise coprime, their product M also divides t − t', that is, t ≡ t' (mod M). ∎</w:t>
      </w:r>
    </w:p>
    <w:p>
      <w:pPr>
        <w:spacing w:after="120" w:before="0" w:line="360"/>
        <w:jc w:val="both"/>
      </w:pPr>
      <w:r>
        <w:rPr>
          <w:rFonts w:ascii="Times New Roman" w:cs="Times New Roman" w:eastAsia="Times New Roman" w:hAnsi="Times New Roman"/>
          <w:b/>
          <w:bCs/>
          <w:sz w:val="24"/>
          <w:szCs w:val="24"/>
        </w:rPr>
        <w:t xml:space="preserve">Corollary (zero remainders).</w:t>
      </w:r>
      <w:r>
        <w:rPr>
          <w:rFonts w:ascii="Times New Roman" w:cs="Times New Roman" w:eastAsia="Times New Roman" w:hAnsi="Times New Roman"/>
          <w:sz w:val="24"/>
          <w:szCs w:val="24"/>
        </w:rPr>
        <w:t xml:space="preserve"> If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0, every term of 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vanishes, so t ≡ 0 (mod M). The solutions are t = 0, M, 2M, …; the first strictly positive one is t = M, which equals LCM(m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m</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for pairwise coprime moduli.</w:t>
      </w:r>
    </w:p>
    <w:p>
      <w:pPr>
        <w:pStyle w:val="Heading2"/>
        <w:keepNext/>
      </w:pPr>
      <w:r>
        <w:rPr>
          <w:rFonts w:ascii="Times New Roman" w:cs="Times New Roman" w:eastAsia="Times New Roman" w:hAnsi="Times New Roman"/>
        </w:rPr>
        <w:t xml:space="preserve">3.4 Step-by-Step Numerical Solution</w:t>
      </w:r>
    </w:p>
    <w:p>
      <w:pPr>
        <w:spacing w:after="120" w:before="0" w:line="360"/>
        <w:jc w:val="both"/>
      </w:pPr>
      <w:r>
        <w:rPr>
          <w:rFonts w:ascii="Times New Roman" w:cs="Times New Roman" w:eastAsia="Times New Roman" w:hAnsi="Times New Roman"/>
          <w:b/>
          <w:bCs/>
          <w:sz w:val="24"/>
          <w:szCs w:val="24"/>
        </w:rPr>
        <w:t xml:space="preserve">Step 1: Form the congruences.</w:t>
      </w:r>
      <w:r>
        <w:rPr>
          <w:rFonts w:ascii="Times New Roman" w:cs="Times New Roman" w:eastAsia="Times New Roman" w:hAnsi="Times New Roman"/>
          <w:sz w:val="24"/>
          <w:szCs w:val="24"/>
        </w:rPr>
        <w:t xml:space="preserve"> For Signal A, B and C with cycle intervals 3, 5 and 7 minutes the conditions are t ≡ 0 (mod 3), t ≡ 0 (mod 5) and t ≡ 0 (mod 7).</w:t>
      </w:r>
    </w:p>
    <w:p>
      <w:pPr>
        <w:spacing w:after="120" w:before="0" w:line="360"/>
        <w:jc w:val="both"/>
      </w:pPr>
      <w:r>
        <w:rPr>
          <w:rFonts w:ascii="Times New Roman" w:cs="Times New Roman" w:eastAsia="Times New Roman" w:hAnsi="Times New Roman"/>
          <w:b/>
          <w:bCs/>
          <w:sz w:val="24"/>
          <w:szCs w:val="24"/>
        </w:rPr>
        <w:t xml:space="preserve">Step 2: Check the coprime condition.</w:t>
      </w:r>
      <w:r>
        <w:rPr>
          <w:rFonts w:ascii="Times New Roman" w:cs="Times New Roman" w:eastAsia="Times New Roman" w:hAnsi="Times New Roman"/>
          <w:sz w:val="24"/>
          <w:szCs w:val="24"/>
        </w:rPr>
        <w:t xml:space="preserve"> gcd(3, 5) = 1, gcd(3, 7) = 1 and gcd(5, 7) = 1, so the moduli are pairwise coprime and the CRT applies. The modulus product is</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M = 3 × 5 × 7 = 105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(5)</w:t>
      </w:r>
    </w:p>
    <w:p>
      <w:pPr>
        <w:spacing w:after="120" w:before="0" w:line="360"/>
        <w:jc w:val="both"/>
      </w:pPr>
      <w:r>
        <w:rPr>
          <w:rFonts w:ascii="Times New Roman" w:cs="Times New Roman" w:eastAsia="Times New Roman" w:hAnsi="Times New Roman"/>
          <w:b/>
          <w:bCs/>
          <w:sz w:val="24"/>
          <w:szCs w:val="24"/>
        </w:rPr>
        <w:t xml:space="preserve">Step 3: Apply the CRT.</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105 / 3 = 35,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105 / 5 = 21 and M</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105 / 7 = 15. With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0, formula (2) gives t ≡ 0·35·y</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+ 0·21·y</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+ 0·15·y</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0 (mod 105). The inverses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are not needed here, because 0 multiplied by anything is 0.</w:t>
      </w:r>
    </w:p>
    <w:p>
      <w:pPr>
        <w:spacing w:after="120" w:before="0" w:line="360"/>
        <w:jc w:val="both"/>
      </w:pPr>
      <w:r>
        <w:rPr>
          <w:rFonts w:ascii="Times New Roman" w:cs="Times New Roman" w:eastAsia="Times New Roman" w:hAnsi="Times New Roman"/>
          <w:b/>
          <w:bCs/>
          <w:sz w:val="24"/>
          <w:szCs w:val="24"/>
        </w:rPr>
        <w:t xml:space="preserve">Step 4: Interpret the answer by divisibility.</w:t>
      </w:r>
      <w:r>
        <w:rPr>
          <w:rFonts w:ascii="Times New Roman" w:cs="Times New Roman" w:eastAsia="Times New Roman" w:hAnsi="Times New Roman"/>
          <w:sz w:val="24"/>
          <w:szCs w:val="24"/>
        </w:rPr>
        <w:t xml:space="preserve"> t ≡ 0 modulo 3, 5 and 7 means that t is divisible by 3, 5 and 7. Because the three numbers are pairwise coprime,</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LCM(3, 5, 7) = 3 × 5 × 7 = 105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(6)</w:t>
      </w:r>
    </w:p>
    <w:p>
      <w:pPr>
        <w:spacing w:after="120" w:before="0" w:line="360"/>
        <w:jc w:val="both"/>
      </w:pPr>
      <w:r>
        <w:rPr>
          <w:rFonts w:ascii="Times New Roman" w:cs="Times New Roman" w:eastAsia="Times New Roman" w:hAnsi="Times New Roman"/>
          <w:sz w:val="24"/>
          <w:szCs w:val="24"/>
        </w:rPr>
        <w:t xml:space="preserve">so the common cycle-start event repeats every 105 minutes: t = 0, 105, 210, … If t = 0 is allowed, the initial simultaneous event occurs at time zero; the first strictly positive simultaneous recurrence is 105 minutes. Since 105 = 60 + 45,</w:t>
      </w:r>
    </w:p>
    <w:p>
      <w:pPr>
        <w:tabs>
          <w:tab w:val="center" w:pos="4513"/>
          <w:tab w:val="right" w:pos="9026"/>
        </w:tabs>
        <w:spacing w:after="120" w:before="60" w:line="300"/>
      </w:pPr>
      <w:r>
        <w:tab/>
      </w:r>
      <w:r>
        <w:rPr>
          <w:rFonts w:ascii="Times New Roman" w:cs="Times New Roman" w:eastAsia="Times New Roman" w:hAnsi="Times New Roman"/>
          <w:i/>
          <w:iCs/>
          <w:sz w:val="24"/>
          <w:szCs w:val="24"/>
        </w:rPr>
        <w:t xml:space="preserve">105 minutes = 1 hour 45 minutes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(7)</w:t>
      </w:r>
    </w:p>
    <w:p>
      <w:pPr>
        <w:spacing w:after="120" w:before="0" w:line="360"/>
        <w:jc w:val="both"/>
      </w:pPr>
      <w:r>
        <w:rPr>
          <w:rFonts w:ascii="Times New Roman" w:cs="Times New Roman" w:eastAsia="Times New Roman" w:hAnsi="Times New Roman"/>
          <w:b/>
          <w:bCs/>
          <w:sz w:val="24"/>
          <w:szCs w:val="24"/>
        </w:rPr>
        <w:t xml:space="preserve">Why the answer is correct.</w:t>
      </w:r>
      <w:r>
        <w:rPr>
          <w:rFonts w:ascii="Times New Roman" w:cs="Times New Roman" w:eastAsia="Times New Roman" w:hAnsi="Times New Roman"/>
          <w:sz w:val="24"/>
          <w:szCs w:val="24"/>
        </w:rPr>
        <w:t xml:space="preserve"> Any time at which all three cycles start must be a multiple of 3, of 5 and of 7, hence a multiple of 105. No positive time smaller than 105 can therefore work. Verification: 105 ÷ 3 = 35, 105 ÷ 5 = 21 and 105 ÷ 7 = 15 are exact, so 105 mod 3 = 105 mod 5 = 105 mod 7 = 0.</w:t>
      </w:r>
    </w:p>
    <w:p>
      <w:pPr>
        <w:spacing w:after="120" w:before="0" w:line="360"/>
        <w:jc w:val="both"/>
      </w:pPr>
      <w:r>
        <w:rPr>
          <w:rFonts w:ascii="Times New Roman" w:cs="Times New Roman" w:eastAsia="Times New Roman" w:hAnsi="Times New Roman"/>
          <w:b/>
          <w:bCs/>
          <w:sz w:val="24"/>
          <w:szCs w:val="24"/>
        </w:rPr>
        <w:t xml:space="preserve">A separate illustration with non-zero remainders.</w:t>
      </w:r>
      <w:r>
        <w:rPr>
          <w:rFonts w:ascii="Times New Roman" w:cs="Times New Roman" w:eastAsia="Times New Roman" w:hAnsi="Times New Roman"/>
          <w:sz w:val="24"/>
          <w:szCs w:val="24"/>
        </w:rPr>
        <w:t xml:space="preserve"> To show how the general formula works, consider t ≡ 2 (mod 3), t ≡ 3 (mod 5), t ≡ 2 (mod 7). This is not the signal problem. Again M = 105 and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35, 21, 15. The inverses are y</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2 (because 35·2 = 70 ≡ 1 mod 3), y</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 (21 ≡ 1 mod 5) and y</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 1 (15 ≡ 1 mod 7). Then t ≡ 2·35·2 + 3·21·1 + 2·15·1 = 140 + 63 + 30 = 233 ≡ 233 − 210 = 23 (mod 105). Check: 23 = 7·3 + 2, 23 = 4·5 + 3 and 23 = 3·7 + 2, so the remainders are 2, 3 and 2.</w:t>
      </w:r>
    </w:p>
    <w:p>
      <w:pPr>
        <w:pStyle w:val="Heading2"/>
        <w:keepNext/>
      </w:pPr>
      <w:r>
        <w:rPr>
          <w:rFonts w:ascii="Times New Roman" w:cs="Times New Roman" w:eastAsia="Times New Roman" w:hAnsi="Times New Roman"/>
        </w:rPr>
        <w:t xml:space="preserve">3.5 Algorithm 1: LCM Method</w:t>
      </w:r>
    </w:p>
    <w:p>
      <w:pPr>
        <w:spacing w:after="120" w:before="0" w:line="360"/>
        <w:jc w:val="both"/>
      </w:pPr>
      <w:r>
        <w:rPr>
          <w:rFonts w:ascii="Times New Roman" w:cs="Times New Roman" w:eastAsia="Times New Roman" w:hAnsi="Times New Roman"/>
          <w:sz w:val="24"/>
          <w:szCs w:val="24"/>
        </w:rPr>
        <w:t xml:space="preserve">The LCM method applies to the case where all remainders are zero. It folds the cycle lengths one at a time, using LCM(a, b) = a·b / gcd(a, b), and returns the first strictly positive common recurrence for an initial event at time zero. The division is performed before the multiplication to keep the intermediate value small.</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Algorithm LCM_METHOD(c[1..n])</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 Input : positive cycle lengths c[1], ..., c[n]</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 Output: first strictly positive common recurrence</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1. result &lt;- 1</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2. for i &lt;- 1 to n do</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3.     result &lt;- result / GCD(result, c[i]) * c[i]</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4. return result</w:t>
      </w:r>
    </w:p>
    <w:p>
      <w:pPr>
        <w:spacing w:after="120"/>
      </w:pPr>
    </w:p>
    <w:p>
      <w:pPr>
        <w:pStyle w:val="Heading2"/>
        <w:keepNext/>
      </w:pPr>
      <w:r>
        <w:rPr>
          <w:rFonts w:ascii="Times New Roman" w:cs="Times New Roman" w:eastAsia="Times New Roman" w:hAnsi="Times New Roman"/>
        </w:rPr>
        <w:t xml:space="preserve">3.6 Algorithm 2: CRT Method</w:t>
      </w:r>
    </w:p>
    <w:p>
      <w:pPr>
        <w:spacing w:after="120" w:before="0" w:line="360"/>
        <w:jc w:val="both"/>
      </w:pPr>
      <w:r>
        <w:rPr>
          <w:rFonts w:ascii="Times New Roman" w:cs="Times New Roman" w:eastAsia="Times New Roman" w:hAnsi="Times New Roman"/>
          <w:sz w:val="24"/>
          <w:szCs w:val="24"/>
        </w:rPr>
        <w:t xml:space="preserve">The CRT method solves the general system t ≡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for pairwise coprime moduli. It first checks the coprime condition, then computes M, each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inverse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with the extended Euclidean algorithm, and finally the sum of formula (2) reduced modulo M. For zero remainders it returns t = 0, and the first positive solution is M.</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Algorithm CRT_METHOD(a[1..n], m[1..n])</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1. if GCD(m[i], m[j]) != 1 for some i &lt; j then return ERROR</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2. M &lt;- m[1] * m[2] * ... * m[n]</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3. t &lt;- 0</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4. for i &lt;- 1 to n do</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5.     Mi &lt;- M / m[i]</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6.     yi &lt;- INVERSE(Mi, m[i])      // by extended Euclid</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7.     t  &lt;- (t + a[i] * Mi * yi) mod M</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8. return t                          // 0 &lt;= t &lt; M</w:t>
      </w:r>
    </w:p>
    <w:p>
      <w:pPr>
        <w:spacing w:after="120"/>
      </w:pPr>
    </w:p>
    <w:p>
      <w:pPr>
        <w:pStyle w:val="Heading2"/>
        <w:keepNext/>
      </w:pPr>
      <w:r>
        <w:rPr>
          <w:rFonts w:ascii="Times New Roman" w:cs="Times New Roman" w:eastAsia="Times New Roman" w:hAnsi="Times New Roman"/>
        </w:rPr>
        <w:t xml:space="preserve">3.7 Algorithm 3: Simulation Method</w:t>
      </w:r>
    </w:p>
    <w:p>
      <w:pPr>
        <w:spacing w:after="120" w:before="0" w:line="360"/>
        <w:jc w:val="both"/>
      </w:pPr>
      <w:r>
        <w:rPr>
          <w:rFonts w:ascii="Times New Roman" w:cs="Times New Roman" w:eastAsia="Times New Roman" w:hAnsi="Times New Roman"/>
          <w:sz w:val="24"/>
          <w:szCs w:val="24"/>
        </w:rPr>
        <w:t xml:space="preserve">The simulation method tests t = 1, 2, 3, … in turn and returns the first t for which t mod c[i] = 0 for every cycle length. It is the most direct translation of the problem, needs no theory, and is used as an independent check.</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Algorithm SIMULATION(c[1..n])</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1. t &lt;- 1</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2. while true do</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3.     if t mod c[i] = 0 for every i then return t</w:t>
      </w:r>
    </w:p>
    <w:p>
      <w:pPr>
        <w:keepLines/>
        <w:pBdr>
          <w:left w:val="single" w:color="444444" w:sz="18" w:space="4"/>
        </w:pBdr>
        <w:shd w:fill="F2F2F2" w:color="auto" w:val="clear"/>
        <w:spacing w:after="0" w:before="0" w:line="240"/>
        <w:ind w:left="180" w:right="180"/>
      </w:pPr>
      <w:r>
        <w:rPr>
          <w:rFonts w:ascii="Courier New" w:cs="Courier New" w:eastAsia="Courier New" w:hAnsi="Courier New"/>
          <w:color w:val="000000"/>
          <w:sz w:val="18"/>
          <w:szCs w:val="18"/>
        </w:rPr>
        <w:t xml:space="preserve">4.     t &lt;- t + 1</w:t>
      </w:r>
    </w:p>
    <w:p>
      <w:pPr>
        <w:spacing w:after="120"/>
      </w:pPr>
    </w:p>
    <w:p>
      <w:pPr>
        <w:spacing w:after="120" w:before="0" w:line="36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Let C be the largest cycle length and L the answer (the LCM). The LCM method performs n gcd computations of O(log C) steps each. The CRT method checks n(n−1)/2 pairs for coprimality and computes n inverses, giving O(n² log C). The simulation performs up to n modulo operations for each of L values of t, so O(n·L), which grows with the answer itself. The extra space is O(1) for all three.</w:t>
      </w:r>
    </w:p>
    <w:p>
      <w:pPr>
        <w:keepNext/>
        <w:spacing w:after="0" w:before="120"/>
        <w:jc w:val="center"/>
      </w:pPr>
      <w:r>
        <w:rPr>
          <w:rFonts w:ascii="Times New Roman" w:cs="Times New Roman" w:eastAsia="Times New Roman" w:hAnsi="Times New Roman"/>
          <w:sz w:val="21"/>
          <w:szCs w:val="21"/>
        </w:rPr>
        <w:t xml:space="preserve">TABLE II</w:t>
      </w:r>
    </w:p>
    <w:p>
      <w:pPr>
        <w:keepNext/>
        <w:spacing w:after="100"/>
        <w:jc w:val="center"/>
      </w:pPr>
      <w:r>
        <w:rPr>
          <w:rFonts w:ascii="Times New Roman" w:cs="Times New Roman" w:eastAsia="Times New Roman" w:hAnsi="Times New Roman"/>
          <w:sz w:val="19"/>
          <w:szCs w:val="19"/>
        </w:rPr>
        <w:t xml:space="preserve">COMPARISON OF THE THREE METHODS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2500"/>
        <w:gridCol w:w="2526"/>
      </w:tblGrid>
      <w:tr>
        <w:trPr>
          <w:cantSplit/>
          <w:tblHeader/>
        </w:trPr>
        <w:tc>
          <w:tcPr>
            <w:tcW w:type="dxa" w:w="13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Method</w:t>
            </w:r>
          </w:p>
        </w:tc>
        <w:tc>
          <w:tcPr>
            <w:tcW w:type="dxa" w:w="14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Time</w:t>
            </w:r>
          </w:p>
        </w:tc>
        <w:tc>
          <w:tcPr>
            <w:tcW w:type="dxa" w:w="13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Extra space</w:t>
            </w:r>
          </w:p>
        </w:tc>
        <w:tc>
          <w:tcPr>
            <w:tcW w:type="dxa" w:w="25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Main advantage</w:t>
            </w:r>
          </w:p>
        </w:tc>
        <w:tc>
          <w:tcPr>
            <w:tcW w:type="dxa" w:w="25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Main limitation</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O(n log 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Fast and simple</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Only for zero remainders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O(n² log C)</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Handles any remainders</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Needs pairwise coprime moduli</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Simulation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O(n·L)</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No theory needed</w:t>
            </w:r>
          </w:p>
        </w:tc>
        <w:tc>
          <w:tcPr>
            <w:tcW w:type="dxa" w:w="25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Slow when the LCM is large</w:t>
            </w:r>
          </w:p>
        </w:tc>
      </w:tr>
    </w:tbl>
    <w:p>
      <w:pPr>
        <w:spacing w:after="160"/>
      </w:pPr>
    </w:p>
    <w:p>
      <w:pPr>
        <w:pStyle w:val="Heading2"/>
        <w:keepNext/>
      </w:pPr>
      <w:r>
        <w:rPr>
          <w:rFonts w:ascii="Times New Roman" w:cs="Times New Roman" w:eastAsia="Times New Roman" w:hAnsi="Times New Roman"/>
        </w:rPr>
        <w:t xml:space="preserve">3.8 Data Type and Overflow Analysis</w:t>
      </w:r>
    </w:p>
    <w:p>
      <w:pPr>
        <w:spacing w:after="120" w:before="0" w:line="360"/>
        <w:jc w:val="both"/>
      </w:pPr>
      <w:r>
        <w:rPr>
          <w:rFonts w:ascii="Times New Roman" w:cs="Times New Roman" w:eastAsia="Times New Roman" w:hAnsi="Times New Roman"/>
          <w:sz w:val="24"/>
          <w:szCs w:val="24"/>
        </w:rPr>
        <w:t xml:space="preserve">All functions use the 64-bit signed type long long, whose largest value is 9 223 372 036 854 775 807 ≈ 9.22 × 10</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The LCM and the product M can grow quickly even when the individual cycle lengths are small. The product of the first fifteen primes, 2 × 3 × 5 × … × 47, is 614 889 782 588 491 410 ≈ 6.15 × 10</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and still fits, but multiplying it by the next prime, 53, gives 32 589 158 477 190 044 730 ≈ 3.26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which exceeds even the unsigned 64-bit limit of about 1.84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In the CRT program the term (a</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mod M is multiplied by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which is less than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so the intermediate value is below M·m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program is therefore safe when M × max(m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&lt; 2</w:t>
      </w:r>
      <w:r>
        <w:rPr>
          <w:rFonts w:ascii="Times New Roman" w:cs="Times New Roman" w:eastAsia="Times New Roman" w:hAnsi="Times New Roman"/>
          <w:sz w:val="24"/>
          <w:szCs w:val="24"/>
          <w:vertAlign w:val="superscript"/>
        </w:rPr>
        <w:t xml:space="preserve">63</w:t>
      </w:r>
      <w:r>
        <w:rPr>
          <w:rFonts w:ascii="Times New Roman" w:cs="Times New Roman" w:eastAsia="Times New Roman" w:hAnsi="Times New Roman"/>
          <w:sz w:val="24"/>
          <w:szCs w:val="24"/>
        </w:rPr>
        <w:t xml:space="preserve">, which is true for the example (M = 105). For larger inputs a 128-bit integer type or an arbitrary-precision library can be used. The simulation method has a different limit: its running time grows with the LCM, so it is impractical when the LCM is very large.</w:t>
      </w:r>
    </w:p>
    <w:p>
      <w:pPr>
        <w:pStyle w:val="Heading2"/>
        <w:keepNext/>
      </w:pPr>
      <w:r>
        <w:rPr>
          <w:rFonts w:ascii="Times New Roman" w:cs="Times New Roman" w:eastAsia="Times New Roman" w:hAnsi="Times New Roman"/>
        </w:rPr>
        <w:t xml:space="preserve">3.9 Test Plan</w:t>
      </w:r>
    </w:p>
    <w:p>
      <w:pPr>
        <w:spacing w:after="120" w:before="0" w:line="360"/>
        <w:jc w:val="both"/>
      </w:pPr>
      <w:r>
        <w:rPr>
          <w:rFonts w:ascii="Times New Roman" w:cs="Times New Roman" w:eastAsia="Times New Roman" w:hAnsi="Times New Roman"/>
          <w:sz w:val="24"/>
          <w:szCs w:val="24"/>
        </w:rPr>
        <w:t xml:space="preserve">The test plan combines the main example, small hand-checkable values, cases with non-coprime cycles, and exhaustive checks. The expected results in Table III were obtained by hand from the theory of Chapter 2 and Section 3.4. In addition, two exhaustive tests were run: the LCM method was compared with the simulation for every triple of cycle lengths from 1 to 30 (27 000 triples), and the CRT method was run for all 3 × 5 × 7 = 105 possible remainder triples of the moduli 3, 5 and 7.</w:t>
      </w:r>
    </w:p>
    <w:p>
      <w:pPr>
        <w:keepNext/>
        <w:spacing w:after="0" w:before="120"/>
        <w:jc w:val="center"/>
      </w:pPr>
      <w:r>
        <w:rPr>
          <w:rFonts w:ascii="Times New Roman" w:cs="Times New Roman" w:eastAsia="Times New Roman" w:hAnsi="Times New Roman"/>
          <w:sz w:val="21"/>
          <w:szCs w:val="21"/>
        </w:rPr>
        <w:t xml:space="preserve">TABLE III</w:t>
      </w:r>
    </w:p>
    <w:p>
      <w:pPr>
        <w:keepNext/>
        <w:spacing w:after="100"/>
        <w:jc w:val="center"/>
      </w:pPr>
      <w:r>
        <w:rPr>
          <w:rFonts w:ascii="Times New Roman" w:cs="Times New Roman" w:eastAsia="Times New Roman" w:hAnsi="Times New Roman"/>
          <w:sz w:val="19"/>
          <w:szCs w:val="19"/>
        </w:rPr>
        <w:t xml:space="preserve">TEST CASES AND EXPECTED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900"/>
        <w:gridCol w:w="2000"/>
        <w:gridCol w:w="2326"/>
      </w:tblGrid>
      <w:tr>
        <w:trPr>
          <w:cantSplit/>
          <w:tblHeader/>
        </w:trPr>
        <w:tc>
          <w:tcPr>
            <w:tcW w:type="dxa" w:w="8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Test</w:t>
            </w:r>
          </w:p>
        </w:tc>
        <w:tc>
          <w:tcPr>
            <w:tcW w:type="dxa" w:w="10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Method</w:t>
            </w:r>
          </w:p>
        </w:tc>
        <w:tc>
          <w:tcPr>
            <w:tcW w:type="dxa" w:w="29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Input</w:t>
            </w:r>
          </w:p>
        </w:tc>
        <w:tc>
          <w:tcPr>
            <w:tcW w:type="dxa" w:w="20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Expected result</w:t>
            </w:r>
          </w:p>
        </w:tc>
        <w:tc>
          <w:tcPr>
            <w:tcW w:type="dxa" w:w="23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Purpose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cycles 3, 5, 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105</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Main example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cycles 2, 3</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6</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Smallest coprime pair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cycles 4, 6</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12</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Not coprime: not 24</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cycles 5, 8</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40</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Coprime pair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LCM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cycles 6, 10, 15</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30</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Pairwise not coprime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T6</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(0,0,0), m = (3,5,7)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 = 0 (mod 105)</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Zero remainders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(2,3,2), m = (3,5,7)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 = 23</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Classical example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T8</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(1,2,3), m = (3,5,7)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 = 52</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Non-zero remainders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T9</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(0,2,3), m = (3,5,7)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 = 87</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Offset start times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T10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(3,4), m = (5,8)</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 = 28</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Two moduli</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T11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CRT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a = (1,3), m = (4,6)</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rejected</w:t>
            </w:r>
          </w:p>
        </w:tc>
        <w:tc>
          <w:tcPr>
            <w:tcW w:type="dxa" w:w="2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Moduli not coprime</w:t>
            </w:r>
          </w:p>
        </w:tc>
      </w:tr>
    </w:tbl>
    <w:p>
      <w:pPr>
        <w:spacing w:after="160"/>
      </w:pPr>
    </w:p>
    <w:p>
      <w:pPr>
        <w:pStyle w:val="Heading1"/>
        <w:pageBreakBefore/>
      </w:pPr>
      <w:r>
        <w:rPr>
          <w:rFonts w:ascii="Times New Roman" w:cs="Times New Roman" w:eastAsia="Times New Roman" w:hAnsi="Times New Roman"/>
        </w:rPr>
        <w:t xml:space="preserve">Chapter 4 Implementation Details</w:t>
      </w:r>
    </w:p>
    <w:p>
      <w:pPr>
        <w:pStyle w:val="Heading2"/>
        <w:keepNext/>
      </w:pPr>
      <w:r>
        <w:rPr>
          <w:rFonts w:ascii="Times New Roman" w:cs="Times New Roman" w:eastAsia="Times New Roman" w:hAnsi="Times New Roman"/>
        </w:rPr>
        <w:t xml:space="preserve">4.1 Development Environment</w:t>
      </w:r>
    </w:p>
    <w:p>
      <w:pPr>
        <w:keepNext/>
        <w:spacing w:after="0" w:before="120"/>
        <w:jc w:val="center"/>
      </w:pPr>
      <w:r>
        <w:rPr>
          <w:rFonts w:ascii="Times New Roman" w:cs="Times New Roman" w:eastAsia="Times New Roman" w:hAnsi="Times New Roman"/>
          <w:sz w:val="21"/>
          <w:szCs w:val="21"/>
        </w:rPr>
        <w:t xml:space="preserve">TABLE IV</w:t>
      </w:r>
    </w:p>
    <w:p>
      <w:pPr>
        <w:keepNext/>
        <w:spacing w:after="100"/>
        <w:jc w:val="center"/>
      </w:pPr>
      <w:r>
        <w:rPr>
          <w:rFonts w:ascii="Times New Roman" w:cs="Times New Roman" w:eastAsia="Times New Roman" w:hAnsi="Times New Roman"/>
          <w:sz w:val="19"/>
          <w:szCs w:val="19"/>
        </w:rPr>
        <w:t xml:space="preserve">DEVELOPMENT AND TEST ENVIRONMENT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Item</w:t>
            </w:r>
          </w:p>
        </w:tc>
        <w:tc>
          <w:tcPr>
            <w:tcW w:type="dxa" w:w="60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Programming language</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C++ (ISO C++ standard [9]; default dialect of the compiler)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Compiler</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GNU g++ 13.3.0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Operating system</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Ubuntu Linux 24.04 (x86-64)</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Optimisation level</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-O0 (no optimisation)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Integer type</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long long (64-bit signed)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Version control</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left"/>
            </w:pPr>
            <w:r>
              <w:rPr>
                <w:rFonts w:ascii="Times New Roman" w:cs="Times New Roman" w:eastAsia="Times New Roman" w:hAnsi="Times New Roman"/>
                <w:sz w:val="21"/>
                <w:szCs w:val="21"/>
              </w:rPr>
              <w:t xml:space="preserve">Git / GitHub (see Annexure 1)</w:t>
            </w:r>
          </w:p>
        </w:tc>
      </w:tr>
    </w:tbl>
    <w:p>
      <w:pPr>
        <w:spacing w:after="160"/>
      </w:pPr>
    </w:p>
    <w:p>
      <w:pPr>
        <w:pStyle w:val="Heading2"/>
        <w:keepNext/>
      </w:pPr>
      <w:r>
        <w:rPr>
          <w:rFonts w:ascii="Times New Roman" w:cs="Times New Roman" w:eastAsia="Times New Roman" w:hAnsi="Times New Roman"/>
        </w:rPr>
        <w:t xml:space="preserve">4.2 Main Program</w:t>
      </w:r>
    </w:p>
    <w:p>
      <w:pPr>
        <w:spacing w:after="120" w:before="0" w:line="360"/>
        <w:jc w:val="both"/>
      </w:pPr>
      <w:r>
        <w:rPr>
          <w:rFonts w:ascii="Times New Roman" w:cs="Times New Roman" w:eastAsia="Times New Roman" w:hAnsi="Times New Roman"/>
          <w:sz w:val="24"/>
          <w:szCs w:val="24"/>
        </w:rPr>
        <w:t xml:space="preserve">Listing 1 gives the complete program. It contains the three methods of Chapter 3 and a main function that solves the example of this report and confirms that the methods agree.</w:t>
      </w:r>
    </w:p>
    <w:p>
      <w:pPr>
        <w:spacing w:after="200" w:before="100"/>
        <w:jc w:val="center"/>
      </w:pPr>
      <w:r>
        <w:rPr>
          <w:rFonts w:ascii="Times New Roman" w:cs="Times New Roman" w:eastAsia="Times New Roman" w:hAnsi="Times New Roman"/>
          <w:b/>
          <w:bCs/>
          <w:sz w:val="20"/>
          <w:szCs w:val="20"/>
        </w:rPr>
        <w:t xml:space="preserve">Listing 1.</w:t>
      </w:r>
      <w:r>
        <w:rPr>
          <w:rFonts w:ascii="Times New Roman" w:cs="Times New Roman" w:eastAsia="Times New Roman" w:hAnsi="Times New Roman"/>
          <w:sz w:val="20"/>
          <w:szCs w:val="20"/>
        </w:rPr>
        <w:t xml:space="preserve"> crtsignal.cpp — three methods for the signal-synchronization example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#include &lt;iostream&gt;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#include &lt;vector&gt;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using namespace std;</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typedef long long ll;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Greatest common divisor (Euclid's algorithm)</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gcdll(ll a, ll b)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while (b != 0) { ll r = a % b; a = b; b = r;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a;</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Least common multiple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lcmll(ll a, ll b) { return a / gcdll(a, b) * b;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Method 1: LCM of all cycle lengths (all remainders zero)</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methodLCM(const vector&lt;ll&gt;&amp; c)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result = 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x : c) result = lcmll(result, x);</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result;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Extended Euclid: returns g = gcd(a,b) and x, y with a*x + b*y = g</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extGcd(ll a, ll b, ll &amp;x, ll &amp;y)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if (b == 0) { x = 1; y = 0; return a;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x1, y1;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g = extGcd(b, a % b, x1, y1);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x = y1;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y = x1 - (a / b) * y1;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g;</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Multiplicative inverse of a modulo m (gcd(a,m) must be 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modInverse(ll a, ll m)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x, y;</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extGcd(((a % m) + m) % m, m, x, y);</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((x % m) + m) % m;</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Method 2: Chinese Remainder Theorem (moduli pairwise coprime)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returns t in [0, M) with t = a[i] (mod m[i]); returns -1 if moduli are not coprime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methodCRT(const vector&lt;ll&gt;&amp; a, const vector&lt;ll&gt;&amp; m)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int n = m.size();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(int i = 0; i &lt; n; i++)</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(int j = i + 1; j &lt; n; j++)</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if (gcdll(m[i], m[j]) != 1) return -1;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M = 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x : m) M *= x;</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t = 0;</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(int i = 0; i &lt; n; i++)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Mi = M / m[i];</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yi = modInverse(Mi, m[i]);</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t = (t + (a[i] % m[i]) * Mi % M * yi) % M;</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Method 3: brute-force simulation, checks t = 1, 2, 3, ... minute by minute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ll methodSimulation(const vector&lt;ll&gt;&amp; c)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t = 1; ; t++)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bool all = true;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x : c) if (t % x != 0) { all = false; break;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if (all) return 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int main()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vector&lt;ll&gt; cycles = {3, 5, 7};</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l1 = methodLCM(cycles);</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l2 = methodCRT({0, 0, 0}, cycles);   // t = 0 (mod 105)</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l3 = methodSimulation(cycles);</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"Cycles: 3 5 7"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"LCM method        : " &lt;&lt; l1 &lt;&lt; " minutes"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"CRT method (t mod M): " &lt;&lt; l2 &lt;&lt; "  (M = 105, so first positive t = M = " &lt;&lt; l1 &lt;&lt; ")"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"Simulation method : " &lt;&lt; l3 &lt;&lt; " minutes"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"Converted         : " &lt;&lt; l1 / 60 &lt;&lt; " h " &lt;&lt; l1 % 60 &lt;&lt; " min"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cout &lt;&lt; ((l1 == l3 &amp;&amp; l2 == 0) ? "All methods agree." : "Mismatch detected!") &lt;&lt; endl;</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return 0;</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w:t>
      </w:r>
    </w:p>
    <w:p>
      <w:pPr>
        <w:spacing w:after="120"/>
      </w:pPr>
    </w:p>
    <w:p>
      <w:pPr>
        <w:pStyle w:val="Heading2"/>
        <w:keepNext/>
      </w:pPr>
      <w:r>
        <w:rPr>
          <w:rFonts w:ascii="Times New Roman" w:cs="Times New Roman" w:eastAsia="Times New Roman" w:hAnsi="Times New Roman"/>
        </w:rPr>
        <w:t xml:space="preserve">4.3 Explanation of the Code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gcdll and lcmll.</w:t>
      </w:r>
      <w:r>
        <w:rPr>
          <w:rFonts w:ascii="Times New Roman" w:cs="Times New Roman" w:eastAsia="Times New Roman" w:hAnsi="Times New Roman"/>
          <w:sz w:val="24"/>
          <w:szCs w:val="24"/>
        </w:rPr>
        <w:t xml:space="preserve"> gcdll implements Euclid's algorithm; lcmll computes a / gcd × b, dividing first so that the intermediate value stays small (Section 3.8).</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methodLCM.</w:t>
      </w:r>
      <w:r>
        <w:rPr>
          <w:rFonts w:ascii="Times New Roman" w:cs="Times New Roman" w:eastAsia="Times New Roman" w:hAnsi="Times New Roman"/>
          <w:sz w:val="24"/>
          <w:szCs w:val="24"/>
        </w:rPr>
        <w:t xml:space="preserve"> Starts with result = 1 and folds in every cycle length with lcmll. For the cycles 3, 5, 7 the partial results are 3, 15 and 105.</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extGcd and modInverse.</w:t>
      </w:r>
      <w:r>
        <w:rPr>
          <w:rFonts w:ascii="Times New Roman" w:cs="Times New Roman" w:eastAsia="Times New Roman" w:hAnsi="Times New Roman"/>
          <w:sz w:val="24"/>
          <w:szCs w:val="24"/>
        </w:rPr>
        <w:t xml:space="preserve"> extGcd returns g = gcd(a, b) together with x and y such that a·x + b·y = g; modInverse uses x to give the inverse of a modulo m, reduced into the range 0 to m − 1.</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methodCRT.</w:t>
      </w:r>
      <w:r>
        <w:rPr>
          <w:rFonts w:ascii="Times New Roman" w:cs="Times New Roman" w:eastAsia="Times New Roman" w:hAnsi="Times New Roman"/>
          <w:sz w:val="24"/>
          <w:szCs w:val="24"/>
        </w:rPr>
        <w:t xml:space="preserve"> Returns −1 if two moduli are not coprime. Otherwise it computes M, then for each i the value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M /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its inverse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accumulates formula (2) modulo M. With all remainders 0 it returns 0.</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methodSimulation.</w:t>
      </w:r>
      <w:r>
        <w:rPr>
          <w:rFonts w:ascii="Times New Roman" w:cs="Times New Roman" w:eastAsia="Times New Roman" w:hAnsi="Times New Roman"/>
          <w:sz w:val="24"/>
          <w:szCs w:val="24"/>
        </w:rPr>
        <w:t xml:space="preserve"> Tests t = 1, 2, 3, … until every cycle length divides 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main.</w:t>
      </w:r>
      <w:r>
        <w:rPr>
          <w:rFonts w:ascii="Times New Roman" w:cs="Times New Roman" w:eastAsia="Times New Roman" w:hAnsi="Times New Roman"/>
          <w:sz w:val="24"/>
          <w:szCs w:val="24"/>
        </w:rPr>
        <w:t xml:space="preserve"> Solves the example, converts the result into hours and minutes with / 60 and % 60, and prints whether all methods agree. The comparison is an automatic self-check: agreement of three independently structured computations is strong evidence that the theory and the code are consistent.</w:t>
      </w:r>
    </w:p>
    <w:p>
      <w:pPr>
        <w:spacing w:after="60"/>
      </w:pPr>
    </w:p>
    <w:p>
      <w:pPr>
        <w:pStyle w:val="Heading2"/>
        <w:keepNext/>
      </w:pPr>
      <w:r>
        <w:rPr>
          <w:rFonts w:ascii="Times New Roman" w:cs="Times New Roman" w:eastAsia="Times New Roman" w:hAnsi="Times New Roman"/>
        </w:rPr>
        <w:t xml:space="preserve">4.4 Test Program</w:t>
      </w:r>
    </w:p>
    <w:p>
      <w:pPr>
        <w:spacing w:after="120" w:before="0" w:line="360"/>
        <w:jc w:val="both"/>
      </w:pPr>
      <w:r>
        <w:rPr>
          <w:rFonts w:ascii="Times New Roman" w:cs="Times New Roman" w:eastAsia="Times New Roman" w:hAnsi="Times New Roman"/>
          <w:sz w:val="24"/>
          <w:szCs w:val="24"/>
        </w:rPr>
        <w:t xml:space="preserve">A second program, tests.cpp, contains the same functions and runs the exhaustive tests of Section 3.9. Listing 2 shows the two exhaustive loops.</w:t>
      </w:r>
    </w:p>
    <w:p>
      <w:pPr>
        <w:spacing w:after="200" w:before="100"/>
        <w:jc w:val="center"/>
      </w:pPr>
      <w:r>
        <w:rPr>
          <w:rFonts w:ascii="Times New Roman" w:cs="Times New Roman" w:eastAsia="Times New Roman" w:hAnsi="Times New Roman"/>
          <w:b/>
          <w:bCs/>
          <w:sz w:val="20"/>
          <w:szCs w:val="20"/>
        </w:rPr>
        <w:t xml:space="preserve">Listing 2.</w:t>
      </w:r>
      <w:r>
        <w:rPr>
          <w:rFonts w:ascii="Times New Roman" w:cs="Times New Roman" w:eastAsia="Times New Roman" w:hAnsi="Times New Roman"/>
          <w:sz w:val="20"/>
          <w:szCs w:val="20"/>
        </w:rPr>
        <w:t xml:space="preserve"> tests.cpp — exhaustive tests (excerpt)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exhaustive 1: LCM method vs simulation for all triples of cycles 1..30</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long count = 0, bad = 0;</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for (ll x = 1; x &lt;= 30; x++)</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y = 1; y &lt;= 30; y++)</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z = 1; z &lt;= 30; z++)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vector&lt;ll&gt; c = {x, y, z};</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count++;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if (methodLCM(c) != methodSimulation(c)) bad++;</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exhaustive 2: CRT for all 105 remainder triples of moduli 3, 5, 7</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vector&lt;ll&gt; m = {3, 5, 7};</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vector&lt;int&gt; seen(105, 0);</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for (ll a1 = 0; a1 &lt; 3; a1++)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a2 = 0; a2 &lt; 5; a2++)</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for (ll a3 = 0; a3 &lt; 7; a3++) {</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ll t = methodCRT({a1, a2, a3}, m);</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bool good = t &gt;= 0 &amp;&amp; t &lt; 105 &amp;&amp; t % 3 == a1</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&amp;&amp; t % 5 == a2 &amp;&amp; t % 7 == a3;</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if (good) seen[t]++;</w:t>
      </w:r>
    </w:p>
    <w:p>
      <w:pPr>
        <w:keepLines/>
        <w:shd w:fill="F5F5F5" w:color="auto" w:val="clear"/>
        <w:spacing w:after="0" w:before="0" w:line="240"/>
        <w:ind w:left="180" w:right="180"/>
      </w:pPr>
      <w:r>
        <w:rPr>
          <w:rFonts w:ascii="Courier New" w:cs="Courier New" w:eastAsia="Courier New" w:hAnsi="Courier New"/>
          <w:color w:val="000000"/>
          <w:sz w:val="18"/>
          <w:szCs w:val="18"/>
        </w:rPr>
        <w:t xml:space="preserve">    }</w:t>
      </w:r>
    </w:p>
    <w:p>
      <w:pPr>
        <w:spacing w:after="120"/>
      </w:pPr>
    </w:p>
    <w:p>
      <w:pPr>
        <w:pStyle w:val="Heading2"/>
        <w:keepNext/>
      </w:pPr>
      <w:r>
        <w:rPr>
          <w:rFonts w:ascii="Times New Roman" w:cs="Times New Roman" w:eastAsia="Times New Roman" w:hAnsi="Times New Roman"/>
        </w:rPr>
        <w:t xml:space="preserve">4.5 Implementation Notes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program can be compiled with g++ -O0 -o crtsignal crtsignal.cpp and run as ./crtsignal.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programs assume positive cycle lengths and moduli. A production version should validate input and warn when M × max(m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approaches the 64-bit limit (Section 3.8).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exhaustive tests reported zero mismatches (Section 5.1), and the eleven cases of Table III were also checked individually against hand-derived values.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source code was uploaded to a GitHub repository by the group (screenshot in Annexure 1), and each member contributed to coding, testing or documentation.</w:t>
      </w:r>
    </w:p>
    <w:p>
      <w:pPr>
        <w:spacing w:after="60"/>
      </w:pPr>
    </w:p>
    <w:p>
      <w:pPr>
        <w:pStyle w:val="Heading1"/>
        <w:pageBreakBefore/>
      </w:pPr>
      <w:r>
        <w:rPr>
          <w:rFonts w:ascii="Times New Roman" w:cs="Times New Roman" w:eastAsia="Times New Roman" w:hAnsi="Times New Roman"/>
        </w:rPr>
        <w:t xml:space="preserve">Chapter 5 Results and Analysis</w:t>
      </w:r>
    </w:p>
    <w:p>
      <w:pPr>
        <w:pStyle w:val="Heading2"/>
        <w:keepNext/>
      </w:pPr>
      <w:r>
        <w:rPr>
          <w:rFonts w:ascii="Times New Roman" w:cs="Times New Roman" w:eastAsia="Times New Roman" w:hAnsi="Times New Roman"/>
        </w:rPr>
        <w:t xml:space="preserve">5.1 Program Output</w:t>
      </w:r>
    </w:p>
    <w:p>
      <w:pPr>
        <w:spacing w:after="120" w:before="0" w:line="360"/>
        <w:jc w:val="both"/>
      </w:pPr>
      <w:r>
        <w:rPr>
          <w:rFonts w:ascii="Times New Roman" w:cs="Times New Roman" w:eastAsia="Times New Roman" w:hAnsi="Times New Roman"/>
          <w:sz w:val="24"/>
          <w:szCs w:val="24"/>
        </w:rPr>
        <w:t xml:space="preserve">Output 1 shows the console output of crtsignal for the cycles 3, 5 and 7. Output 2 shows the results of the test program for the cases of Table III and the two exhaustive tests. These outputs were produced by compiling and running the programs of Chapter 4 with g++ 13.3.0; you may replace them with screenshots of your own run.</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 ./crtsignal</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3 5 7</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LCM method        : 105 minutes</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method (t mod M): 0  (M = 105, so first positive t = M = 105)</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Simulation method : 105 minutes</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Converted         : 1 h 45 min</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All methods agree.</w:t>
      </w:r>
    </w:p>
    <w:p>
      <w:pPr>
        <w:spacing w:after="200" w:before="100"/>
        <w:jc w:val="center"/>
      </w:pPr>
      <w:r>
        <w:rPr>
          <w:rFonts w:ascii="Times New Roman" w:cs="Times New Roman" w:eastAsia="Times New Roman" w:hAnsi="Times New Roman"/>
          <w:sz w:val="20"/>
          <w:szCs w:val="20"/>
        </w:rPr>
        <w:t xml:space="preserve">Output 1. Console output of crtsignal for the cycles 3, 5 and 7 minutes.</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 ./tests</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3 5 7 -&gt; LCM 105, simulation 105</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2 3 -&gt; LCM 6, simulation 6</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4 6 -&gt; LCM 12, simulation 12</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5 8 -&gt; LCM 40, simulation 40</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6 10 15 -&gt; LCM 30, simulation 30</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9 12 18 -&gt; LCM 36, simulation 36</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7 -&gt; LCM 7, simulation 7</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cycles: 1 1 1 -&gt; LCM 1, simulation 1</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a=(2,3,2) m=(3,5,7) -&gt; t = 23</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a=(1,2,3) m=(3,5,7) -&gt; t = 52</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a=(0,2,3) m=(3,5,7) -&gt; t = 87</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a=(0,0,0) m=(3,5,7) -&gt; t = 0</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a=(3,4) m=(5,8) -&gt; t = 28</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CRT a=(1,3) m=(4,6) -&gt; moduli not pairwise coprime</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Exhaustive LCM vs simulation (cycles 1..30, all triples): 27000 cases, 0 mismatches</w:t>
      </w:r>
    </w:p>
    <w:p>
      <w:pPr>
        <w:keepLines/>
        <w:shd w:fill="111827" w:color="auto" w:val="clear"/>
        <w:spacing w:after="0" w:before="0" w:line="240"/>
        <w:ind w:left="180" w:right="180"/>
      </w:pPr>
      <w:r>
        <w:rPr>
          <w:rFonts w:ascii="Courier New" w:cs="Courier New" w:eastAsia="Courier New" w:hAnsi="Courier New"/>
          <w:color w:val="E5E7EB"/>
          <w:sz w:val="17"/>
          <w:szCs w:val="17"/>
        </w:rPr>
        <w:t xml:space="preserve">Exhaustive CRT (moduli 3,5,7): 105 of 105 remainder triples satisfied, 0 failures, 105 distinct solutions in 0..104</w:t>
      </w:r>
    </w:p>
    <w:p>
      <w:pPr>
        <w:spacing w:after="200" w:before="100"/>
        <w:jc w:val="center"/>
      </w:pPr>
      <w:r>
        <w:rPr>
          <w:rFonts w:ascii="Times New Roman" w:cs="Times New Roman" w:eastAsia="Times New Roman" w:hAnsi="Times New Roman"/>
          <w:sz w:val="20"/>
          <w:szCs w:val="20"/>
        </w:rPr>
        <w:t xml:space="preserve">Output 2. Console output of the test program.</w:t>
      </w:r>
    </w:p>
    <w:p>
      <w:pPr>
        <w:spacing w:after="120" w:before="0" w:line="360"/>
        <w:jc w:val="both"/>
      </w:pPr>
      <w:r>
        <w:rPr>
          <w:rFonts w:ascii="Times New Roman" w:cs="Times New Roman" w:eastAsia="Times New Roman" w:hAnsi="Times New Roman"/>
          <w:sz w:val="24"/>
          <w:szCs w:val="24"/>
        </w:rPr>
        <w:t xml:space="preserve">In every case the methods agree, the CRT results match the hand-derived values of Table III, and the pair (4, 6) is correctly rejected by the CRT program because the moduli are not coprime. The second exhaustive test also confirms the uniqueness part of the theorem for these moduli: the 105 remainder triples produce 105 different solutions in the range 0 to 104.</w:t>
      </w:r>
    </w:p>
    <w:p>
      <w:pPr>
        <w:pStyle w:val="Heading2"/>
        <w:keepNext/>
      </w:pPr>
      <w:r>
        <w:rPr>
          <w:rFonts w:ascii="Times New Roman" w:cs="Times New Roman" w:eastAsia="Times New Roman" w:hAnsi="Times New Roman"/>
        </w:rPr>
        <w:t xml:space="preserve">5.2 Timeline of the Signals</w:t>
      </w:r>
    </w:p>
    <w:p>
      <w:pPr>
        <w:spacing w:after="120" w:before="0" w:line="360"/>
        <w:jc w:val="both"/>
      </w:pPr>
      <w:r>
        <w:rPr>
          <w:rFonts w:ascii="Times New Roman" w:cs="Times New Roman" w:eastAsia="Times New Roman" w:hAnsi="Times New Roman"/>
          <w:sz w:val="24"/>
          <w:szCs w:val="24"/>
        </w:rPr>
        <w:t xml:space="preserve">Fig. 4 shows the cycle starts of the three signals up to t = 105. Each tick is a time at which that signal starts a new cycle. Signal A has 36 ticks (0, 3, …, 105), Signal B has 22 (0, 5, …, 105) and Signal C has 16 (0, 7, …, 105). Pairs of signals meet earlier, for example A and B at 15, A and C at 21 and B and C at 35, but all three meet only at t = 0 and t = 105.</w:t>
      </w:r>
    </w:p>
    <w:p>
      <w:pPr>
        <w:keepNext/>
        <w:spacing w:after="60" w:before="120"/>
        <w:jc w:val="center"/>
      </w:pPr>
      <w:r>
        <w:drawing>
          <wp:inline distT="0" distB="0" distL="0" distR="0">
            <wp:extent cx="5391150" cy="2209800"/>
            <wp:effectExtent t="0" r="0" b="0" l="0"/>
            <wp:docPr id="1" name="fig2.png" descr="Fig. 4. Cycle starts of Signals A, B and C between t = 0 and t = 105 minutes." title="Fig. 4. Cycle starts of Signals A, B and C between t = 0 and t = 105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209800"/>
                    </a:xfrm>
                    <a:prstGeom prst="rect">
                      <a:avLst/>
                    </a:prstGeom>
                  </pic:spPr>
                </pic:pic>
              </a:graphicData>
            </a:graphic>
          </wp:inline>
        </w:drawing>
      </w:r>
    </w:p>
    <w:p>
      <w:pPr>
        <w:spacing w:after="200" w:before="100"/>
        <w:jc w:val="center"/>
      </w:pPr>
      <w:r>
        <w:rPr>
          <w:rFonts w:ascii="Times New Roman" w:cs="Times New Roman" w:eastAsia="Times New Roman" w:hAnsi="Times New Roman"/>
          <w:sz w:val="20"/>
          <w:szCs w:val="20"/>
        </w:rPr>
        <w:t xml:space="preserve">Fig. 4. Cycle starts of Signals A, B and C between t = 0 and t = 105 minutes.</w:t>
      </w:r>
    </w:p>
    <w:p>
      <w:pPr>
        <w:pStyle w:val="Heading2"/>
        <w:keepNext/>
      </w:pPr>
      <w:r>
        <w:rPr>
          <w:rFonts w:ascii="Times New Roman" w:cs="Times New Roman" w:eastAsia="Times New Roman" w:hAnsi="Times New Roman"/>
        </w:rPr>
        <w:t xml:space="preserve">5.3 Verification of the Result</w:t>
      </w:r>
    </w:p>
    <w:p>
      <w:pPr>
        <w:spacing w:after="120" w:before="0" w:line="360"/>
        <w:jc w:val="both"/>
      </w:pPr>
      <w:r>
        <w:rPr>
          <w:rFonts w:ascii="Times New Roman" w:cs="Times New Roman" w:eastAsia="Times New Roman" w:hAnsi="Times New Roman"/>
          <w:sz w:val="24"/>
          <w:szCs w:val="24"/>
        </w:rPr>
        <w:t xml:space="preserve">Table V checks several candidate times against the three conditions. The times 15, 21 and 35 satisfy only two of the three congruences, while 105 and its multiples satisfy all of them.</w:t>
      </w:r>
    </w:p>
    <w:p>
      <w:pPr>
        <w:keepNext/>
        <w:spacing w:after="0" w:before="120"/>
        <w:jc w:val="center"/>
      </w:pPr>
      <w:r>
        <w:rPr>
          <w:rFonts w:ascii="Times New Roman" w:cs="Times New Roman" w:eastAsia="Times New Roman" w:hAnsi="Times New Roman"/>
          <w:sz w:val="21"/>
          <w:szCs w:val="21"/>
        </w:rPr>
        <w:t xml:space="preserve">TABLE V</w:t>
      </w:r>
    </w:p>
    <w:p>
      <w:pPr>
        <w:keepNext/>
        <w:spacing w:after="100"/>
        <w:jc w:val="center"/>
      </w:pPr>
      <w:r>
        <w:rPr>
          <w:rFonts w:ascii="Times New Roman" w:cs="Times New Roman" w:eastAsia="Times New Roman" w:hAnsi="Times New Roman"/>
          <w:sz w:val="19"/>
          <w:szCs w:val="19"/>
        </w:rPr>
        <w:t xml:space="preserve">CHECKING CANDIDATE TIMES AGAINST THE THREE CONGRUENCES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rPr>
          <w:cantSplit/>
          <w:tblHeader/>
        </w:trPr>
        <w:tc>
          <w:tcPr>
            <w:tcW w:type="dxa" w:w="15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(min)</w:t>
            </w:r>
          </w:p>
        </w:tc>
        <w:tc>
          <w:tcPr>
            <w:tcW w:type="dxa" w:w="15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3</w:t>
            </w:r>
          </w:p>
        </w:tc>
        <w:tc>
          <w:tcPr>
            <w:tcW w:type="dxa" w:w="15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5</w:t>
            </w:r>
          </w:p>
        </w:tc>
        <w:tc>
          <w:tcPr>
            <w:tcW w:type="dxa" w:w="15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7</w:t>
            </w:r>
          </w:p>
        </w:tc>
        <w:tc>
          <w:tcPr>
            <w:tcW w:type="dxa" w:w="30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All three zero?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No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105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Yes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210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Yes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315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Yes</w:t>
            </w:r>
          </w:p>
        </w:tc>
      </w:tr>
    </w:tbl>
    <w:p>
      <w:pPr>
        <w:spacing w:after="160"/>
      </w:pPr>
    </w:p>
    <w:p>
      <w:pPr>
        <w:spacing w:after="120" w:before="0" w:line="360"/>
        <w:jc w:val="both"/>
      </w:pPr>
      <w:r>
        <w:rPr>
          <w:rFonts w:ascii="Times New Roman" w:cs="Times New Roman" w:eastAsia="Times New Roman" w:hAnsi="Times New Roman"/>
          <w:sz w:val="24"/>
          <w:szCs w:val="24"/>
        </w:rPr>
        <w:t xml:space="preserve">The divisions are 105 ÷ 3 = 35, 105 ÷ 5 = 21 and 105 ÷ 7 = 15, all exact. Fig. 5 compares the LCM with the product of the cycle lengths for the sets of Table I: the two coincide only for pairwise coprime cycles.</w:t>
      </w:r>
    </w:p>
    <w:p>
      <w:pPr>
        <w:keepNext/>
        <w:spacing w:after="60" w:before="120"/>
        <w:jc w:val="center"/>
      </w:pPr>
      <w:r>
        <w:drawing>
          <wp:inline distT="0" distB="0" distL="0" distR="0">
            <wp:extent cx="4391025" cy="2381250"/>
            <wp:effectExtent t="0" r="0" b="0" l="0"/>
            <wp:docPr id="1" name="fig5.png" descr="Fig. 5. LCM (true first common start) compared with the product of the cycle lengths." title="Fig. 5. LCM (true first common start) compared with the product of the cycle l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91025" cy="2381250"/>
                    </a:xfrm>
                    <a:prstGeom prst="rect">
                      <a:avLst/>
                    </a:prstGeom>
                  </pic:spPr>
                </pic:pic>
              </a:graphicData>
            </a:graphic>
          </wp:inline>
        </w:drawing>
      </w:r>
    </w:p>
    <w:p>
      <w:pPr>
        <w:spacing w:after="200" w:before="100"/>
        <w:jc w:val="center"/>
      </w:pPr>
      <w:r>
        <w:rPr>
          <w:rFonts w:ascii="Times New Roman" w:cs="Times New Roman" w:eastAsia="Times New Roman" w:hAnsi="Times New Roman"/>
          <w:sz w:val="20"/>
          <w:szCs w:val="20"/>
        </w:rPr>
        <w:t xml:space="preserve">Fig. 5. LCM (true first common start) compared with the product of the cycle lengths.</w:t>
      </w:r>
    </w:p>
    <w:p>
      <w:pPr>
        <w:pStyle w:val="Heading2"/>
        <w:keepNext/>
      </w:pPr>
      <w:r>
        <w:rPr>
          <w:rFonts w:ascii="Times New Roman" w:cs="Times New Roman" w:eastAsia="Times New Roman" w:hAnsi="Times New Roman"/>
        </w:rPr>
        <w:t xml:space="preserve">5.4 Analysis of Results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The LCM method, the CRT method and the simulation agreed in all hand-checkable cases and in the exhaustive tests. This agrees with the theorem proved in Section 3.3.</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Role of CRT.</w:t>
      </w:r>
      <w:r>
        <w:rPr>
          <w:rFonts w:ascii="Times New Roman" w:cs="Times New Roman" w:eastAsia="Times New Roman" w:hAnsi="Times New Roman"/>
          <w:sz w:val="24"/>
          <w:szCs w:val="24"/>
        </w:rPr>
        <w:t xml:space="preserve"> For the zero-remainder example CRT immediately gives t ≡ 0 (mod 105), and the first positive solution is the LCM. The inverse calculation is needed only for non-zero remainders, as in the illustration of Section 3.4.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sz w:val="24"/>
          <w:szCs w:val="24"/>
        </w:rPr>
        <w:t xml:space="preserve"> By the analysis of Section 3.7, the LCM and CRT methods take time that grows only with the number and size of the cycle lengths, while the simulation takes time proportional to the answer. For the example the answer is only 105, so all three are instantaneous; no timing benchmark was measured for this report.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The methods are limited by the size of the product M in 64-bit arithmetic (Section 3.8), and the simulation by the size of the LCM.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Scope of the model.</w:t>
      </w:r>
      <w:r>
        <w:rPr>
          <w:rFonts w:ascii="Times New Roman" w:cs="Times New Roman" w:eastAsia="Times New Roman" w:hAnsi="Times New Roman"/>
          <w:sz w:val="24"/>
          <w:szCs w:val="24"/>
        </w:rPr>
        <w:t xml:space="preserve"> The result holds under the stated assumptions: every signal starts a complete cycle at t = 0 and repeats it every 3, 5 and 7 minutes. It is a mathematical result, not a statement about any real traffic-control system.</w:t>
      </w:r>
    </w:p>
    <w:p>
      <w:pPr>
        <w:spacing w:after="60"/>
      </w:pPr>
    </w:p>
    <w:p>
      <w:pPr>
        <w:pStyle w:val="Heading2"/>
        <w:keepNext/>
      </w:pPr>
      <w:r>
        <w:rPr>
          <w:rFonts w:ascii="Times New Roman" w:cs="Times New Roman" w:eastAsia="Times New Roman" w:hAnsi="Times New Roman"/>
        </w:rPr>
        <w:t xml:space="preserve">5.5 Problem Solutions</w:t>
      </w:r>
    </w:p>
    <w:p>
      <w:pPr>
        <w:spacing w:after="120" w:before="0" w:line="360"/>
        <w:jc w:val="both"/>
      </w:pPr>
      <w:r>
        <w:rPr>
          <w:rFonts w:ascii="Times New Roman" w:cs="Times New Roman" w:eastAsia="Times New Roman" w:hAnsi="Times New Roman"/>
          <w:sz w:val="24"/>
          <w:szCs w:val="24"/>
        </w:rPr>
        <w:t xml:space="preserve">The following problems illustrate how the technique applies to related situations. All answers were verified by hand and by the programs of Chapter 4.</w:t>
      </w:r>
    </w:p>
    <w:p>
      <w:pPr>
        <w:spacing w:after="120" w:before="0" w:line="360"/>
        <w:jc w:val="both"/>
      </w:pPr>
      <w:r>
        <w:rPr>
          <w:rFonts w:ascii="Times New Roman" w:cs="Times New Roman" w:eastAsia="Times New Roman" w:hAnsi="Times New Roman"/>
          <w:b/>
          <w:bCs/>
          <w:sz w:val="24"/>
          <w:szCs w:val="24"/>
        </w:rPr>
        <w:t xml:space="preserve">Problem 1.</w:t>
      </w:r>
      <w:r>
        <w:rPr>
          <w:rFonts w:ascii="Times New Roman" w:cs="Times New Roman" w:eastAsia="Times New Roman" w:hAnsi="Times New Roman"/>
          <w:sz w:val="24"/>
          <w:szCs w:val="24"/>
        </w:rPr>
        <w:t xml:space="preserve"> Three signals have cycles of 4, 6 and 10 minutes and all start a cycle at t = 0. When do they next start together?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4 = 2</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6 = 2 × 3 and 10 = 2 × 5, so LCM = 2</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3 × 5 = 60. They next start together after 60 minutes (1 hour). The moduli are not pairwise coprime, so the answer is not 4 × 6 × 10 = 240.</w:t>
      </w:r>
    </w:p>
    <w:p>
      <w:pPr>
        <w:spacing w:after="120" w:before="0" w:line="360"/>
        <w:jc w:val="both"/>
      </w:pPr>
      <w:r>
        <w:rPr>
          <w:rFonts w:ascii="Times New Roman" w:cs="Times New Roman" w:eastAsia="Times New Roman" w:hAnsi="Times New Roman"/>
          <w:b/>
          <w:bCs/>
          <w:sz w:val="24"/>
          <w:szCs w:val="24"/>
        </w:rPr>
        <w:t xml:space="preserve">Problem 2.</w:t>
      </w:r>
      <w:r>
        <w:rPr>
          <w:rFonts w:ascii="Times New Roman" w:cs="Times New Roman" w:eastAsia="Times New Roman" w:hAnsi="Times New Roman"/>
          <w:sz w:val="24"/>
          <w:szCs w:val="24"/>
        </w:rPr>
        <w:t xml:space="preserve"> Solve t ≡ 2 (mod 3), t ≡ 3 (mod 5), t ≡ 2 (mod 7).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M = 105,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35, 21, 15,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2, 1, 1, so t ≡ 2·35·2 + 3·21·1 + 2·15·1 = 233 ≡ 23 (mod 105). Check: 23 mod 3 = 2, 23 mod 5 = 3, 23 mod 7 = 2.</w:t>
      </w:r>
    </w:p>
    <w:p>
      <w:pPr>
        <w:spacing w:after="120" w:before="0" w:line="360"/>
        <w:jc w:val="both"/>
      </w:pPr>
      <w:r>
        <w:rPr>
          <w:rFonts w:ascii="Times New Roman" w:cs="Times New Roman" w:eastAsia="Times New Roman" w:hAnsi="Times New Roman"/>
          <w:b/>
          <w:bCs/>
          <w:sz w:val="24"/>
          <w:szCs w:val="24"/>
        </w:rPr>
        <w:t xml:space="preserve">Problem 3.</w:t>
      </w:r>
      <w:r>
        <w:rPr>
          <w:rFonts w:ascii="Times New Roman" w:cs="Times New Roman" w:eastAsia="Times New Roman" w:hAnsi="Times New Roman"/>
          <w:sz w:val="24"/>
          <w:szCs w:val="24"/>
        </w:rPr>
        <w:t xml:space="preserve"> Solve t ≡ 1 (mod 3), t ≡ 2 (mod 5), t ≡ 3 (mod 7).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with the same M</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 ≡ 1·35·2 + 2·21·1 + 3·15·1 = 70 + 42 + 45 = 157 ≡ 52 (mod 105). Check: 52 mod 3 = 1, 52 mod 5 = 2, 52 mod 7 = 3.</w:t>
      </w:r>
    </w:p>
    <w:p>
      <w:pPr>
        <w:spacing w:after="120" w:before="0" w:line="360"/>
        <w:jc w:val="both"/>
      </w:pPr>
      <w:r>
        <w:rPr>
          <w:rFonts w:ascii="Times New Roman" w:cs="Times New Roman" w:eastAsia="Times New Roman" w:hAnsi="Times New Roman"/>
          <w:b/>
          <w:bCs/>
          <w:sz w:val="24"/>
          <w:szCs w:val="24"/>
        </w:rPr>
        <w:t xml:space="preserve">Problem 4.</w:t>
      </w:r>
      <w:r>
        <w:rPr>
          <w:rFonts w:ascii="Times New Roman" w:cs="Times New Roman" w:eastAsia="Times New Roman" w:hAnsi="Times New Roman"/>
          <w:sz w:val="24"/>
          <w:szCs w:val="24"/>
        </w:rPr>
        <w:t xml:space="preserve"> Signal A (cycle 3) starts a cycle at t ≡ 0 (mod 3), Signal B (cycle 5) at t ≡ 2 (mod 5) and Signal C (cycle 7) at t ≡ 3 (mod 7). Find the first time all three start a cycle.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t ≡ 0·35·2 + 2·21·1 + 3·15·1 = 42 + 45 = 87 (mod 105). Check: 87 mod 3 = 0, 87 mod 5 = 2, 87 mod 7 = 3, so the first time is 87 minutes.</w:t>
      </w:r>
    </w:p>
    <w:p>
      <w:pPr>
        <w:spacing w:after="120" w:before="0" w:line="360"/>
        <w:jc w:val="both"/>
      </w:pPr>
      <w:r>
        <w:rPr>
          <w:rFonts w:ascii="Times New Roman" w:cs="Times New Roman" w:eastAsia="Times New Roman" w:hAnsi="Times New Roman"/>
          <w:b/>
          <w:bCs/>
          <w:sz w:val="24"/>
          <w:szCs w:val="24"/>
        </w:rPr>
        <w:t xml:space="preserve">Problem 5.</w:t>
      </w:r>
      <w:r>
        <w:rPr>
          <w:rFonts w:ascii="Times New Roman" w:cs="Times New Roman" w:eastAsia="Times New Roman" w:hAnsi="Times New Roman"/>
          <w:sz w:val="24"/>
          <w:szCs w:val="24"/>
        </w:rPr>
        <w:t xml:space="preserve"> How many times in the 1440 minutes of one day do the 3, 5 and 7 minute cycles start together, after t = 0?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the common starts are 105k. Since 13 × 105 = 1365 ≤ 1440 and 14 × 105 = 1470 &gt; 1440, there are 13 such times, the last at 1365 minutes = 22 hours 45 minutes. (If t = 0 is counted, there are 14.)</w:t>
      </w:r>
    </w:p>
    <w:p>
      <w:pPr>
        <w:spacing w:after="120" w:before="0" w:line="360"/>
        <w:jc w:val="both"/>
      </w:pPr>
      <w:r>
        <w:rPr>
          <w:rFonts w:ascii="Times New Roman" w:cs="Times New Roman" w:eastAsia="Times New Roman" w:hAnsi="Times New Roman"/>
          <w:b/>
          <w:bCs/>
          <w:sz w:val="24"/>
          <w:szCs w:val="24"/>
        </w:rPr>
        <w:t xml:space="preserve">Problem 6.</w:t>
      </w:r>
      <w:r>
        <w:rPr>
          <w:rFonts w:ascii="Times New Roman" w:cs="Times New Roman" w:eastAsia="Times New Roman" w:hAnsi="Times New Roman"/>
          <w:sz w:val="24"/>
          <w:szCs w:val="24"/>
        </w:rPr>
        <w:t xml:space="preserve"> How many common starts of the 3, 5 and 7 minute cycles lie in 0 ≤ t ≤ 500?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t = 0, 105, 210, 315, 420 (the next, 525, exceeds 500), so there are 5.</w:t>
      </w:r>
    </w:p>
    <w:p>
      <w:pPr>
        <w:spacing w:after="120" w:before="0" w:line="360"/>
        <w:jc w:val="both"/>
      </w:pPr>
      <w:r>
        <w:rPr>
          <w:rFonts w:ascii="Times New Roman" w:cs="Times New Roman" w:eastAsia="Times New Roman" w:hAnsi="Times New Roman"/>
          <w:b/>
          <w:bCs/>
          <w:sz w:val="24"/>
          <w:szCs w:val="24"/>
        </w:rPr>
        <w:t xml:space="preserve">Problem 7.</w:t>
      </w:r>
      <w:r>
        <w:rPr>
          <w:rFonts w:ascii="Times New Roman" w:cs="Times New Roman" w:eastAsia="Times New Roman" w:hAnsi="Times New Roman"/>
          <w:sz w:val="24"/>
          <w:szCs w:val="24"/>
        </w:rPr>
        <w:t xml:space="preserve"> Show that for coprime a and b, LCM(a, b) = a·b.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LCM(a, b) = a·b / gcd(a, b) and gcd(a, b) = 1. For example LCM(5, 8) = 40.</w:t>
      </w:r>
    </w:p>
    <w:p>
      <w:pPr>
        <w:spacing w:after="120" w:before="0" w:line="360"/>
        <w:jc w:val="both"/>
      </w:pPr>
      <w:r>
        <w:rPr>
          <w:rFonts w:ascii="Times New Roman" w:cs="Times New Roman" w:eastAsia="Times New Roman" w:hAnsi="Times New Roman"/>
          <w:b/>
          <w:bCs/>
          <w:sz w:val="24"/>
          <w:szCs w:val="24"/>
        </w:rPr>
        <w:t xml:space="preserve">Problem 8.</w:t>
      </w:r>
      <w:r>
        <w:rPr>
          <w:rFonts w:ascii="Times New Roman" w:cs="Times New Roman" w:eastAsia="Times New Roman" w:hAnsi="Times New Roman"/>
          <w:sz w:val="24"/>
          <w:szCs w:val="24"/>
        </w:rPr>
        <w:t xml:space="preserve"> Solve t ≡ 1 (mod 4), t ≡ 3 (mod 6). </w:t>
      </w:r>
      <w:r>
        <w:rPr>
          <w:rFonts w:ascii="Times New Roman" w:cs="Times New Roman" w:eastAsia="Times New Roman" w:hAnsi="Times New Roman"/>
          <w:i/>
          <w:iCs/>
          <w:sz w:val="24"/>
          <w:szCs w:val="24"/>
        </w:rPr>
        <w:t xml:space="preserve">Solution:</w:t>
      </w:r>
      <w:r>
        <w:rPr>
          <w:rFonts w:ascii="Times New Roman" w:cs="Times New Roman" w:eastAsia="Times New Roman" w:hAnsi="Times New Roman"/>
          <w:sz w:val="24"/>
          <w:szCs w:val="24"/>
        </w:rPr>
        <w:t xml:space="preserve"> the moduli are not coprime, so the basic CRT does not apply directly. A solution exists because 1 ≡ 3 (mod gcd(4, 6) = 2). Listing t = 1, 5, 9, 13, … (those ≡ 1 mod 4), the first with t mod 6 = 3 is t = 9, and the solutions repeat every LCM(4, 6) = 12: t ≡ 9 (mod 12). Check: 21 mod 4 = 1 and 21 mod 6 = 3.</w:t>
      </w:r>
    </w:p>
    <w:p>
      <w:pPr>
        <w:keepNext/>
        <w:spacing w:after="0" w:before="120"/>
        <w:jc w:val="center"/>
      </w:pPr>
      <w:r>
        <w:rPr>
          <w:rFonts w:ascii="Times New Roman" w:cs="Times New Roman" w:eastAsia="Times New Roman" w:hAnsi="Times New Roman"/>
          <w:sz w:val="21"/>
          <w:szCs w:val="21"/>
        </w:rPr>
        <w:t xml:space="preserve">TABLE VI</w:t>
      </w:r>
    </w:p>
    <w:p>
      <w:pPr>
        <w:keepNext/>
        <w:spacing w:after="100"/>
        <w:jc w:val="center"/>
      </w:pPr>
      <w:r>
        <w:rPr>
          <w:rFonts w:ascii="Times New Roman" w:cs="Times New Roman" w:eastAsia="Times New Roman" w:hAnsi="Times New Roman"/>
          <w:sz w:val="19"/>
          <w:szCs w:val="19"/>
        </w:rPr>
        <w:t xml:space="preserve">SOLUTIONS OF THE NON-ZERO-REMAINDER SYSTEMS AND CHECKS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Remainders (a</w:t>
            </w:r>
            <w:r>
              <w:rPr>
                <w:rFonts w:ascii="Times New Roman" w:cs="Times New Roman" w:eastAsia="Times New Roman" w:hAnsi="Times New Roman"/>
                <w:b/>
                <w:bCs/>
                <w:sz w:val="21"/>
                <w:szCs w:val="21"/>
                <w:vertAlign w:val="subscript"/>
              </w:rPr>
              <w:t xml:space="preserve">1</w:t>
            </w:r>
            <w:r>
              <w:rPr>
                <w:rFonts w:ascii="Times New Roman" w:cs="Times New Roman" w:eastAsia="Times New Roman" w:hAnsi="Times New Roman"/>
                <w:b/>
                <w:bCs/>
                <w:sz w:val="21"/>
                <w:szCs w:val="21"/>
              </w:rPr>
              <w:t xml:space="preserve">, a</w:t>
            </w:r>
            <w:r>
              <w:rPr>
                <w:rFonts w:ascii="Times New Roman" w:cs="Times New Roman" w:eastAsia="Times New Roman" w:hAnsi="Times New Roman"/>
                <w:b/>
                <w:bCs/>
                <w:sz w:val="21"/>
                <w:szCs w:val="21"/>
                <w:vertAlign w:val="subscript"/>
              </w:rPr>
              <w:t xml:space="preserve">2</w:t>
            </w:r>
            <w:r>
              <w:rPr>
                <w:rFonts w:ascii="Times New Roman" w:cs="Times New Roman" w:eastAsia="Times New Roman" w:hAnsi="Times New Roman"/>
                <w:b/>
                <w:bCs/>
                <w:sz w:val="21"/>
                <w:szCs w:val="21"/>
              </w:rPr>
              <w:t xml:space="preserve">, a</w:t>
            </w:r>
            <w:r>
              <w:rPr>
                <w:rFonts w:ascii="Times New Roman" w:cs="Times New Roman" w:eastAsia="Times New Roman" w:hAnsi="Times New Roman"/>
                <w:b/>
                <w:bCs/>
                <w:sz w:val="21"/>
                <w:szCs w:val="21"/>
                <w:vertAlign w:val="subscript"/>
              </w:rPr>
              <w:t xml:space="preserve">3</w:t>
            </w:r>
            <w:r>
              <w:rPr>
                <w:rFonts w:ascii="Times New Roman" w:cs="Times New Roman" w:eastAsia="Times New Roman" w:hAnsi="Times New Roman"/>
                <w:b/>
                <w:bCs/>
                <w:sz w:val="21"/>
                <w:szCs w:val="21"/>
              </w:rPr>
              <w:t xml:space="preserve">)</w:t>
            </w:r>
          </w:p>
        </w:tc>
        <w:tc>
          <w:tcPr>
            <w:tcW w:type="dxa" w:w="26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Solution t (mod 105)</w:t>
            </w:r>
          </w:p>
        </w:tc>
        <w:tc>
          <w:tcPr>
            <w:tcW w:type="dxa" w:w="13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3</w:t>
            </w:r>
          </w:p>
        </w:tc>
        <w:tc>
          <w:tcPr>
            <w:tcW w:type="dxa" w:w="1300"/>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5</w:t>
            </w:r>
          </w:p>
        </w:tc>
        <w:tc>
          <w:tcPr>
            <w:tcW w:type="dxa" w:w="1426"/>
            <w:tcBorders>
              <w:top w:val="single" w:color="000000" w:sz="4"/>
              <w:left w:val="single" w:color="000000" w:sz="4"/>
              <w:bottom w:val="single" w:color="000000" w:sz="4"/>
              <w:right w:val="single" w:color="000000" w:sz="4"/>
            </w:tcBorders>
            <w:shd w:fill="DCE6F2" w:color="auto" w:val="clear"/>
            <w:tcMar>
              <w:top w:type="dxa" w:w="60"/>
              <w:left w:type="dxa" w:w="90"/>
              <w:bottom w:type="dxa" w:w="60"/>
              <w:right w:type="dxa" w:w="90"/>
            </w:tcMar>
            <w:vAlign w:val="center"/>
          </w:tcPr>
          <w:p>
            <w:pPr>
              <w:spacing w:line="276"/>
              <w:jc w:val="center"/>
            </w:pPr>
            <w:r>
              <w:rPr>
                <w:rFonts w:ascii="Times New Roman" w:cs="Times New Roman" w:eastAsia="Times New Roman" w:hAnsi="Times New Roman"/>
                <w:b/>
                <w:bCs/>
                <w:sz w:val="21"/>
                <w:szCs w:val="21"/>
              </w:rPr>
              <w:t xml:space="preserve">t mod 7</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(0, 0, 0)</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 (first positive: 105)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(2, 3, 2)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(1, 2, 3)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52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(0, 2, 3)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87</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76"/>
              <w:jc w:val="center"/>
            </w:pPr>
            <w:r>
              <w:rPr>
                <w:rFonts w:ascii="Times New Roman" w:cs="Times New Roman" w:eastAsia="Times New Roman" w:hAnsi="Times New Roman"/>
                <w:sz w:val="21"/>
                <w:szCs w:val="21"/>
              </w:rPr>
              <w:t xml:space="preserve">3</w:t>
            </w:r>
          </w:p>
        </w:tc>
      </w:tr>
    </w:tbl>
    <w:p>
      <w:pPr>
        <w:spacing w:after="160"/>
      </w:pPr>
    </w:p>
    <w:p>
      <w:pPr>
        <w:pStyle w:val="Heading2"/>
        <w:keepNext/>
      </w:pPr>
      <w:r>
        <w:rPr>
          <w:rFonts w:ascii="Times New Roman" w:cs="Times New Roman" w:eastAsia="Times New Roman" w:hAnsi="Times New Roman"/>
        </w:rPr>
        <w:t xml:space="preserve">5.6 A Cautionary Example</w:t>
      </w:r>
    </w:p>
    <w:p>
      <w:pPr>
        <w:spacing w:after="120" w:before="0" w:line="360"/>
        <w:jc w:val="both"/>
      </w:pPr>
      <w:r>
        <w:rPr>
          <w:rFonts w:ascii="Times New Roman" w:cs="Times New Roman" w:eastAsia="Times New Roman" w:hAnsi="Times New Roman"/>
          <w:sz w:val="24"/>
          <w:szCs w:val="24"/>
        </w:rPr>
        <w:t xml:space="preserve">The coprime condition is not a formality. First, using the product of the cycle lengths instead of the LCM gives wrong answers: for cycles 4 and 6 the product is 24, but the signals start together after 12 minutes. Second, a system with non-coprime moduli may have no solution at all. Consider t ≡ 1 (mod 4) and t ≡ 2 (mod 6). The first congruence forces t to be odd and the second forces t to be even, so no integer satisfies both. In general, two congruences t ≡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t ≡ 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(mod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are compatible only if a</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(mod gcd(m</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here gcd(4, 6) = 2 and 1 ≢ 2 (mod 2). With coprime moduli the gcd is 1 and compatibility is automatic, which is why the theorem requires pairwise coprime moduli. The CRT program of this report refuses such inputs (test T11).</w:t>
      </w:r>
    </w:p>
    <w:p>
      <w:pPr>
        <w:pStyle w:val="Heading1"/>
        <w:pageBreakBefore/>
      </w:pPr>
      <w:r>
        <w:rPr>
          <w:rFonts w:ascii="Times New Roman" w:cs="Times New Roman" w:eastAsia="Times New Roman" w:hAnsi="Times New Roman"/>
        </w:rPr>
        <w:t xml:space="preserve">Chapter 6 Conclusion</w:t>
      </w:r>
    </w:p>
    <w:p>
      <w:pPr>
        <w:pStyle w:val="Heading2"/>
        <w:keepNext/>
      </w:pPr>
      <w:r>
        <w:rPr>
          <w:rFonts w:ascii="Times New Roman" w:cs="Times New Roman" w:eastAsia="Times New Roman" w:hAnsi="Times New Roman"/>
        </w:rPr>
        <w:t xml:space="preserve">6.1 Conclusion</w:t>
      </w:r>
    </w:p>
    <w:p>
      <w:pPr>
        <w:spacing w:after="120" w:before="0" w:line="360"/>
        <w:jc w:val="both"/>
      </w:pPr>
      <w:r>
        <w:rPr>
          <w:rFonts w:ascii="Times New Roman" w:cs="Times New Roman" w:eastAsia="Times New Roman" w:hAnsi="Times New Roman"/>
          <w:sz w:val="24"/>
          <w:szCs w:val="24"/>
        </w:rPr>
        <w:t xml:space="preserve">This project modelled the simultaneous cycle starts of three illustrative traffic signals with congruences and solved the model with the Chinese Remainder Theorem. Since the moduli 3, 5 and 7 are pairwise coprime, the system t ≡ 0 (mod 3), t ≡ 0 (mod 5), t ≡ 0 (mod 7) has a unique solution modulo 105. Because all remainders are zero, the solution is the LCM: the first strictly positive simultaneous recurrence is 105 minutes = 1 hour 45 minutes, and t = 0 is the initial simultaneous event. The result was verified by exact division and by checking candidate times.</w:t>
      </w:r>
    </w:p>
    <w:p>
      <w:pPr>
        <w:spacing w:after="120" w:before="0" w:line="360"/>
        <w:jc w:val="both"/>
      </w:pPr>
      <w:r>
        <w:rPr>
          <w:rFonts w:ascii="Times New Roman" w:cs="Times New Roman" w:eastAsia="Times New Roman" w:hAnsi="Times New Roman"/>
          <w:sz w:val="24"/>
          <w:szCs w:val="24"/>
        </w:rPr>
        <w:t xml:space="preserve">The calculation was implemented in C++ in three ways. The LCM method and the simulation agreed for all 27 000 triples of cycle lengths from 1 to 30, and the CRT method produced a correct, distinct solution for all 105 remainder triples of the moduli 3, 5 and 7. The overflow analysis showed the range of the 64-bit implementation. The solved problems showed how the general CRT formula handles non-zero remainders and why the coprime condition matters.</w:t>
      </w:r>
    </w:p>
    <w:p>
      <w:pPr>
        <w:spacing w:after="120" w:before="0" w:line="360"/>
        <w:jc w:val="both"/>
      </w:pPr>
      <w:r>
        <w:rPr>
          <w:rFonts w:ascii="Times New Roman" w:cs="Times New Roman" w:eastAsia="Times New Roman" w:hAnsi="Times New Roman"/>
          <w:sz w:val="24"/>
          <w:szCs w:val="24"/>
        </w:rPr>
        <w:t xml:space="preserve">The report also made the limits of the model clear. It treats the recurrence of a reference event, not the green phase; it uses illustrative cycle lengths; and it is not a real traffic-control system. Real traffic optimization needs a more comprehensive model that includes green durations, traffic demand, pedestrian crossings, safety constraints and vehicle flow, and the Chinese Remainder Theorem alone cannot optimize a real city's traffic.</w:t>
      </w:r>
    </w:p>
    <w:p>
      <w:pPr>
        <w:pStyle w:val="Heading2"/>
        <w:keepNext/>
      </w:pPr>
      <w:r>
        <w:rPr>
          <w:rFonts w:ascii="Times New Roman" w:cs="Times New Roman" w:eastAsia="Times New Roman" w:hAnsi="Times New Roman"/>
        </w:rPr>
        <w:t xml:space="preserve">6.2 Future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Extending the model with phase offsets and green-phase durations, so that “all signals are green together” can be studied as an interval problem and not only as a cycle-start event.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Studying the generalized CRT for non-coprime moduli, where the system is solvable only under the compatibility condition of Section 5.6 and the solution is unique modulo the LCM.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Using 128-bit or arbitrary-precision arithmetic to remove the overflow limits of Section 3.8, and adding input validation and a menu-driven interface.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the mathematical model with data from a traffic simulator under proper supervision, and studying coordination strategies used in real traffic engineering.</w:t>
      </w:r>
    </w:p>
    <w:p>
      <w:pPr>
        <w:spacing w:after="60"/>
      </w:pPr>
    </w:p>
    <w:p>
      <w:pPr>
        <w:pStyle w:val="Heading1"/>
        <w:pageBreakBefore/>
      </w:pPr>
      <w:r>
        <w:rPr>
          <w:rFonts w:ascii="Times New Roman" w:cs="Times New Roman" w:eastAsia="Times New Roman" w:hAnsi="Times New Roman"/>
        </w:rPr>
        <w:t xml:space="preserve">References</w:t>
      </w:r>
    </w:p>
    <w:p>
      <w:pPr>
        <w:tabs>
          <w:tab w:val="left" w:pos="600"/>
        </w:tabs>
        <w:spacing w:after="100" w:line="300"/>
        <w:ind w:left="600" w:hanging="60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K. H. Rosen, Discrete Mathematics and Its Applications, 8th ed. New York, NY, USA: McGraw-Hill Education, 2019.</w:t>
      </w:r>
    </w:p>
    <w:p>
      <w:pPr>
        <w:tabs>
          <w:tab w:val="left" w:pos="600"/>
        </w:tabs>
        <w:spacing w:after="100" w:line="300"/>
        <w:ind w:left="600" w:hanging="60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D. M. Burton, Elementary Number Theory, 7th ed. New York, NY, USA: McGraw-Hill, 2011.</w:t>
      </w:r>
    </w:p>
    <w:p>
      <w:pPr>
        <w:tabs>
          <w:tab w:val="left" w:pos="600"/>
        </w:tabs>
        <w:spacing w:after="100" w:line="300"/>
        <w:ind w:left="600" w:hanging="60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T. H. Cormen, C. E. Leiserson, R. L. Rivest, and C. Stein, Introduction to Algorithms, 3rd ed. Cambridge, MA, USA: MIT Press, 2009.</w:t>
      </w:r>
    </w:p>
    <w:p>
      <w:pPr>
        <w:tabs>
          <w:tab w:val="left" w:pos="600"/>
        </w:tabs>
        <w:spacing w:after="100" w:line="300"/>
        <w:ind w:left="600" w:hanging="60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 E. Knuth, The Art of Computer Programming, Vol. 2: Seminumerical Algorithms, 3rd ed. Reading, MA, USA: Addison-Wesley, 1997.</w:t>
      </w:r>
    </w:p>
    <w:p>
      <w:pPr>
        <w:tabs>
          <w:tab w:val="left" w:pos="600"/>
        </w:tabs>
        <w:spacing w:after="100" w:line="300"/>
        <w:ind w:left="600" w:hanging="60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I. Niven, H. S. Zuckerman, and H. L. Montgomery, An Introduction to the Theory of Numbers, 5th ed. New York, NY, USA: Wiley, 1991.</w:t>
      </w:r>
    </w:p>
    <w:p>
      <w:pPr>
        <w:tabs>
          <w:tab w:val="left" w:pos="600"/>
        </w:tabs>
        <w:spacing w:after="100" w:line="300"/>
        <w:ind w:left="600" w:hanging="60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S. S. Epp, Discrete Mathematics with Applications, 5th ed. Boston, MA, USA: Cengage Learning, 2019.</w:t>
      </w:r>
    </w:p>
    <w:p>
      <w:pPr>
        <w:tabs>
          <w:tab w:val="left" w:pos="600"/>
        </w:tabs>
        <w:spacing w:after="100" w:line="300"/>
        <w:ind w:left="600" w:hanging="60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R. Johnsonbaugh, Discrete Mathematics, 8th ed. Boston, MA, USA: Pearson, 2018.</w:t>
      </w:r>
    </w:p>
    <w:p>
      <w:pPr>
        <w:tabs>
          <w:tab w:val="left" w:pos="600"/>
        </w:tabs>
        <w:spacing w:after="100" w:line="300"/>
        <w:ind w:left="600" w:hanging="60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B. Stroustrup, The C++ Programming Language, 4th ed. Upper Saddle River, NJ, USA: Addison-Wesley, 2013.</w:t>
      </w:r>
    </w:p>
    <w:p>
      <w:pPr>
        <w:tabs>
          <w:tab w:val="left" w:pos="600"/>
        </w:tabs>
        <w:spacing w:after="100" w:line="300"/>
        <w:ind w:left="600" w:hanging="60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Programming Languages—C++, ISO/IEC Standard 14882:2020, International Organization for Standardization, Geneva, Switzerland, 2020.</w:t>
      </w:r>
    </w:p>
    <w:p>
      <w:pPr>
        <w:tabs>
          <w:tab w:val="left" w:pos="600"/>
        </w:tabs>
        <w:spacing w:after="100" w:line="300"/>
        <w:ind w:left="600" w:hanging="60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C. F. Gauss, Disquisitiones Arithmeticae. Leipzig, Germany: Gerhard Fleischer, 1801.</w:t>
      </w:r>
    </w:p>
    <w:p>
      <w:pPr>
        <w:tabs>
          <w:tab w:val="left" w:pos="600"/>
        </w:tabs>
        <w:spacing w:after="100" w:line="300"/>
        <w:ind w:left="600" w:hanging="60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R. L. Graham, D. E. Knuth, and O. Patashnik, Concrete Mathematics: A Foundation for Computer Science, 2nd ed. Reading, MA, USA: Addison-Wesley, 1994.</w:t>
      </w:r>
    </w:p>
    <w:p>
      <w:pPr>
        <w:pStyle w:val="Heading1"/>
        <w:pageBreakBefore/>
      </w:pPr>
      <w:r>
        <w:rPr>
          <w:rFonts w:ascii="Times New Roman" w:cs="Times New Roman" w:eastAsia="Times New Roman" w:hAnsi="Times New Roman"/>
        </w:rPr>
        <w:t xml:space="preserve">Annexure 1: GitHub Upload Screenshot</w:t>
      </w:r>
    </w:p>
    <w:p>
      <w:pPr>
        <w:spacing w:after="600" w:before="600"/>
        <w:jc w:val="center"/>
      </w:pPr>
      <w:r>
        <w:rPr>
          <w:rFonts w:ascii="Times New Roman" w:cs="Times New Roman" w:eastAsia="Times New Roman" w:hAnsi="Times New Roman"/>
          <w:b/>
          <w:bCs/>
          <w:color w:val="808080"/>
          <w:sz w:val="24"/>
          <w:szCs w:val="24"/>
        </w:rPr>
        <w:t xml:space="preserve">[ Paste the screenshot of your GitHub repository upload here ]</w:t>
      </w:r>
    </w:p>
    <w:p>
      <w:pPr>
        <w:jc w:val="center"/>
      </w:pPr>
      <w:r>
        <w:rPr>
          <w:rFonts w:ascii="Times New Roman" w:cs="Times New Roman" w:eastAsia="Times New Roman" w:hAnsi="Times New Roman"/>
          <w:i/>
          <w:iCs/>
          <w:sz w:val="22"/>
          <w:szCs w:val="22"/>
        </w:rPr>
        <w:t xml:space="preserve">Screenshot of the project repository on GitHub showing crtsignal.cpp and the report.</w:t>
      </w:r>
    </w:p>
    <w:p>
      <w:pPr>
        <w:pStyle w:val="Heading1"/>
        <w:pageBreakBefore/>
      </w:pPr>
      <w:r>
        <w:rPr>
          <w:rFonts w:ascii="Times New Roman" w:cs="Times New Roman" w:eastAsia="Times New Roman" w:hAnsi="Times New Roman"/>
        </w:rPr>
        <w:t xml:space="preserve">Annexure 2: Presentation Geo-Tag Photo</w:t>
      </w:r>
    </w:p>
    <w:p>
      <w:pPr>
        <w:spacing w:after="600" w:before="600"/>
        <w:jc w:val="center"/>
      </w:pPr>
      <w:r>
        <w:rPr>
          <w:rFonts w:ascii="Times New Roman" w:cs="Times New Roman" w:eastAsia="Times New Roman" w:hAnsi="Times New Roman"/>
          <w:b/>
          <w:bCs/>
          <w:color w:val="808080"/>
          <w:sz w:val="24"/>
          <w:szCs w:val="24"/>
        </w:rPr>
        <w:t xml:space="preserve">[ Paste the geo-tagged presentation photo here ]</w:t>
      </w:r>
    </w:p>
    <w:p>
      <w:pPr>
        <w:jc w:val="center"/>
      </w:pPr>
      <w:r>
        <w:rPr>
          <w:rFonts w:ascii="Times New Roman" w:cs="Times New Roman" w:eastAsia="Times New Roman" w:hAnsi="Times New Roman"/>
          <w:i/>
          <w:iCs/>
          <w:sz w:val="22"/>
          <w:szCs w:val="22"/>
        </w:rPr>
        <w:t xml:space="preserve">Geo-tagged photograph taken during the group PowerPoint presentation.</w:t>
      </w:r>
    </w:p>
    <w:p>
      <w:pPr>
        <w:pStyle w:val="Heading1"/>
        <w:pageBreakBefore/>
      </w:pPr>
      <w:r>
        <w:rPr>
          <w:rFonts w:ascii="Times New Roman" w:cs="Times New Roman" w:eastAsia="Times New Roman" w:hAnsi="Times New Roman"/>
        </w:rPr>
        <w:t xml:space="preserve">Annexure 3: Certificate of Online Course</w:t>
      </w:r>
    </w:p>
    <w:p>
      <w:pPr>
        <w:spacing w:after="600" w:before="600"/>
        <w:jc w:val="center"/>
      </w:pPr>
      <w:r>
        <w:rPr>
          <w:rFonts w:ascii="Times New Roman" w:cs="Times New Roman" w:eastAsia="Times New Roman" w:hAnsi="Times New Roman"/>
          <w:b/>
          <w:bCs/>
          <w:color w:val="808080"/>
          <w:sz w:val="24"/>
          <w:szCs w:val="24"/>
        </w:rPr>
        <w:t xml:space="preserve">[ Paste the online course certificate here ]</w:t>
      </w:r>
    </w:p>
    <w:p>
      <w:pPr>
        <w:jc w:val="center"/>
      </w:pPr>
      <w:r>
        <w:rPr>
          <w:rFonts w:ascii="Times New Roman" w:cs="Times New Roman" w:eastAsia="Times New Roman" w:hAnsi="Times New Roman"/>
          <w:i/>
          <w:iCs/>
          <w:sz w:val="22"/>
          <w:szCs w:val="22"/>
        </w:rPr>
        <w:t xml:space="preserve">Certificate of an online course related to the Discrete Mathematics course.</w:t>
      </w:r>
    </w:p>
    <w:sectPr>
      <w:headerReference w:type="default" r:id="rId7"/>
      <w:footerReference w:type="default" r:id="rId8"/>
      <w:pgSz w:w="11906" w:h="16838" w:orient="portrait"/>
      <w:pgMar w:top="1300" w:right="1440" w:bottom="12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026"/>
      </w:tabs>
    </w:pPr>
    <w:r>
      <w:rPr>
        <w:rFonts w:ascii="Times New Roman" w:cs="Times New Roman" w:eastAsia="Times New Roman" w:hAnsi="Times New Roman"/>
        <w:sz w:val="18"/>
        <w:szCs w:val="18"/>
      </w:rPr>
      <w:t xml:space="preserve">PCCO201: Discrete Mathematics — Computer Engineering, SCoE</w:t>
    </w:r>
    <w:r>
      <w:rPr>
        <w:rFonts w:ascii="Times New Roman" w:cs="Times New Roman" w:eastAsia="Times New Roman" w:hAnsi="Times New Roman"/>
        <w:sz w:val="18"/>
        <w:szCs w:val="18"/>
      </w:rPr>
      <w:tab/>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spacing w:after="120"/>
      <w:jc w:val="center"/>
    </w:pPr>
    <w:r>
      <w:rPr>
        <w:rFonts w:ascii="Times New Roman" w:cs="Times New Roman" w:eastAsia="Times New Roman" w:hAnsi="Times New Roman"/>
        <w:i/>
        <w:iCs/>
        <w:sz w:val="20"/>
        <w:szCs w:val="20"/>
      </w:rPr>
      <w:t xml:space="preserve">Traffic Signal Synchronization Using the Chinese Remainder Theorem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jc w:val="cente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44187f0046eb32946ef8db8c6ad44218e545e6.jpg"/><Relationship Id="rId10" Type="http://schemas.openxmlformats.org/officeDocument/2006/relationships/image" Target="media/37be53721fcc5fe63af807b328126dc79f28dfb6.png"/><Relationship Id="rId11" Type="http://schemas.openxmlformats.org/officeDocument/2006/relationships/image" Target="media/eabb58605da23b98f9ba533e5dc394d2123c9f74.png"/><Relationship Id="rId12" Type="http://schemas.openxmlformats.org/officeDocument/2006/relationships/image" Target="media/9009df9eef8f689d154ad1f1e7b983e75a8ae6e6.png"/><Relationship Id="rId13" Type="http://schemas.openxmlformats.org/officeDocument/2006/relationships/image" Target="media/f9128d31d297b95f4da93ce91dc234358ae21127.png"/><Relationship Id="rId14" Type="http://schemas.openxmlformats.org/officeDocument/2006/relationships/image" Target="media/729206440ff77e33ea0c3f501e02a14d83cdd0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Signal Synchronization Using the Chinese Remainder Theorem</dc:title>
  <dc:creator>CIA Activity Report</dc:creator>
  <cp:lastModifiedBy>Un-named</cp:lastModifiedBy>
  <cp:revision>1</cp:revision>
  <dcterms:created xsi:type="dcterms:W3CDTF">2026-10-15T06:17:02.233Z</dcterms:created>
  <dcterms:modified xsi:type="dcterms:W3CDTF">2026-10-15T06:17:02.233Z</dcterms:modified>
</cp:coreProperties>
</file>

<file path=docProps/custom.xml><?xml version="1.0" encoding="utf-8"?>
<Properties xmlns="http://schemas.openxmlformats.org/officeDocument/2006/custom-properties" xmlns:vt="http://schemas.openxmlformats.org/officeDocument/2006/docPropsVTypes"/>
</file>