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310DC" w14:textId="77777777" w:rsidR="002607E4" w:rsidRPr="002607E4" w:rsidRDefault="002607E4" w:rsidP="002607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07E4">
        <w:rPr>
          <w:rFonts w:ascii="Times New Roman" w:eastAsia="Times New Roman" w:hAnsi="Times New Roman" w:cs="Times New Roman"/>
          <w:b/>
          <w:bCs/>
          <w:kern w:val="0"/>
          <w:sz w:val="27"/>
          <w:szCs w:val="27"/>
          <w:lang w:eastAsia="en-IN"/>
          <w14:ligatures w14:val="none"/>
        </w:rPr>
        <w:t>Introduction to Web Frameworks and Technologies</w:t>
      </w:r>
    </w:p>
    <w:p w14:paraId="381E98E0" w14:textId="77777777" w:rsidR="00F844F4" w:rsidRDefault="00F844F4" w:rsidP="00F844F4">
      <w:pPr>
        <w:pStyle w:val="NormalWeb"/>
      </w:pPr>
      <w:r>
        <w:t>In the ever-evolving digital landscape, web frameworks have become fundamental tools in modern web development. These frameworks simplify the creation of robust, scalable web applications by providing a structured foundation and reusable components. With the rise of complex web applications, web frameworks have grown in importance, enabling developers to focus on writing code that drives business logic rather than reinventing the wheel with every new project.</w:t>
      </w:r>
    </w:p>
    <w:p w14:paraId="08DBA876" w14:textId="36B4ED86" w:rsidR="00F844F4" w:rsidRDefault="00F844F4" w:rsidP="00F844F4">
      <w:pPr>
        <w:pStyle w:val="NormalWeb"/>
      </w:pPr>
      <w:r>
        <w:t xml:space="preserve">Web frameworks often integrate seamlessly with various web technologies such as </w:t>
      </w:r>
      <w:r>
        <w:rPr>
          <w:rStyle w:val="Strong"/>
        </w:rPr>
        <w:t>HTML5</w:t>
      </w:r>
      <w:r>
        <w:t xml:space="preserve"> for structuring content, </w:t>
      </w:r>
      <w:r>
        <w:rPr>
          <w:rStyle w:val="Strong"/>
        </w:rPr>
        <w:t>CSS3</w:t>
      </w:r>
      <w:r>
        <w:t xml:space="preserve"> for styling and responsive design, </w:t>
      </w:r>
      <w:r>
        <w:rPr>
          <w:rStyle w:val="Strong"/>
        </w:rPr>
        <w:t>JavaScript</w:t>
      </w:r>
      <w:r>
        <w:t xml:space="preserve"> for client-side interactivity. On the server side, frameworks typically leverage </w:t>
      </w:r>
      <w:r>
        <w:rPr>
          <w:rStyle w:val="Strong"/>
        </w:rPr>
        <w:t>Node.js</w:t>
      </w:r>
      <w:r>
        <w:t xml:space="preserve"> for scalable network applications, </w:t>
      </w:r>
      <w:r>
        <w:rPr>
          <w:rStyle w:val="Strong"/>
        </w:rPr>
        <w:t>Express.js</w:t>
      </w:r>
      <w:r>
        <w:t xml:space="preserve"> for minimal and flexible application structure, and </w:t>
      </w:r>
      <w:r>
        <w:rPr>
          <w:rStyle w:val="Strong"/>
        </w:rPr>
        <w:t>Flask</w:t>
      </w:r>
      <w:r>
        <w:t xml:space="preserve"> or </w:t>
      </w:r>
      <w:r>
        <w:rPr>
          <w:rStyle w:val="Strong"/>
        </w:rPr>
        <w:t>Django</w:t>
      </w:r>
      <w:r>
        <w:t xml:space="preserve"> for Python-based back-end solutions. Additionally, technologies like </w:t>
      </w:r>
      <w:r>
        <w:rPr>
          <w:rStyle w:val="Strong"/>
        </w:rPr>
        <w:t>RESTful APIs</w:t>
      </w:r>
      <w:r>
        <w:t xml:space="preserve"> and </w:t>
      </w:r>
      <w:proofErr w:type="spellStart"/>
      <w:r>
        <w:rPr>
          <w:rStyle w:val="Strong"/>
        </w:rPr>
        <w:t>GraphQL</w:t>
      </w:r>
      <w:proofErr w:type="spellEnd"/>
      <w:r>
        <w:t xml:space="preserve"> are often employed for efficient data communication between the client and server.</w:t>
      </w:r>
    </w:p>
    <w:p w14:paraId="6DDA7D99" w14:textId="0F04359A" w:rsidR="00F844F4" w:rsidRDefault="00F844F4" w:rsidP="00F844F4">
      <w:pPr>
        <w:pStyle w:val="NormalWeb"/>
      </w:pPr>
      <w:r>
        <w:t xml:space="preserve">This case study delves into the impact and utility of different web frameworks and their associated technologies across various development scenarios. By </w:t>
      </w:r>
      <w:r>
        <w:t>analysing</w:t>
      </w:r>
      <w:r>
        <w:t xml:space="preserve"> real-world examples and comparing the features, benefits, and limitations of popular frameworks such as </w:t>
      </w:r>
      <w:r>
        <w:rPr>
          <w:rStyle w:val="Strong"/>
        </w:rPr>
        <w:t>Django</w:t>
      </w:r>
      <w:r>
        <w:t xml:space="preserve">, </w:t>
      </w:r>
      <w:r>
        <w:rPr>
          <w:rStyle w:val="Strong"/>
        </w:rPr>
        <w:t>Angular</w:t>
      </w:r>
      <w:r>
        <w:t xml:space="preserve">, </w:t>
      </w:r>
      <w:r>
        <w:rPr>
          <w:rStyle w:val="Strong"/>
        </w:rPr>
        <w:t>React</w:t>
      </w:r>
      <w:r>
        <w:t xml:space="preserve">, and </w:t>
      </w:r>
      <w:r>
        <w:rPr>
          <w:rStyle w:val="Strong"/>
        </w:rPr>
        <w:t>Vue.js</w:t>
      </w:r>
      <w:r>
        <w:t>, we aim to provide a comprehensive understanding of how these tools and technologies influence the architecture, performance, and scalability of web applications.</w:t>
      </w:r>
    </w:p>
    <w:p w14:paraId="72114267" w14:textId="77777777" w:rsidR="00F844F4" w:rsidRDefault="00F844F4" w:rsidP="00F844F4">
      <w:pPr>
        <w:pStyle w:val="NormalWeb"/>
      </w:pPr>
      <w:r>
        <w:t>The objective of this study is to offer developers, project managers, and business stakeholders a clear perspective on selecting the right web framework and technologies that align with their project needs, technical requirements, and long-term goals.</w:t>
      </w:r>
    </w:p>
    <w:p w14:paraId="5EB21E87" w14:textId="03E10B22" w:rsidR="007F54AD" w:rsidRPr="007F54AD" w:rsidRDefault="007F54AD">
      <w:pPr>
        <w:rPr>
          <w:rFonts w:ascii="Times New Roman" w:eastAsia="Times New Roman" w:hAnsi="Times New Roman" w:cs="Times New Roman"/>
          <w:kern w:val="0"/>
          <w:sz w:val="24"/>
          <w:szCs w:val="24"/>
          <w:lang w:eastAsia="en-IN"/>
          <w14:ligatures w14:val="none"/>
        </w:rPr>
      </w:pPr>
    </w:p>
    <w:sectPr w:rsidR="007F54AD" w:rsidRPr="007F54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E4"/>
    <w:rsid w:val="001F08B7"/>
    <w:rsid w:val="002607E4"/>
    <w:rsid w:val="003F3BFB"/>
    <w:rsid w:val="007F54AD"/>
    <w:rsid w:val="00841A95"/>
    <w:rsid w:val="00EA1395"/>
    <w:rsid w:val="00F37FA1"/>
    <w:rsid w:val="00F844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C636"/>
  <w15:chartTrackingRefBased/>
  <w15:docId w15:val="{DC953044-1AFF-4F03-9D49-6AF83506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07E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7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607E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260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86977">
      <w:bodyDiv w:val="1"/>
      <w:marLeft w:val="0"/>
      <w:marRight w:val="0"/>
      <w:marTop w:val="0"/>
      <w:marBottom w:val="0"/>
      <w:divBdr>
        <w:top w:val="none" w:sz="0" w:space="0" w:color="auto"/>
        <w:left w:val="none" w:sz="0" w:space="0" w:color="auto"/>
        <w:bottom w:val="none" w:sz="0" w:space="0" w:color="auto"/>
        <w:right w:val="none" w:sz="0" w:space="0" w:color="auto"/>
      </w:divBdr>
    </w:div>
    <w:div w:id="247929104">
      <w:bodyDiv w:val="1"/>
      <w:marLeft w:val="0"/>
      <w:marRight w:val="0"/>
      <w:marTop w:val="0"/>
      <w:marBottom w:val="0"/>
      <w:divBdr>
        <w:top w:val="none" w:sz="0" w:space="0" w:color="auto"/>
        <w:left w:val="none" w:sz="0" w:space="0" w:color="auto"/>
        <w:bottom w:val="none" w:sz="0" w:space="0" w:color="auto"/>
        <w:right w:val="none" w:sz="0" w:space="0" w:color="auto"/>
      </w:divBdr>
    </w:div>
    <w:div w:id="367334797">
      <w:bodyDiv w:val="1"/>
      <w:marLeft w:val="0"/>
      <w:marRight w:val="0"/>
      <w:marTop w:val="0"/>
      <w:marBottom w:val="0"/>
      <w:divBdr>
        <w:top w:val="none" w:sz="0" w:space="0" w:color="auto"/>
        <w:left w:val="none" w:sz="0" w:space="0" w:color="auto"/>
        <w:bottom w:val="none" w:sz="0" w:space="0" w:color="auto"/>
        <w:right w:val="none" w:sz="0" w:space="0" w:color="auto"/>
      </w:divBdr>
    </w:div>
    <w:div w:id="150208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Kavade</dc:creator>
  <cp:keywords/>
  <dc:description/>
  <cp:lastModifiedBy>Atharva Kavade</cp:lastModifiedBy>
  <cp:revision>4</cp:revision>
  <dcterms:created xsi:type="dcterms:W3CDTF">2024-08-14T07:46:00Z</dcterms:created>
  <dcterms:modified xsi:type="dcterms:W3CDTF">2024-08-21T06:01:00Z</dcterms:modified>
</cp:coreProperties>
</file>