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AI-Based Fitness &amp; Posture Assessment System</w:t>
      </w:r>
    </w:p>
    <w:p>
      <w:pPr>
        <w:jc w:val="center"/>
      </w:pPr>
      <w:r>
        <w:rPr>
          <w:i/>
        </w:rPr>
        <w:t>Project Documentation &amp; Test Plan</w:t>
      </w:r>
    </w:p>
    <w:p>
      <w:pPr>
        <w:pStyle w:val="Heading1"/>
      </w:pPr>
      <w:r>
        <w:t>1. Project Overview</w:t>
      </w:r>
    </w:p>
    <w:p>
      <w:r>
        <w:t>This educational computer-vision prototype detects human pose landmarks from video and uses selected landmark angles to count bodyweight squats and provide basic rule-based movement feedback. The current workflow supports prerecorded video; browser-based live-camera processing is being prepared for testing on a laptop with a working webcam.</w:t>
      </w:r>
    </w:p>
    <w:p>
      <w:pPr>
        <w:pStyle w:val="Heading1"/>
      </w:pPr>
      <w:r>
        <w:t>2. Problem Statement</w:t>
      </w:r>
    </w:p>
    <w:p>
      <w:r>
        <w:t>People exercising without a trainer may find it difficult to monitor repetitions and notice some visible movement patterns. This prototype explores whether pose estimation and simple geometric rules can provide basic feedback. It is not intended to replace a qualified trainer or provide medical advice.</w:t>
      </w:r>
    </w:p>
    <w:p>
      <w:pPr>
        <w:pStyle w:val="Heading1"/>
      </w:pPr>
      <w:r>
        <w:t>3. Objectives</w:t>
      </w:r>
    </w:p>
    <w:p>
      <w:pPr>
        <w:pStyle w:val="ListBullet"/>
      </w:pPr>
      <w:r>
        <w:t>Detect body landmarks in video using MediaPipe Pose Landmarker.</w:t>
      </w:r>
    </w:p>
    <w:p>
      <w:pPr>
        <w:pStyle w:val="ListBullet"/>
      </w:pPr>
      <w:r>
        <w:t>Estimate a knee angle from selected hip, knee and ankle landmarks.</w:t>
      </w:r>
    </w:p>
    <w:p>
      <w:pPr>
        <w:pStyle w:val="ListBullet"/>
      </w:pPr>
      <w:r>
        <w:t>Count squat repetitions using down and standing angle thresholds.</w:t>
      </w:r>
    </w:p>
    <w:p>
      <w:pPr>
        <w:pStyle w:val="ListBullet"/>
      </w:pPr>
      <w:r>
        <w:t>Display movement status and simple rule-based feedback.</w:t>
      </w:r>
    </w:p>
    <w:p>
      <w:pPr>
        <w:pStyle w:val="ListBullet"/>
      </w:pPr>
      <w:r>
        <w:t>Explore live camera processing through a browser dashboard.</w:t>
      </w:r>
    </w:p>
    <w:p>
      <w:pPr>
        <w:pStyle w:val="ListBullet"/>
      </w:pPr>
      <w:r>
        <w:t>Evaluate behaviour on test clips and document limitations.</w:t>
      </w:r>
    </w:p>
    <w:p>
      <w:pPr>
        <w:pStyle w:val="Heading1"/>
      </w:pPr>
      <w:r>
        <w:t>4.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Application logic</w:t>
            </w:r>
          </w:p>
        </w:tc>
      </w:tr>
      <w:tr>
        <w:tc>
          <w:tcPr>
            <w:tcW w:type="dxa" w:w="4968"/>
          </w:tcPr>
          <w:p>
            <w:r>
              <w:t>OpenCV</w:t>
            </w:r>
          </w:p>
        </w:tc>
        <w:tc>
          <w:tcPr>
            <w:tcW w:type="dxa" w:w="4968"/>
          </w:tcPr>
          <w:p>
            <w:r>
              <w:t>Video reading, frame drawing and display</w:t>
            </w:r>
          </w:p>
        </w:tc>
      </w:tr>
      <w:tr>
        <w:tc>
          <w:tcPr>
            <w:tcW w:type="dxa" w:w="4968"/>
          </w:tcPr>
          <w:p>
            <w:r>
              <w:t>MediaPipe Pose Landmarker</w:t>
            </w:r>
          </w:p>
        </w:tc>
        <w:tc>
          <w:tcPr>
            <w:tcW w:type="dxa" w:w="4968"/>
          </w:tcPr>
          <w:p>
            <w:r>
              <w:t>Human pose landmark estimation</w:t>
            </w:r>
          </w:p>
        </w:tc>
      </w:tr>
      <w:tr>
        <w:tc>
          <w:tcPr>
            <w:tcW w:type="dxa" w:w="4968"/>
          </w:tcPr>
          <w:p>
            <w:r>
              <w:t>NumPy</w:t>
            </w:r>
          </w:p>
        </w:tc>
        <w:tc>
          <w:tcPr>
            <w:tcW w:type="dxa" w:w="4968"/>
          </w:tcPr>
          <w:p>
            <w:r>
              <w:t>Vector and angle calculations</w:t>
            </w:r>
          </w:p>
        </w:tc>
      </w:tr>
      <w:tr>
        <w:tc>
          <w:tcPr>
            <w:tcW w:type="dxa" w:w="4968"/>
          </w:tcPr>
          <w:p>
            <w:r>
              <w:t>Streamlit</w:t>
            </w:r>
          </w:p>
        </w:tc>
        <w:tc>
          <w:tcPr>
            <w:tcW w:type="dxa" w:w="4968"/>
          </w:tcPr>
          <w:p>
            <w:r>
              <w:t>Browser dashboard and user interface</w:t>
            </w:r>
          </w:p>
        </w:tc>
      </w:tr>
      <w:tr>
        <w:tc>
          <w:tcPr>
            <w:tcW w:type="dxa" w:w="4968"/>
          </w:tcPr>
          <w:p>
            <w:r>
              <w:t>streamlit-webrtc / av</w:t>
            </w:r>
          </w:p>
        </w:tc>
        <w:tc>
          <w:tcPr>
            <w:tcW w:type="dxa" w:w="4968"/>
          </w:tcPr>
          <w:p>
            <w:r>
              <w:t>Browser camera frame transport for live prototype</w:t>
            </w:r>
          </w:p>
        </w:tc>
      </w:tr>
    </w:tbl>
    <w:p>
      <w:pPr>
        <w:pStyle w:val="Heading1"/>
      </w:pPr>
      <w:r>
        <w:t>5. System Workflow</w:t>
      </w:r>
    </w:p>
    <w:p>
      <w:pPr>
        <w:pStyle w:val="ListNumber"/>
      </w:pPr>
      <w:r>
        <w:t>Read a frame from the input video or live camera stream.</w:t>
      </w:r>
    </w:p>
    <w:p>
      <w:pPr>
        <w:pStyle w:val="ListNumber"/>
      </w:pPr>
      <w:r>
        <w:t>Convert the frame into the image format expected by the pose model.</w:t>
      </w:r>
    </w:p>
    <w:p>
      <w:pPr>
        <w:pStyle w:val="ListNumber"/>
      </w:pPr>
      <w:r>
        <w:t>Run pose landmark detection.</w:t>
      </w:r>
    </w:p>
    <w:p>
      <w:pPr>
        <w:pStyle w:val="ListNumber"/>
      </w:pPr>
      <w:r>
        <w:t>Check whether required landmarks are sufficiently visible.</w:t>
      </w:r>
    </w:p>
    <w:p>
      <w:pPr>
        <w:pStyle w:val="ListNumber"/>
      </w:pPr>
      <w:r>
        <w:t>Calculate the selected knee angle and approximate torso lean.</w:t>
      </w:r>
    </w:p>
    <w:p>
      <w:pPr>
        <w:pStyle w:val="ListNumber"/>
      </w:pPr>
      <w:r>
        <w:t>Update the squat counter when down and standing thresholds are crossed.</w:t>
      </w:r>
    </w:p>
    <w:p>
      <w:pPr>
        <w:pStyle w:val="ListNumber"/>
      </w:pPr>
      <w:r>
        <w:t>Apply simple rules and display feedback with the annotated frame.</w:t>
      </w:r>
    </w:p>
    <w:p>
      <w:pPr>
        <w:pStyle w:val="Heading1"/>
      </w:pPr>
      <w:r>
        <w:t>6. Current Prototype Logic</w:t>
      </w:r>
    </w:p>
    <w:p>
      <w:r>
        <w:t>The example uses a knee-angle threshold of 115 degrees to identify the down phase and 155 degrees to identify the standing phase. A repetition is counted when the system detects the down phase followed by a return to the standing threshold. These are initial thresholds and must be evaluated across multiple videos and camera placements.</w:t>
      </w:r>
    </w:p>
    <w:p>
      <w:r>
        <w:t>The posture warning rules are heuristic demonstrations, not validated biomechanical criteria. A 2D image angle can be affected by camera position, body orientation, occlusion, clothing, lighting and landmark estimation error. A status of “POSTURE OK” means only that no configured warning rule fired; it does not guarantee safe or correct form.</w:t>
      </w:r>
    </w:p>
    <w:p>
      <w:pPr>
        <w:pStyle w:val="Heading1"/>
      </w:pPr>
      <w:r>
        <w:t>7. Installation and Execution</w:t>
      </w:r>
    </w:p>
    <w:p>
      <w:r>
        <w:t>Run these commands from the project folder in Windows CMD:</w:t>
      </w:r>
    </w:p>
    <w:p>
      <w:r>
        <w:rPr>
          <w:rFonts w:ascii="Consolas" w:hAnsi="Consolas"/>
          <w:sz w:val="18"/>
        </w:rPr>
        <w:t>cd C:\Users\HP\OneDrive\Desktop\AI-Fitness-Assessment</w:t>
      </w:r>
    </w:p>
    <w:p>
      <w:r>
        <w:rPr>
          <w:rFonts w:ascii="Consolas" w:hAnsi="Consolas"/>
          <w:sz w:val="18"/>
        </w:rPr>
        <w:t>.venv\Scripts\activate</w:t>
      </w:r>
    </w:p>
    <w:p>
      <w:r>
        <w:rPr>
          <w:rFonts w:ascii="Consolas" w:hAnsi="Consolas"/>
          <w:sz w:val="18"/>
        </w:rPr>
        <w:t>python -m pip install opencv-python mediapipe numpy streamlit streamlit-webrtc av</w:t>
      </w:r>
    </w:p>
    <w:p>
      <w:r>
        <w:rPr>
          <w:rFonts w:ascii="Consolas" w:hAnsi="Consolas"/>
          <w:sz w:val="18"/>
        </w:rPr>
        <w:t>python -m streamlit run app.py</w:t>
      </w:r>
    </w:p>
    <w:p>
      <w:r>
        <w:t>Required local files include app.py, main.py, pose_landmarker_lite.task, and (for prerecorded workflow) squat.mp4. Usually, share a dependency list rather than the virtual-environment folder. Python/package compatibility may vary by machine.</w:t>
      </w:r>
    </w:p>
    <w:p>
      <w:pPr>
        <w:pStyle w:val="Heading1"/>
      </w:pPr>
      <w:r>
        <w:t>8. Test Plan</w:t>
      </w:r>
    </w:p>
    <w:p>
      <w:r>
        <w:t>Record actual observations for every test. Do not mark a test as passed until it has been run.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Scenario</w:t>
            </w:r>
          </w:p>
        </w:tc>
        <w:tc>
          <w:tcPr>
            <w:tcW w:type="dxa" w:w="2484"/>
          </w:tcPr>
          <w:p>
            <w:r>
              <w:t>Expected observation</w:t>
            </w:r>
          </w:p>
        </w:tc>
        <w:tc>
          <w:tcPr>
            <w:tcW w:type="dxa" w:w="2484"/>
          </w:tcPr>
          <w:p>
            <w:r>
              <w:t>Result</w:t>
            </w:r>
          </w:p>
        </w:tc>
      </w:tr>
      <w:tr>
        <w:tc>
          <w:tcPr>
            <w:tcW w:type="dxa" w:w="2484"/>
            <w:vAlign w:val="center"/>
          </w:tcPr>
          <w:p>
            <w:r>
              <w:t>T01</w:t>
            </w:r>
          </w:p>
        </w:tc>
        <w:tc>
          <w:tcPr>
            <w:tcW w:type="dxa" w:w="2484"/>
            <w:vAlign w:val="center"/>
          </w:tcPr>
          <w:p>
            <w:r>
              <w:t>Clear side-view squat</w:t>
            </w:r>
          </w:p>
        </w:tc>
        <w:tc>
          <w:tcPr>
            <w:tcW w:type="dxa" w:w="2484"/>
            <w:vAlign w:val="center"/>
          </w:tcPr>
          <w:p>
            <w:r>
              <w:t>Pose detected; completed reps counted</w:t>
            </w:r>
          </w:p>
        </w:tc>
        <w:tc>
          <w:tcPr>
            <w:tcW w:type="dxa" w:w="2484"/>
            <w:vAlign w:val="center"/>
          </w:tcPr>
          <w:p>
            <w:r>
              <w:t>Not tested</w:t>
            </w:r>
          </w:p>
        </w:tc>
      </w:tr>
      <w:tr>
        <w:tc>
          <w:tcPr>
            <w:tcW w:type="dxa" w:w="2484"/>
            <w:vAlign w:val="center"/>
          </w:tcPr>
          <w:p>
            <w:r>
              <w:t>T02</w:t>
            </w:r>
          </w:p>
        </w:tc>
        <w:tc>
          <w:tcPr>
            <w:tcW w:type="dxa" w:w="2484"/>
            <w:vAlign w:val="center"/>
          </w:tcPr>
          <w:p>
            <w:r>
              <w:t>Several uninterrupted squats</w:t>
            </w:r>
          </w:p>
        </w:tc>
        <w:tc>
          <w:tcPr>
            <w:tcW w:type="dxa" w:w="2484"/>
            <w:vAlign w:val="center"/>
          </w:tcPr>
          <w:p>
            <w:r>
              <w:t>Each completed rep counted once</w:t>
            </w:r>
          </w:p>
        </w:tc>
        <w:tc>
          <w:tcPr>
            <w:tcW w:type="dxa" w:w="2484"/>
            <w:vAlign w:val="center"/>
          </w:tcPr>
          <w:p>
            <w:r>
              <w:t>Not tested</w:t>
            </w:r>
          </w:p>
        </w:tc>
      </w:tr>
      <w:tr>
        <w:tc>
          <w:tcPr>
            <w:tcW w:type="dxa" w:w="2484"/>
            <w:vAlign w:val="center"/>
          </w:tcPr>
          <w:p>
            <w:r>
              <w:t>T03</w:t>
            </w:r>
          </w:p>
        </w:tc>
        <w:tc>
          <w:tcPr>
            <w:tcW w:type="dxa" w:w="2484"/>
            <w:vAlign w:val="center"/>
          </w:tcPr>
          <w:p>
            <w:r>
              <w:t>Partial squat</w:t>
            </w:r>
          </w:p>
        </w:tc>
        <w:tc>
          <w:tcPr>
            <w:tcW w:type="dxa" w:w="2484"/>
            <w:vAlign w:val="center"/>
          </w:tcPr>
          <w:p>
            <w:r>
              <w:t>Check for false repetition counts</w:t>
            </w:r>
          </w:p>
        </w:tc>
        <w:tc>
          <w:tcPr>
            <w:tcW w:type="dxa" w:w="2484"/>
            <w:vAlign w:val="center"/>
          </w:tcPr>
          <w:p>
            <w:r>
              <w:t>Not tested</w:t>
            </w:r>
          </w:p>
        </w:tc>
      </w:tr>
      <w:tr>
        <w:tc>
          <w:tcPr>
            <w:tcW w:type="dxa" w:w="2484"/>
            <w:vAlign w:val="center"/>
          </w:tcPr>
          <w:p>
            <w:r>
              <w:t>T04</w:t>
            </w:r>
          </w:p>
        </w:tc>
        <w:tc>
          <w:tcPr>
            <w:tcW w:type="dxa" w:w="2484"/>
            <w:vAlign w:val="center"/>
          </w:tcPr>
          <w:p>
            <w:r>
              <w:t>Body partly outside frame</w:t>
            </w:r>
          </w:p>
        </w:tc>
        <w:tc>
          <w:tcPr>
            <w:tcW w:type="dxa" w:w="2484"/>
            <w:vAlign w:val="center"/>
          </w:tcPr>
          <w:p>
            <w:r>
              <w:t>Visibility warning; no false approval</w:t>
            </w:r>
          </w:p>
        </w:tc>
        <w:tc>
          <w:tcPr>
            <w:tcW w:type="dxa" w:w="2484"/>
            <w:vAlign w:val="center"/>
          </w:tcPr>
          <w:p>
            <w:r>
              <w:t>Not tested</w:t>
            </w:r>
          </w:p>
        </w:tc>
      </w:tr>
      <w:tr>
        <w:tc>
          <w:tcPr>
            <w:tcW w:type="dxa" w:w="2484"/>
            <w:vAlign w:val="center"/>
          </w:tcPr>
          <w:p>
            <w:r>
              <w:t>T05</w:t>
            </w:r>
          </w:p>
        </w:tc>
        <w:tc>
          <w:tcPr>
            <w:tcW w:type="dxa" w:w="2484"/>
            <w:vAlign w:val="center"/>
          </w:tcPr>
          <w:p>
            <w:r>
              <w:t>Front or oblique camera view</w:t>
            </w:r>
          </w:p>
        </w:tc>
        <w:tc>
          <w:tcPr>
            <w:tcW w:type="dxa" w:w="2484"/>
            <w:vAlign w:val="center"/>
          </w:tcPr>
          <w:p>
            <w:r>
              <w:t>Observe angle sensitivity and errors</w:t>
            </w:r>
          </w:p>
        </w:tc>
        <w:tc>
          <w:tcPr>
            <w:tcW w:type="dxa" w:w="2484"/>
            <w:vAlign w:val="center"/>
          </w:tcPr>
          <w:p>
            <w:r>
              <w:t>Not tested</w:t>
            </w:r>
          </w:p>
        </w:tc>
      </w:tr>
      <w:tr>
        <w:tc>
          <w:tcPr>
            <w:tcW w:type="dxa" w:w="2484"/>
            <w:vAlign w:val="center"/>
          </w:tcPr>
          <w:p>
            <w:r>
              <w:t>T06</w:t>
            </w:r>
          </w:p>
        </w:tc>
        <w:tc>
          <w:tcPr>
            <w:tcW w:type="dxa" w:w="2484"/>
            <w:vAlign w:val="center"/>
          </w:tcPr>
          <w:p>
            <w:r>
              <w:t>Poor lighting or occlusion</w:t>
            </w:r>
          </w:p>
        </w:tc>
        <w:tc>
          <w:tcPr>
            <w:tcW w:type="dxa" w:w="2484"/>
            <w:vAlign w:val="center"/>
          </w:tcPr>
          <w:p>
            <w:r>
              <w:t>Report detection limitations</w:t>
            </w:r>
          </w:p>
        </w:tc>
        <w:tc>
          <w:tcPr>
            <w:tcW w:type="dxa" w:w="2484"/>
            <w:vAlign w:val="center"/>
          </w:tcPr>
          <w:p>
            <w:r>
              <w:t>Not tested</w:t>
            </w:r>
          </w:p>
        </w:tc>
      </w:tr>
      <w:tr>
        <w:tc>
          <w:tcPr>
            <w:tcW w:type="dxa" w:w="2484"/>
            <w:vAlign w:val="center"/>
          </w:tcPr>
          <w:p>
            <w:r>
              <w:t>T07</w:t>
            </w:r>
          </w:p>
        </w:tc>
        <w:tc>
          <w:tcPr>
            <w:tcW w:type="dxa" w:w="2484"/>
            <w:vAlign w:val="center"/>
          </w:tcPr>
          <w:p>
            <w:r>
              <w:t>Live camera on another laptop</w:t>
            </w:r>
          </w:p>
        </w:tc>
        <w:tc>
          <w:tcPr>
            <w:tcW w:type="dxa" w:w="2484"/>
            <w:vAlign w:val="center"/>
          </w:tcPr>
          <w:p>
            <w:r>
              <w:t>Camera opens and frames are processed</w:t>
            </w:r>
          </w:p>
        </w:tc>
        <w:tc>
          <w:tcPr>
            <w:tcW w:type="dxa" w:w="2484"/>
            <w:vAlign w:val="center"/>
          </w:tcPr>
          <w:p>
            <w:r>
              <w:t>Pending webcam access</w:t>
            </w:r>
          </w:p>
        </w:tc>
      </w:tr>
      <w:tr>
        <w:tc>
          <w:tcPr>
            <w:tcW w:type="dxa" w:w="2484"/>
            <w:vAlign w:val="center"/>
          </w:tcPr>
          <w:p>
            <w:r>
              <w:t>T08</w:t>
            </w:r>
          </w:p>
        </w:tc>
        <w:tc>
          <w:tcPr>
            <w:tcW w:type="dxa" w:w="2484"/>
            <w:vAlign w:val="center"/>
          </w:tcPr>
          <w:p>
            <w:r>
              <w:t>Camera permission denied</w:t>
            </w:r>
          </w:p>
        </w:tc>
        <w:tc>
          <w:tcPr>
            <w:tcW w:type="dxa" w:w="2484"/>
            <w:vAlign w:val="center"/>
          </w:tcPr>
          <w:p>
            <w:r>
              <w:t>Explain permission issue or fail clearly</w:t>
            </w:r>
          </w:p>
        </w:tc>
        <w:tc>
          <w:tcPr>
            <w:tcW w:type="dxa" w:w="2484"/>
            <w:vAlign w:val="center"/>
          </w:tcPr>
          <w:p>
            <w:r>
              <w:t>Not tested</w:t>
            </w:r>
          </w:p>
        </w:tc>
      </w:tr>
    </w:tbl>
    <w:p>
      <w:pPr>
        <w:pStyle w:val="Heading1"/>
      </w:pPr>
      <w:r>
        <w:t>9. Results Record Template</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Video / test</w:t>
            </w:r>
          </w:p>
        </w:tc>
        <w:tc>
          <w:tcPr>
            <w:tcW w:type="dxa" w:w="1987"/>
          </w:tcPr>
          <w:p>
            <w:r>
              <w:t>Expected reps</w:t>
            </w:r>
          </w:p>
        </w:tc>
        <w:tc>
          <w:tcPr>
            <w:tcW w:type="dxa" w:w="1987"/>
          </w:tcPr>
          <w:p>
            <w:r>
              <w:t>Counted reps</w:t>
            </w:r>
          </w:p>
        </w:tc>
        <w:tc>
          <w:tcPr>
            <w:tcW w:type="dxa" w:w="1987"/>
          </w:tcPr>
          <w:p>
            <w:r>
              <w:t>Warnings observed</w:t>
            </w:r>
          </w:p>
        </w:tc>
        <w:tc>
          <w:tcPr>
            <w:tcW w:type="dxa" w:w="1987"/>
          </w:tcPr>
          <w:p>
            <w:r>
              <w:t>Notes</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bl>
    <w:p>
      <w:pPr>
        <w:pStyle w:val="Heading1"/>
      </w:pPr>
      <w:r>
        <w:t>10. Known Limitations</w:t>
      </w:r>
    </w:p>
    <w:p>
      <w:pPr>
        <w:pStyle w:val="ListBullet"/>
      </w:pPr>
      <w:r>
        <w:t>The prototype focuses on squat repetition counting and a small number of heuristic checks.</w:t>
      </w:r>
    </w:p>
    <w:p>
      <w:pPr>
        <w:pStyle w:val="ListBullet"/>
      </w:pPr>
      <w:r>
        <w:t>The rules do not detect every form error, including all cases of knees collapsing inward.</w:t>
      </w:r>
    </w:p>
    <w:p>
      <w:pPr>
        <w:pStyle w:val="ListBullet"/>
      </w:pPr>
      <w:r>
        <w:t>2D angles are sensitive to camera placement and may not represent true 3D joint angles.</w:t>
      </w:r>
    </w:p>
    <w:p>
      <w:pPr>
        <w:pStyle w:val="ListBullet"/>
      </w:pPr>
      <w:r>
        <w:t>Landmarks can be lost because of occlusion, poor lighting, loose clothing or framing.</w:t>
      </w:r>
    </w:p>
    <w:p>
      <w:pPr>
        <w:pStyle w:val="ListBullet"/>
      </w:pPr>
      <w:r>
        <w:t>Feedback and score are not clinically validated and must not be used for diagnosis or injury-prevention guarantees.</w:t>
      </w:r>
    </w:p>
    <w:p>
      <w:pPr>
        <w:pStyle w:val="ListBullet"/>
      </w:pPr>
      <w:r>
        <w:t>Live camera support has not yet been verified on the target laptop.</w:t>
      </w:r>
    </w:p>
    <w:p>
      <w:pPr>
        <w:pStyle w:val="Heading1"/>
      </w:pPr>
      <w:r>
        <w:t>11. Planned Improvements</w:t>
      </w:r>
    </w:p>
    <w:p>
      <w:pPr>
        <w:pStyle w:val="ListBullet"/>
      </w:pPr>
      <w:r>
        <w:t>Validate repetition counts against manually labelled video clips.</w:t>
      </w:r>
    </w:p>
    <w:p>
      <w:pPr>
        <w:pStyle w:val="ListBullet"/>
      </w:pPr>
      <w:r>
        <w:t>Add a clear camera and landmark-visibility state.</w:t>
      </w:r>
    </w:p>
    <w:p>
      <w:pPr>
        <w:pStyle w:val="ListBullet"/>
      </w:pPr>
      <w:r>
        <w:t>Test thresholds on several people and camera positions before presenting accuracy claims.</w:t>
      </w:r>
    </w:p>
    <w:p>
      <w:pPr>
        <w:pStyle w:val="ListBullet"/>
      </w:pPr>
      <w:r>
        <w:t>Add further checks only after defining and validating each rule.</w:t>
      </w:r>
    </w:p>
    <w:p>
      <w:pPr>
        <w:pStyle w:val="ListBullet"/>
      </w:pPr>
      <w:r>
        <w:t>Add a session export (CSV) and a results summary.</w:t>
      </w:r>
    </w:p>
    <w:p>
      <w:pPr>
        <w:pStyle w:val="ListBullet"/>
      </w:pPr>
      <w:r>
        <w:t>Record runtime performance and known failure cases.</w:t>
      </w:r>
    </w:p>
    <w:p>
      <w:pPr>
        <w:pStyle w:val="Heading1"/>
      </w:pPr>
      <w:r>
        <w:t>12. Demonstration Checklist</w:t>
      </w:r>
    </w:p>
    <w:p>
      <w:pPr>
        <w:pStyle w:val="ListBullet"/>
      </w:pPr>
      <w:r>
        <w:t>Confirm the model file and required packages are present.</w:t>
      </w:r>
    </w:p>
    <w:p>
      <w:pPr>
        <w:pStyle w:val="ListBullet"/>
      </w:pPr>
      <w:r>
        <w:t>Run the prerecorded-video workflow first as a fallback.</w:t>
      </w:r>
    </w:p>
    <w:p>
      <w:pPr>
        <w:pStyle w:val="ListBullet"/>
      </w:pPr>
      <w:r>
        <w:t>Use a well-lit side-view clip with the full body in frame.</w:t>
      </w:r>
    </w:p>
    <w:p>
      <w:pPr>
        <w:pStyle w:val="ListBullet"/>
      </w:pPr>
      <w:r>
        <w:t>Show the pose skeleton, repetition counter and feedback.</w:t>
      </w:r>
    </w:p>
    <w:p>
      <w:pPr>
        <w:pStyle w:val="ListBullet"/>
      </w:pPr>
      <w:r>
        <w:t>Explain that the rules are experimental and not clinically validated.</w:t>
      </w:r>
    </w:p>
    <w:p>
      <w:pPr>
        <w:pStyle w:val="ListBullet"/>
      </w:pPr>
      <w:r>
        <w:t>Report only measured test results; do not claim accuracy without a labelled evaluation.</w:t>
      </w:r>
    </w:p>
    <w:p>
      <w:pPr>
        <w:jc w:val="center"/>
      </w:pPr>
      <w:r>
        <w:rPr>
          <w:i/>
          <w:sz w:val="18"/>
        </w:rPr>
        <w:t>Working document — update test results after running each scenario.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