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83575" w14:textId="77777777" w:rsidR="008D1A12" w:rsidRPr="008D1A12" w:rsidRDefault="008D1A12" w:rsidP="00DB4960">
      <w:pPr>
        <w:spacing w:after="200" w:line="360" w:lineRule="auto"/>
        <w:jc w:val="center"/>
        <w:rPr>
          <w:rFonts w:ascii="Times New Roman" w:eastAsia="Times New Roman" w:hAnsi="Times New Roman" w:cs="Times New Roman"/>
          <w:kern w:val="0"/>
          <w:sz w:val="24"/>
          <w:szCs w:val="24"/>
          <w:lang w:eastAsia="en-IN"/>
          <w14:ligatures w14:val="none"/>
        </w:rPr>
      </w:pPr>
      <w:r w:rsidRPr="008D1A12">
        <w:rPr>
          <w:rFonts w:ascii="Times New Roman" w:eastAsia="Times New Roman" w:hAnsi="Times New Roman" w:cs="Times New Roman"/>
          <w:b/>
          <w:bCs/>
          <w:color w:val="000000"/>
          <w:kern w:val="0"/>
          <w:sz w:val="28"/>
          <w:szCs w:val="28"/>
          <w:lang w:eastAsia="en-IN"/>
          <w14:ligatures w14:val="none"/>
        </w:rPr>
        <w:t>SE HVPE - SEM III</w:t>
      </w:r>
    </w:p>
    <w:p w14:paraId="5AF7B5A0" w14:textId="77777777" w:rsidR="008D1A12" w:rsidRPr="008D1A12" w:rsidRDefault="008D1A12" w:rsidP="00DB4960">
      <w:pPr>
        <w:spacing w:after="200" w:line="360" w:lineRule="auto"/>
        <w:jc w:val="center"/>
        <w:rPr>
          <w:rFonts w:ascii="Times New Roman" w:eastAsia="Times New Roman" w:hAnsi="Times New Roman" w:cs="Times New Roman"/>
          <w:kern w:val="0"/>
          <w:sz w:val="24"/>
          <w:szCs w:val="24"/>
          <w:lang w:eastAsia="en-IN"/>
          <w14:ligatures w14:val="none"/>
        </w:rPr>
      </w:pPr>
      <w:r w:rsidRPr="008D1A12">
        <w:rPr>
          <w:rFonts w:ascii="Times New Roman" w:eastAsia="Times New Roman" w:hAnsi="Times New Roman" w:cs="Times New Roman"/>
          <w:b/>
          <w:bCs/>
          <w:color w:val="000000"/>
          <w:kern w:val="0"/>
          <w:sz w:val="28"/>
          <w:szCs w:val="28"/>
          <w:lang w:eastAsia="en-IN"/>
          <w14:ligatures w14:val="none"/>
        </w:rPr>
        <w:t>Course: Human Values and Professional Ethics (25VEC12CE01/ 25VEC12CS01, 25VEC12EC01, 25VEC12ME01)</w:t>
      </w:r>
    </w:p>
    <w:p w14:paraId="6BFF9915" w14:textId="77777777" w:rsidR="008D1A12" w:rsidRPr="008D1A12" w:rsidRDefault="008D1A12" w:rsidP="00DB4960">
      <w:pPr>
        <w:spacing w:before="280" w:after="80" w:line="360" w:lineRule="auto"/>
        <w:outlineLvl w:val="2"/>
        <w:rPr>
          <w:rFonts w:ascii="Times New Roman" w:eastAsia="Times New Roman" w:hAnsi="Times New Roman" w:cs="Times New Roman"/>
          <w:b/>
          <w:bCs/>
          <w:kern w:val="0"/>
          <w:sz w:val="27"/>
          <w:szCs w:val="27"/>
          <w:lang w:eastAsia="en-IN"/>
          <w14:ligatures w14:val="none"/>
        </w:rPr>
      </w:pPr>
      <w:r w:rsidRPr="008D1A12">
        <w:rPr>
          <w:rFonts w:ascii="Times New Roman" w:eastAsia="Times New Roman" w:hAnsi="Times New Roman" w:cs="Times New Roman"/>
          <w:b/>
          <w:bCs/>
          <w:color w:val="000000"/>
          <w:kern w:val="0"/>
          <w:sz w:val="26"/>
          <w:szCs w:val="26"/>
          <w:lang w:eastAsia="en-IN"/>
          <w14:ligatures w14:val="none"/>
        </w:rPr>
        <w:t>Fr. Conceicao Rodrigues College of Engineering, Bandra</w:t>
      </w:r>
    </w:p>
    <w:p w14:paraId="47A0B24A" w14:textId="77777777" w:rsidR="008D1A12" w:rsidRPr="008D1A12" w:rsidRDefault="008D1A12" w:rsidP="00DB4960">
      <w:pPr>
        <w:spacing w:after="0" w:line="360" w:lineRule="auto"/>
        <w:rPr>
          <w:rFonts w:ascii="Times New Roman" w:eastAsia="Times New Roman" w:hAnsi="Times New Roman" w:cs="Times New Roman"/>
          <w:kern w:val="0"/>
          <w:sz w:val="24"/>
          <w:szCs w:val="24"/>
          <w:lang w:eastAsia="en-IN"/>
          <w14:ligatures w14:val="none"/>
        </w:rPr>
      </w:pPr>
      <w:r w:rsidRPr="008D1A12">
        <w:rPr>
          <w:rFonts w:ascii="Times New Roman" w:eastAsia="Times New Roman" w:hAnsi="Times New Roman" w:cs="Times New Roman"/>
          <w:b/>
          <w:bCs/>
          <w:color w:val="000000"/>
          <w:kern w:val="0"/>
          <w:sz w:val="24"/>
          <w:szCs w:val="24"/>
          <w:lang w:eastAsia="en-IN"/>
          <w14:ligatures w14:val="none"/>
        </w:rPr>
        <w:t>Subject Code &amp; Title:</w:t>
      </w:r>
      <w:r w:rsidRPr="008D1A12">
        <w:rPr>
          <w:rFonts w:ascii="Times New Roman" w:eastAsia="Times New Roman" w:hAnsi="Times New Roman" w:cs="Times New Roman"/>
          <w:color w:val="000000"/>
          <w:kern w:val="0"/>
          <w:sz w:val="24"/>
          <w:szCs w:val="24"/>
          <w:lang w:eastAsia="en-IN"/>
          <w14:ligatures w14:val="none"/>
        </w:rPr>
        <w:t xml:space="preserve"> 25VEC12CS01 - Human Values and Professional Ethics</w:t>
      </w:r>
    </w:p>
    <w:p w14:paraId="6B0FCE04" w14:textId="77777777" w:rsidR="00B92458" w:rsidRDefault="00B92458" w:rsidP="00B92458">
      <w:pPr>
        <w:spacing w:after="0" w:line="360" w:lineRule="auto"/>
        <w:rPr>
          <w:rFonts w:ascii="Times New Roman" w:eastAsia="Times New Roman" w:hAnsi="Times New Roman" w:cs="Times New Roman"/>
          <w:color w:val="000000"/>
          <w:kern w:val="0"/>
          <w:sz w:val="24"/>
          <w:szCs w:val="24"/>
          <w:lang w:eastAsia="en-IN"/>
          <w14:ligatures w14:val="none"/>
        </w:rPr>
      </w:pPr>
    </w:p>
    <w:p w14:paraId="1EBEAF06" w14:textId="659544C4" w:rsidR="00B92458" w:rsidRDefault="008D1A12" w:rsidP="004476C8">
      <w:pPr>
        <w:spacing w:after="0" w:line="360" w:lineRule="auto"/>
        <w:rPr>
          <w:rFonts w:ascii="Times New Roman" w:eastAsia="Times New Roman" w:hAnsi="Times New Roman" w:cs="Times New Roman"/>
          <w:b/>
          <w:bCs/>
          <w:color w:val="000000"/>
          <w:kern w:val="0"/>
          <w:sz w:val="24"/>
          <w:szCs w:val="24"/>
          <w:lang w:eastAsia="en-IN"/>
          <w14:ligatures w14:val="none"/>
        </w:rPr>
      </w:pPr>
      <w:r w:rsidRPr="008D1A12">
        <w:rPr>
          <w:rFonts w:ascii="Times New Roman" w:eastAsia="Times New Roman" w:hAnsi="Times New Roman" w:cs="Times New Roman"/>
          <w:b/>
          <w:bCs/>
          <w:color w:val="000000"/>
          <w:kern w:val="0"/>
          <w:sz w:val="24"/>
          <w:szCs w:val="24"/>
          <w:lang w:eastAsia="en-IN"/>
          <w14:ligatures w14:val="none"/>
        </w:rPr>
        <w:t>Activity Title:</w:t>
      </w:r>
      <w:r w:rsidRPr="008D1A12">
        <w:rPr>
          <w:rFonts w:ascii="Times New Roman" w:eastAsia="Times New Roman" w:hAnsi="Times New Roman" w:cs="Times New Roman"/>
          <w:color w:val="000000"/>
          <w:kern w:val="0"/>
          <w:sz w:val="24"/>
          <w:szCs w:val="24"/>
          <w:lang w:eastAsia="en-IN"/>
          <w14:ligatures w14:val="none"/>
        </w:rPr>
        <w:t xml:space="preserve"> </w:t>
      </w:r>
      <w:r w:rsidR="004476C8" w:rsidRPr="004476C8">
        <w:rPr>
          <w:rFonts w:ascii="Times New Roman" w:eastAsia="Times New Roman" w:hAnsi="Times New Roman" w:cs="Times New Roman"/>
          <w:color w:val="000000"/>
          <w:kern w:val="0"/>
          <w:sz w:val="24"/>
          <w:szCs w:val="24"/>
          <w:lang w:eastAsia="en-IN"/>
          <w14:ligatures w14:val="none"/>
        </w:rPr>
        <w:t>Future Course of Action Based on Issues That Concern Environmental Ethics</w:t>
      </w:r>
    </w:p>
    <w:p w14:paraId="7AE49DDE" w14:textId="37E9C887" w:rsidR="008D1A12" w:rsidRPr="00B92458" w:rsidRDefault="008D1A12" w:rsidP="00B92458">
      <w:pPr>
        <w:spacing w:after="0" w:line="360" w:lineRule="auto"/>
        <w:rPr>
          <w:rFonts w:ascii="Times New Roman" w:eastAsia="Times New Roman" w:hAnsi="Times New Roman" w:cs="Times New Roman"/>
          <w:kern w:val="0"/>
          <w:sz w:val="24"/>
          <w:szCs w:val="24"/>
          <w:lang w:eastAsia="en-IN"/>
          <w14:ligatures w14:val="none"/>
        </w:rPr>
      </w:pPr>
      <w:r w:rsidRPr="00B92458">
        <w:rPr>
          <w:rFonts w:ascii="Times New Roman" w:eastAsia="Times New Roman" w:hAnsi="Times New Roman" w:cs="Times New Roman"/>
          <w:b/>
          <w:bCs/>
          <w:color w:val="000000"/>
          <w:kern w:val="0"/>
          <w:sz w:val="24"/>
          <w:szCs w:val="24"/>
          <w:lang w:eastAsia="en-IN"/>
          <w14:ligatures w14:val="none"/>
        </w:rPr>
        <w:t>Group Number:</w:t>
      </w:r>
      <w:r w:rsidRPr="00B92458">
        <w:rPr>
          <w:rFonts w:ascii="Times New Roman" w:eastAsia="Times New Roman" w:hAnsi="Times New Roman" w:cs="Times New Roman"/>
          <w:color w:val="000000"/>
          <w:kern w:val="0"/>
          <w:sz w:val="24"/>
          <w:szCs w:val="24"/>
          <w:lang w:eastAsia="en-IN"/>
          <w14:ligatures w14:val="none"/>
        </w:rPr>
        <w:t xml:space="preserve"> 1</w:t>
      </w:r>
    </w:p>
    <w:p w14:paraId="2F893773" w14:textId="41BAD77E" w:rsidR="008D1A12" w:rsidRPr="008D1A12" w:rsidRDefault="008D1A12" w:rsidP="00DB4960">
      <w:pPr>
        <w:spacing w:after="0" w:line="360" w:lineRule="auto"/>
        <w:rPr>
          <w:rFonts w:ascii="Times New Roman" w:eastAsia="Times New Roman" w:hAnsi="Times New Roman" w:cs="Times New Roman"/>
          <w:kern w:val="0"/>
          <w:sz w:val="24"/>
          <w:szCs w:val="24"/>
          <w:lang w:eastAsia="en-IN"/>
          <w14:ligatures w14:val="none"/>
        </w:rPr>
      </w:pPr>
      <w:r w:rsidRPr="008D1A12">
        <w:rPr>
          <w:rFonts w:ascii="Times New Roman" w:eastAsia="Times New Roman" w:hAnsi="Times New Roman" w:cs="Times New Roman"/>
          <w:color w:val="000000"/>
          <w:kern w:val="0"/>
          <w:sz w:val="24"/>
          <w:szCs w:val="24"/>
          <w:lang w:eastAsia="en-IN"/>
          <w14:ligatures w14:val="none"/>
        </w:rPr>
        <w:br/>
      </w:r>
      <w:r w:rsidRPr="008D1A12">
        <w:rPr>
          <w:rFonts w:ascii="Times New Roman" w:eastAsia="Times New Roman" w:hAnsi="Times New Roman" w:cs="Times New Roman"/>
          <w:b/>
          <w:bCs/>
          <w:color w:val="000000"/>
          <w:kern w:val="0"/>
          <w:sz w:val="24"/>
          <w:szCs w:val="24"/>
          <w:lang w:eastAsia="en-IN"/>
          <w14:ligatures w14:val="none"/>
        </w:rPr>
        <w:t>Students’ Names &amp; Roll Numbers:</w:t>
      </w:r>
      <w:r w:rsidRPr="008D1A12">
        <w:rPr>
          <w:rFonts w:ascii="Times New Roman" w:eastAsia="Times New Roman" w:hAnsi="Times New Roman" w:cs="Times New Roman"/>
          <w:b/>
          <w:bCs/>
          <w:color w:val="000000"/>
          <w:kern w:val="0"/>
          <w:sz w:val="24"/>
          <w:szCs w:val="24"/>
          <w:lang w:eastAsia="en-IN"/>
          <w14:ligatures w14:val="none"/>
        </w:rPr>
        <w:br/>
        <w:t>Royce Antony – [10882]</w:t>
      </w:r>
      <w:r w:rsidRPr="008D1A12">
        <w:rPr>
          <w:rFonts w:ascii="Times New Roman" w:eastAsia="Times New Roman" w:hAnsi="Times New Roman" w:cs="Times New Roman"/>
          <w:color w:val="000000"/>
          <w:kern w:val="0"/>
          <w:sz w:val="24"/>
          <w:szCs w:val="24"/>
          <w:lang w:eastAsia="en-IN"/>
          <w14:ligatures w14:val="none"/>
        </w:rPr>
        <w:t>,</w:t>
      </w:r>
    </w:p>
    <w:p w14:paraId="3E20FC89" w14:textId="77777777" w:rsidR="008D1A12" w:rsidRPr="008D1A12" w:rsidRDefault="008D1A12" w:rsidP="00DB4960">
      <w:pPr>
        <w:spacing w:after="0" w:line="360" w:lineRule="auto"/>
        <w:rPr>
          <w:rFonts w:ascii="Times New Roman" w:eastAsia="Times New Roman" w:hAnsi="Times New Roman" w:cs="Times New Roman"/>
          <w:kern w:val="0"/>
          <w:sz w:val="24"/>
          <w:szCs w:val="24"/>
          <w:lang w:eastAsia="en-IN"/>
          <w14:ligatures w14:val="none"/>
        </w:rPr>
      </w:pPr>
      <w:r w:rsidRPr="008D1A12">
        <w:rPr>
          <w:rFonts w:ascii="Times New Roman" w:eastAsia="Times New Roman" w:hAnsi="Times New Roman" w:cs="Times New Roman"/>
          <w:color w:val="000000"/>
          <w:kern w:val="0"/>
          <w:sz w:val="24"/>
          <w:szCs w:val="24"/>
          <w:lang w:eastAsia="en-IN"/>
          <w14:ligatures w14:val="none"/>
        </w:rPr>
        <w:t>Atharva Jagtap [10937], </w:t>
      </w:r>
    </w:p>
    <w:p w14:paraId="1284F1BC" w14:textId="77777777" w:rsidR="008D1A12" w:rsidRPr="008D1A12" w:rsidRDefault="008D1A12" w:rsidP="00DB4960">
      <w:pPr>
        <w:spacing w:after="0" w:line="360" w:lineRule="auto"/>
        <w:rPr>
          <w:rFonts w:ascii="Times New Roman" w:eastAsia="Times New Roman" w:hAnsi="Times New Roman" w:cs="Times New Roman"/>
          <w:kern w:val="0"/>
          <w:sz w:val="24"/>
          <w:szCs w:val="24"/>
          <w:lang w:eastAsia="en-IN"/>
          <w14:ligatures w14:val="none"/>
        </w:rPr>
      </w:pPr>
      <w:r w:rsidRPr="008D1A12">
        <w:rPr>
          <w:rFonts w:ascii="Times New Roman" w:eastAsia="Times New Roman" w:hAnsi="Times New Roman" w:cs="Times New Roman"/>
          <w:color w:val="000000"/>
          <w:kern w:val="0"/>
          <w:sz w:val="24"/>
          <w:szCs w:val="24"/>
          <w:lang w:eastAsia="en-IN"/>
          <w14:ligatures w14:val="none"/>
        </w:rPr>
        <w:t xml:space="preserve">Saanvi </w:t>
      </w:r>
      <w:proofErr w:type="gramStart"/>
      <w:r w:rsidRPr="008D1A12">
        <w:rPr>
          <w:rFonts w:ascii="Times New Roman" w:eastAsia="Times New Roman" w:hAnsi="Times New Roman" w:cs="Times New Roman"/>
          <w:color w:val="000000"/>
          <w:kern w:val="0"/>
          <w:sz w:val="24"/>
          <w:szCs w:val="24"/>
          <w:lang w:eastAsia="en-IN"/>
          <w14:ligatures w14:val="none"/>
        </w:rPr>
        <w:t>Desai[</w:t>
      </w:r>
      <w:proofErr w:type="gramEnd"/>
      <w:r w:rsidRPr="008D1A12">
        <w:rPr>
          <w:rFonts w:ascii="Times New Roman" w:eastAsia="Times New Roman" w:hAnsi="Times New Roman" w:cs="Times New Roman"/>
          <w:color w:val="000000"/>
          <w:kern w:val="0"/>
          <w:sz w:val="24"/>
          <w:szCs w:val="24"/>
          <w:lang w:eastAsia="en-IN"/>
          <w14:ligatures w14:val="none"/>
        </w:rPr>
        <w:t>10848], </w:t>
      </w:r>
    </w:p>
    <w:p w14:paraId="113A643C" w14:textId="77777777" w:rsidR="008D1A12" w:rsidRPr="008D1A12" w:rsidRDefault="008D1A12" w:rsidP="00DB4960">
      <w:pPr>
        <w:spacing w:after="0" w:line="360" w:lineRule="auto"/>
        <w:rPr>
          <w:rFonts w:ascii="Times New Roman" w:eastAsia="Times New Roman" w:hAnsi="Times New Roman" w:cs="Times New Roman"/>
          <w:kern w:val="0"/>
          <w:sz w:val="24"/>
          <w:szCs w:val="24"/>
          <w:lang w:eastAsia="en-IN"/>
          <w14:ligatures w14:val="none"/>
        </w:rPr>
      </w:pPr>
      <w:r w:rsidRPr="008D1A12">
        <w:rPr>
          <w:rFonts w:ascii="Times New Roman" w:eastAsia="Times New Roman" w:hAnsi="Times New Roman" w:cs="Times New Roman"/>
          <w:color w:val="000000"/>
          <w:kern w:val="0"/>
          <w:sz w:val="24"/>
          <w:szCs w:val="24"/>
          <w:lang w:eastAsia="en-IN"/>
          <w14:ligatures w14:val="none"/>
        </w:rPr>
        <w:t xml:space="preserve">Juby </w:t>
      </w:r>
      <w:proofErr w:type="gramStart"/>
      <w:r w:rsidRPr="008D1A12">
        <w:rPr>
          <w:rFonts w:ascii="Times New Roman" w:eastAsia="Times New Roman" w:hAnsi="Times New Roman" w:cs="Times New Roman"/>
          <w:color w:val="000000"/>
          <w:kern w:val="0"/>
          <w:sz w:val="24"/>
          <w:szCs w:val="24"/>
          <w:lang w:eastAsia="en-IN"/>
          <w14:ligatures w14:val="none"/>
        </w:rPr>
        <w:t>Christopher[</w:t>
      </w:r>
      <w:proofErr w:type="gramEnd"/>
      <w:r w:rsidRPr="008D1A12">
        <w:rPr>
          <w:rFonts w:ascii="Times New Roman" w:eastAsia="Times New Roman" w:hAnsi="Times New Roman" w:cs="Times New Roman"/>
          <w:color w:val="000000"/>
          <w:kern w:val="0"/>
          <w:sz w:val="24"/>
          <w:szCs w:val="24"/>
          <w:lang w:eastAsia="en-IN"/>
          <w14:ligatures w14:val="none"/>
        </w:rPr>
        <w:t>10842], </w:t>
      </w:r>
    </w:p>
    <w:p w14:paraId="08240859" w14:textId="77777777" w:rsidR="008D1A12" w:rsidRPr="008D1A12" w:rsidRDefault="008D1A12" w:rsidP="00DB4960">
      <w:pPr>
        <w:spacing w:after="0" w:line="360" w:lineRule="auto"/>
        <w:rPr>
          <w:rFonts w:ascii="Times New Roman" w:eastAsia="Times New Roman" w:hAnsi="Times New Roman" w:cs="Times New Roman"/>
          <w:kern w:val="0"/>
          <w:sz w:val="24"/>
          <w:szCs w:val="24"/>
          <w:lang w:eastAsia="en-IN"/>
          <w14:ligatures w14:val="none"/>
        </w:rPr>
      </w:pPr>
      <w:r w:rsidRPr="008D1A12">
        <w:rPr>
          <w:rFonts w:ascii="Times New Roman" w:eastAsia="Times New Roman" w:hAnsi="Times New Roman" w:cs="Times New Roman"/>
          <w:color w:val="000000"/>
          <w:kern w:val="0"/>
          <w:sz w:val="24"/>
          <w:szCs w:val="24"/>
          <w:lang w:eastAsia="en-IN"/>
          <w14:ligatures w14:val="none"/>
        </w:rPr>
        <w:t xml:space="preserve">Alim </w:t>
      </w:r>
      <w:proofErr w:type="gramStart"/>
      <w:r w:rsidRPr="008D1A12">
        <w:rPr>
          <w:rFonts w:ascii="Times New Roman" w:eastAsia="Times New Roman" w:hAnsi="Times New Roman" w:cs="Times New Roman"/>
          <w:color w:val="000000"/>
          <w:kern w:val="0"/>
          <w:sz w:val="24"/>
          <w:szCs w:val="24"/>
          <w:lang w:eastAsia="en-IN"/>
          <w14:ligatures w14:val="none"/>
        </w:rPr>
        <w:t>Rizvi[</w:t>
      </w:r>
      <w:proofErr w:type="gramEnd"/>
      <w:r w:rsidRPr="008D1A12">
        <w:rPr>
          <w:rFonts w:ascii="Times New Roman" w:eastAsia="Times New Roman" w:hAnsi="Times New Roman" w:cs="Times New Roman"/>
          <w:color w:val="000000"/>
          <w:kern w:val="0"/>
          <w:sz w:val="24"/>
          <w:szCs w:val="24"/>
          <w:lang w:eastAsia="en-IN"/>
          <w14:ligatures w14:val="none"/>
        </w:rPr>
        <w:t>10879], </w:t>
      </w:r>
    </w:p>
    <w:p w14:paraId="6960FACC" w14:textId="77777777" w:rsidR="008D1A12" w:rsidRPr="008D1A12" w:rsidRDefault="008D1A12" w:rsidP="00DB4960">
      <w:pPr>
        <w:spacing w:after="0" w:line="360" w:lineRule="auto"/>
        <w:rPr>
          <w:rFonts w:ascii="Times New Roman" w:eastAsia="Times New Roman" w:hAnsi="Times New Roman" w:cs="Times New Roman"/>
          <w:kern w:val="0"/>
          <w:sz w:val="24"/>
          <w:szCs w:val="24"/>
          <w:lang w:eastAsia="en-IN"/>
          <w14:ligatures w14:val="none"/>
        </w:rPr>
      </w:pPr>
      <w:r w:rsidRPr="008D1A12">
        <w:rPr>
          <w:rFonts w:ascii="Times New Roman" w:eastAsia="Times New Roman" w:hAnsi="Times New Roman" w:cs="Times New Roman"/>
          <w:color w:val="000000"/>
          <w:kern w:val="0"/>
          <w:sz w:val="24"/>
          <w:szCs w:val="24"/>
          <w:lang w:eastAsia="en-IN"/>
          <w14:ligatures w14:val="none"/>
        </w:rPr>
        <w:t xml:space="preserve">Parth </w:t>
      </w:r>
      <w:proofErr w:type="gramStart"/>
      <w:r w:rsidRPr="008D1A12">
        <w:rPr>
          <w:rFonts w:ascii="Times New Roman" w:eastAsia="Times New Roman" w:hAnsi="Times New Roman" w:cs="Times New Roman"/>
          <w:color w:val="000000"/>
          <w:kern w:val="0"/>
          <w:sz w:val="24"/>
          <w:szCs w:val="24"/>
          <w:lang w:eastAsia="en-IN"/>
          <w14:ligatures w14:val="none"/>
        </w:rPr>
        <w:t>Patil[</w:t>
      </w:r>
      <w:proofErr w:type="gramEnd"/>
      <w:r w:rsidRPr="008D1A12">
        <w:rPr>
          <w:rFonts w:ascii="Times New Roman" w:eastAsia="Times New Roman" w:hAnsi="Times New Roman" w:cs="Times New Roman"/>
          <w:color w:val="000000"/>
          <w:kern w:val="0"/>
          <w:sz w:val="24"/>
          <w:szCs w:val="24"/>
          <w:lang w:eastAsia="en-IN"/>
          <w14:ligatures w14:val="none"/>
        </w:rPr>
        <w:t>10875], </w:t>
      </w:r>
    </w:p>
    <w:p w14:paraId="4882545A" w14:textId="77777777" w:rsidR="008D1A12" w:rsidRPr="008D1A12" w:rsidRDefault="008D1A12" w:rsidP="00DB4960">
      <w:pPr>
        <w:spacing w:after="0" w:line="360" w:lineRule="auto"/>
        <w:rPr>
          <w:rFonts w:ascii="Times New Roman" w:eastAsia="Times New Roman" w:hAnsi="Times New Roman" w:cs="Times New Roman"/>
          <w:kern w:val="0"/>
          <w:sz w:val="24"/>
          <w:szCs w:val="24"/>
          <w:lang w:eastAsia="en-IN"/>
          <w14:ligatures w14:val="none"/>
        </w:rPr>
      </w:pPr>
      <w:r w:rsidRPr="008D1A12">
        <w:rPr>
          <w:rFonts w:ascii="Times New Roman" w:eastAsia="Times New Roman" w:hAnsi="Times New Roman" w:cs="Times New Roman"/>
          <w:color w:val="000000"/>
          <w:kern w:val="0"/>
          <w:sz w:val="24"/>
          <w:szCs w:val="24"/>
          <w:lang w:eastAsia="en-IN"/>
          <w14:ligatures w14:val="none"/>
        </w:rPr>
        <w:t xml:space="preserve">Yash Balasaheb </w:t>
      </w:r>
      <w:proofErr w:type="gramStart"/>
      <w:r w:rsidRPr="008D1A12">
        <w:rPr>
          <w:rFonts w:ascii="Times New Roman" w:eastAsia="Times New Roman" w:hAnsi="Times New Roman" w:cs="Times New Roman"/>
          <w:color w:val="000000"/>
          <w:kern w:val="0"/>
          <w:sz w:val="24"/>
          <w:szCs w:val="24"/>
          <w:lang w:eastAsia="en-IN"/>
          <w14:ligatures w14:val="none"/>
        </w:rPr>
        <w:t>Tattu[</w:t>
      </w:r>
      <w:proofErr w:type="gramEnd"/>
      <w:r w:rsidRPr="008D1A12">
        <w:rPr>
          <w:rFonts w:ascii="Times New Roman" w:eastAsia="Times New Roman" w:hAnsi="Times New Roman" w:cs="Times New Roman"/>
          <w:color w:val="000000"/>
          <w:kern w:val="0"/>
          <w:sz w:val="24"/>
          <w:szCs w:val="24"/>
          <w:lang w:eastAsia="en-IN"/>
          <w14:ligatures w14:val="none"/>
        </w:rPr>
        <w:t>10891], </w:t>
      </w:r>
    </w:p>
    <w:p w14:paraId="4AEADE48" w14:textId="77777777" w:rsidR="008D1A12" w:rsidRPr="008D1A12" w:rsidRDefault="008D1A12" w:rsidP="00DB4960">
      <w:pPr>
        <w:spacing w:after="0" w:line="360" w:lineRule="auto"/>
        <w:rPr>
          <w:rFonts w:ascii="Times New Roman" w:eastAsia="Times New Roman" w:hAnsi="Times New Roman" w:cs="Times New Roman"/>
          <w:kern w:val="0"/>
          <w:sz w:val="24"/>
          <w:szCs w:val="24"/>
          <w:lang w:eastAsia="en-IN"/>
          <w14:ligatures w14:val="none"/>
        </w:rPr>
      </w:pPr>
      <w:r w:rsidRPr="008D1A12">
        <w:rPr>
          <w:rFonts w:ascii="Times New Roman" w:eastAsia="Times New Roman" w:hAnsi="Times New Roman" w:cs="Times New Roman"/>
          <w:color w:val="000000"/>
          <w:kern w:val="0"/>
          <w:sz w:val="24"/>
          <w:szCs w:val="24"/>
          <w:lang w:eastAsia="en-IN"/>
          <w14:ligatures w14:val="none"/>
        </w:rPr>
        <w:t xml:space="preserve">Sian </w:t>
      </w:r>
      <w:proofErr w:type="gramStart"/>
      <w:r w:rsidRPr="008D1A12">
        <w:rPr>
          <w:rFonts w:ascii="Times New Roman" w:eastAsia="Times New Roman" w:hAnsi="Times New Roman" w:cs="Times New Roman"/>
          <w:color w:val="000000"/>
          <w:kern w:val="0"/>
          <w:sz w:val="24"/>
          <w:szCs w:val="24"/>
          <w:lang w:eastAsia="en-IN"/>
          <w14:ligatures w14:val="none"/>
        </w:rPr>
        <w:t>George[</w:t>
      </w:r>
      <w:proofErr w:type="gramEnd"/>
      <w:r w:rsidRPr="008D1A12">
        <w:rPr>
          <w:rFonts w:ascii="Times New Roman" w:eastAsia="Times New Roman" w:hAnsi="Times New Roman" w:cs="Times New Roman"/>
          <w:color w:val="000000"/>
          <w:kern w:val="0"/>
          <w:sz w:val="24"/>
          <w:szCs w:val="24"/>
          <w:lang w:eastAsia="en-IN"/>
          <w14:ligatures w14:val="none"/>
        </w:rPr>
        <w:t>10888].</w:t>
      </w:r>
    </w:p>
    <w:p w14:paraId="20B33C3A" w14:textId="2F5E44FA" w:rsidR="008D1A12" w:rsidRDefault="008D1A12" w:rsidP="00DB4960">
      <w:pPr>
        <w:spacing w:after="0" w:line="360" w:lineRule="auto"/>
        <w:rPr>
          <w:rFonts w:ascii="Times New Roman" w:eastAsia="Times New Roman" w:hAnsi="Times New Roman" w:cs="Times New Roman"/>
          <w:color w:val="000000"/>
          <w:kern w:val="0"/>
          <w:sz w:val="24"/>
          <w:szCs w:val="24"/>
          <w:lang w:eastAsia="en-IN"/>
          <w14:ligatures w14:val="none"/>
        </w:rPr>
      </w:pPr>
      <w:r w:rsidRPr="008D1A12">
        <w:rPr>
          <w:rFonts w:ascii="Times New Roman" w:eastAsia="Times New Roman" w:hAnsi="Times New Roman" w:cs="Times New Roman"/>
          <w:color w:val="000000"/>
          <w:kern w:val="0"/>
          <w:sz w:val="24"/>
          <w:szCs w:val="24"/>
          <w:lang w:eastAsia="en-IN"/>
          <w14:ligatures w14:val="none"/>
        </w:rPr>
        <w:br/>
        <w:t xml:space="preserve"> </w:t>
      </w:r>
      <w:r w:rsidRPr="008D1A12">
        <w:rPr>
          <w:rFonts w:ascii="Times New Roman" w:eastAsia="Times New Roman" w:hAnsi="Times New Roman" w:cs="Times New Roman"/>
          <w:b/>
          <w:bCs/>
          <w:color w:val="000000"/>
          <w:kern w:val="0"/>
          <w:sz w:val="24"/>
          <w:szCs w:val="24"/>
          <w:lang w:eastAsia="en-IN"/>
          <w14:ligatures w14:val="none"/>
        </w:rPr>
        <w:t>Year &amp; Department:</w:t>
      </w:r>
      <w:r w:rsidRPr="008D1A12">
        <w:rPr>
          <w:rFonts w:ascii="Times New Roman" w:eastAsia="Times New Roman" w:hAnsi="Times New Roman" w:cs="Times New Roman"/>
          <w:color w:val="000000"/>
          <w:kern w:val="0"/>
          <w:sz w:val="24"/>
          <w:szCs w:val="24"/>
          <w:lang w:eastAsia="en-IN"/>
          <w14:ligatures w14:val="none"/>
        </w:rPr>
        <w:t xml:space="preserve"> SE Computer Engineering</w:t>
      </w:r>
      <w:r w:rsidRPr="008D1A12">
        <w:rPr>
          <w:rFonts w:ascii="Times New Roman" w:eastAsia="Times New Roman" w:hAnsi="Times New Roman" w:cs="Times New Roman"/>
          <w:color w:val="000000"/>
          <w:kern w:val="0"/>
          <w:sz w:val="24"/>
          <w:szCs w:val="24"/>
          <w:lang w:eastAsia="en-IN"/>
          <w14:ligatures w14:val="none"/>
        </w:rPr>
        <w:br/>
        <w:t xml:space="preserve"> </w:t>
      </w:r>
      <w:r w:rsidRPr="008D1A12">
        <w:rPr>
          <w:rFonts w:ascii="Times New Roman" w:eastAsia="Times New Roman" w:hAnsi="Times New Roman" w:cs="Times New Roman"/>
          <w:b/>
          <w:bCs/>
          <w:color w:val="000000"/>
          <w:kern w:val="0"/>
          <w:sz w:val="24"/>
          <w:szCs w:val="24"/>
          <w:lang w:eastAsia="en-IN"/>
          <w14:ligatures w14:val="none"/>
        </w:rPr>
        <w:t>Date of Submission:</w:t>
      </w:r>
      <w:r w:rsidRPr="008D1A12">
        <w:rPr>
          <w:rFonts w:ascii="Times New Roman" w:eastAsia="Times New Roman" w:hAnsi="Times New Roman" w:cs="Times New Roman"/>
          <w:color w:val="000000"/>
          <w:kern w:val="0"/>
          <w:sz w:val="24"/>
          <w:szCs w:val="24"/>
          <w:lang w:eastAsia="en-IN"/>
          <w14:ligatures w14:val="none"/>
        </w:rPr>
        <w:t xml:space="preserve"> 14-10-2025</w:t>
      </w:r>
    </w:p>
    <w:p w14:paraId="3B28AC76" w14:textId="77777777" w:rsidR="008D1A12" w:rsidRDefault="008D1A12" w:rsidP="00DB4960">
      <w:pPr>
        <w:spacing w:after="0" w:line="360" w:lineRule="auto"/>
        <w:rPr>
          <w:rFonts w:ascii="Times New Roman" w:eastAsia="Times New Roman" w:hAnsi="Times New Roman" w:cs="Times New Roman"/>
          <w:color w:val="000000"/>
          <w:kern w:val="0"/>
          <w:sz w:val="24"/>
          <w:szCs w:val="24"/>
          <w:lang w:eastAsia="en-IN"/>
          <w14:ligatures w14:val="none"/>
        </w:rPr>
      </w:pPr>
    </w:p>
    <w:p w14:paraId="34A85D47" w14:textId="77777777" w:rsidR="00DB4960" w:rsidRDefault="00DB4960" w:rsidP="00DB4960">
      <w:pPr>
        <w:spacing w:after="0" w:line="360" w:lineRule="auto"/>
        <w:rPr>
          <w:rFonts w:ascii="Times New Roman" w:eastAsia="Times New Roman" w:hAnsi="Times New Roman" w:cs="Times New Roman"/>
          <w:color w:val="000000"/>
          <w:kern w:val="0"/>
          <w:sz w:val="24"/>
          <w:szCs w:val="24"/>
          <w:lang w:eastAsia="en-IN"/>
          <w14:ligatures w14:val="none"/>
        </w:rPr>
      </w:pPr>
    </w:p>
    <w:p w14:paraId="781B1AC0" w14:textId="77777777" w:rsidR="00DB4960" w:rsidRDefault="00DB4960" w:rsidP="00DB4960">
      <w:pPr>
        <w:spacing w:after="0" w:line="360" w:lineRule="auto"/>
        <w:rPr>
          <w:rFonts w:ascii="Times New Roman" w:eastAsia="Times New Roman" w:hAnsi="Times New Roman" w:cs="Times New Roman"/>
          <w:color w:val="000000"/>
          <w:kern w:val="0"/>
          <w:sz w:val="24"/>
          <w:szCs w:val="24"/>
          <w:lang w:eastAsia="en-IN"/>
          <w14:ligatures w14:val="none"/>
        </w:rPr>
      </w:pPr>
    </w:p>
    <w:p w14:paraId="634EAF37" w14:textId="77777777" w:rsidR="00DB4960" w:rsidRDefault="00DB4960" w:rsidP="00DB4960">
      <w:pPr>
        <w:spacing w:after="0" w:line="360" w:lineRule="auto"/>
        <w:rPr>
          <w:rFonts w:ascii="Times New Roman" w:eastAsia="Times New Roman" w:hAnsi="Times New Roman" w:cs="Times New Roman"/>
          <w:color w:val="000000"/>
          <w:kern w:val="0"/>
          <w:sz w:val="24"/>
          <w:szCs w:val="24"/>
          <w:lang w:eastAsia="en-IN"/>
          <w14:ligatures w14:val="none"/>
        </w:rPr>
      </w:pPr>
    </w:p>
    <w:p w14:paraId="35D51978" w14:textId="77777777" w:rsidR="00DB4960" w:rsidRDefault="00DB4960" w:rsidP="00DB4960">
      <w:pPr>
        <w:spacing w:after="0" w:line="360" w:lineRule="auto"/>
        <w:rPr>
          <w:rFonts w:ascii="Times New Roman" w:eastAsia="Times New Roman" w:hAnsi="Times New Roman" w:cs="Times New Roman"/>
          <w:color w:val="000000"/>
          <w:kern w:val="0"/>
          <w:sz w:val="24"/>
          <w:szCs w:val="24"/>
          <w:lang w:eastAsia="en-IN"/>
          <w14:ligatures w14:val="none"/>
        </w:rPr>
      </w:pPr>
    </w:p>
    <w:p w14:paraId="458F6EB3" w14:textId="77777777" w:rsidR="00DB4960" w:rsidRDefault="00DB4960" w:rsidP="00DB4960">
      <w:pPr>
        <w:spacing w:after="0" w:line="360" w:lineRule="auto"/>
        <w:rPr>
          <w:rFonts w:ascii="Times New Roman" w:eastAsia="Times New Roman" w:hAnsi="Times New Roman" w:cs="Times New Roman"/>
          <w:color w:val="000000"/>
          <w:kern w:val="0"/>
          <w:sz w:val="24"/>
          <w:szCs w:val="24"/>
          <w:lang w:eastAsia="en-IN"/>
          <w14:ligatures w14:val="none"/>
        </w:rPr>
      </w:pPr>
    </w:p>
    <w:p w14:paraId="6D1BB10A" w14:textId="77777777" w:rsidR="00DB4960" w:rsidRDefault="00DB4960" w:rsidP="00DB4960">
      <w:pPr>
        <w:spacing w:after="0" w:line="360" w:lineRule="auto"/>
        <w:rPr>
          <w:rFonts w:ascii="Times New Roman" w:eastAsia="Times New Roman" w:hAnsi="Times New Roman" w:cs="Times New Roman"/>
          <w:color w:val="000000"/>
          <w:kern w:val="0"/>
          <w:sz w:val="24"/>
          <w:szCs w:val="24"/>
          <w:lang w:eastAsia="en-IN"/>
          <w14:ligatures w14:val="none"/>
        </w:rPr>
      </w:pPr>
    </w:p>
    <w:p w14:paraId="3CEA96A3" w14:textId="77777777" w:rsidR="00DB4960" w:rsidRDefault="00DB4960" w:rsidP="00DB4960">
      <w:pPr>
        <w:spacing w:after="0" w:line="360" w:lineRule="auto"/>
        <w:rPr>
          <w:rFonts w:ascii="Times New Roman" w:eastAsia="Times New Roman" w:hAnsi="Times New Roman" w:cs="Times New Roman"/>
          <w:color w:val="000000"/>
          <w:kern w:val="0"/>
          <w:sz w:val="24"/>
          <w:szCs w:val="24"/>
          <w:lang w:eastAsia="en-IN"/>
          <w14:ligatures w14:val="none"/>
        </w:rPr>
      </w:pPr>
    </w:p>
    <w:p w14:paraId="6E3FA532" w14:textId="77777777" w:rsidR="00DB4960" w:rsidRDefault="00DB4960" w:rsidP="00DB4960">
      <w:pPr>
        <w:spacing w:after="0" w:line="360" w:lineRule="auto"/>
        <w:rPr>
          <w:rFonts w:ascii="Times New Roman" w:eastAsia="Times New Roman" w:hAnsi="Times New Roman" w:cs="Times New Roman"/>
          <w:color w:val="000000"/>
          <w:kern w:val="0"/>
          <w:sz w:val="24"/>
          <w:szCs w:val="24"/>
          <w:lang w:eastAsia="en-IN"/>
          <w14:ligatures w14:val="none"/>
        </w:rPr>
      </w:pPr>
    </w:p>
    <w:p w14:paraId="23102613" w14:textId="77777777" w:rsidR="00DB4960" w:rsidRDefault="00DB4960" w:rsidP="00DB4960">
      <w:pPr>
        <w:spacing w:after="0" w:line="360" w:lineRule="auto"/>
        <w:rPr>
          <w:rFonts w:ascii="Times New Roman" w:eastAsia="Times New Roman" w:hAnsi="Times New Roman" w:cs="Times New Roman"/>
          <w:color w:val="000000"/>
          <w:kern w:val="0"/>
          <w:sz w:val="24"/>
          <w:szCs w:val="24"/>
          <w:lang w:eastAsia="en-IN"/>
          <w14:ligatures w14:val="none"/>
        </w:rPr>
      </w:pPr>
    </w:p>
    <w:p w14:paraId="61B53584" w14:textId="6D36BF88" w:rsidR="008D1A12" w:rsidRDefault="008D1A12" w:rsidP="00DB4960">
      <w:pPr>
        <w:spacing w:after="0" w:line="360" w:lineRule="auto"/>
        <w:jc w:val="center"/>
        <w:rPr>
          <w:rFonts w:ascii="Times New Roman" w:eastAsia="Times New Roman" w:hAnsi="Times New Roman" w:cs="Times New Roman"/>
          <w:b/>
          <w:bCs/>
          <w:color w:val="000000"/>
          <w:kern w:val="0"/>
          <w:sz w:val="32"/>
          <w:szCs w:val="32"/>
          <w:lang w:eastAsia="en-IN"/>
          <w14:ligatures w14:val="none"/>
        </w:rPr>
      </w:pPr>
      <w:r w:rsidRPr="008D1A12">
        <w:rPr>
          <w:rFonts w:ascii="Times New Roman" w:eastAsia="Times New Roman" w:hAnsi="Times New Roman" w:cs="Times New Roman"/>
          <w:b/>
          <w:bCs/>
          <w:color w:val="000000"/>
          <w:kern w:val="0"/>
          <w:sz w:val="32"/>
          <w:szCs w:val="32"/>
          <w:lang w:eastAsia="en-IN"/>
          <w14:ligatures w14:val="none"/>
        </w:rPr>
        <w:lastRenderedPageBreak/>
        <w:t xml:space="preserve">ACTIVITY </w:t>
      </w:r>
      <w:r w:rsidR="004476C8">
        <w:rPr>
          <w:rFonts w:ascii="Times New Roman" w:eastAsia="Times New Roman" w:hAnsi="Times New Roman" w:cs="Times New Roman"/>
          <w:b/>
          <w:bCs/>
          <w:color w:val="000000"/>
          <w:kern w:val="0"/>
          <w:sz w:val="32"/>
          <w:szCs w:val="32"/>
          <w:lang w:eastAsia="en-IN"/>
          <w14:ligatures w14:val="none"/>
        </w:rPr>
        <w:t>10</w:t>
      </w:r>
      <w:r w:rsidRPr="008D1A12">
        <w:rPr>
          <w:rFonts w:ascii="Times New Roman" w:eastAsia="Times New Roman" w:hAnsi="Times New Roman" w:cs="Times New Roman"/>
          <w:b/>
          <w:bCs/>
          <w:color w:val="000000"/>
          <w:kern w:val="0"/>
          <w:sz w:val="32"/>
          <w:szCs w:val="32"/>
          <w:lang w:eastAsia="en-IN"/>
          <w14:ligatures w14:val="none"/>
        </w:rPr>
        <w:t>:</w:t>
      </w:r>
      <w:r w:rsidRPr="008D1A12">
        <w:rPr>
          <w:rFonts w:ascii="Times New Roman" w:eastAsia="Times New Roman" w:hAnsi="Times New Roman" w:cs="Times New Roman"/>
          <w:b/>
          <w:bCs/>
          <w:color w:val="000000"/>
          <w:kern w:val="0"/>
          <w:sz w:val="32"/>
          <w:szCs w:val="32"/>
          <w:lang w:eastAsia="en-IN"/>
          <w14:ligatures w14:val="none"/>
        </w:rPr>
        <w:t xml:space="preserve"> </w:t>
      </w:r>
      <w:r w:rsidR="004476C8" w:rsidRPr="004476C8">
        <w:rPr>
          <w:rFonts w:ascii="Times New Roman" w:eastAsia="Times New Roman" w:hAnsi="Times New Roman" w:cs="Times New Roman"/>
          <w:b/>
          <w:bCs/>
          <w:color w:val="000000"/>
          <w:kern w:val="0"/>
          <w:sz w:val="32"/>
          <w:szCs w:val="32"/>
          <w:lang w:eastAsia="en-IN"/>
          <w14:ligatures w14:val="none"/>
        </w:rPr>
        <w:t>Future Course of Action Based on Issues That Concern Environmental Ethics</w:t>
      </w:r>
    </w:p>
    <w:p w14:paraId="24D546D6" w14:textId="77777777" w:rsidR="008D1A12" w:rsidRPr="008D1A12" w:rsidRDefault="008D1A12" w:rsidP="00DB4960">
      <w:pPr>
        <w:spacing w:after="0" w:line="360" w:lineRule="auto"/>
        <w:jc w:val="center"/>
        <w:rPr>
          <w:rFonts w:ascii="Times New Roman" w:eastAsia="Times New Roman" w:hAnsi="Times New Roman" w:cs="Times New Roman"/>
          <w:b/>
          <w:bCs/>
          <w:kern w:val="0"/>
          <w:sz w:val="24"/>
          <w:szCs w:val="24"/>
          <w:lang w:eastAsia="en-IN"/>
          <w14:ligatures w14:val="none"/>
        </w:rPr>
      </w:pPr>
    </w:p>
    <w:p w14:paraId="34456AE6" w14:textId="77777777" w:rsidR="004476C8" w:rsidRPr="004476C8" w:rsidRDefault="004476C8" w:rsidP="004476C8">
      <w:pPr>
        <w:spacing w:after="0" w:line="360" w:lineRule="auto"/>
        <w:rPr>
          <w:rFonts w:ascii="Times New Roman" w:eastAsia="Times New Roman" w:hAnsi="Times New Roman" w:cs="Times New Roman"/>
          <w:b/>
          <w:bCs/>
          <w:kern w:val="0"/>
          <w:sz w:val="24"/>
          <w:szCs w:val="24"/>
          <w:lang w:eastAsia="en-IN"/>
          <w14:ligatures w14:val="none"/>
        </w:rPr>
      </w:pPr>
      <w:r w:rsidRPr="004476C8">
        <w:rPr>
          <w:rFonts w:ascii="Times New Roman" w:eastAsia="Times New Roman" w:hAnsi="Times New Roman" w:cs="Times New Roman"/>
          <w:b/>
          <w:bCs/>
          <w:kern w:val="0"/>
          <w:sz w:val="24"/>
          <w:szCs w:val="24"/>
          <w:lang w:eastAsia="en-IN"/>
          <w14:ligatures w14:val="none"/>
        </w:rPr>
        <w:br/>
        <w:t>1. Introduction: The Moral Imperative of Environmental Stewardship</w:t>
      </w:r>
    </w:p>
    <w:p w14:paraId="0ED6B050" w14:textId="0BAA7D76" w:rsidR="004476C8" w:rsidRDefault="004476C8" w:rsidP="004476C8">
      <w:pPr>
        <w:spacing w:after="0" w:line="360" w:lineRule="auto"/>
        <w:rPr>
          <w:rFonts w:ascii="Times New Roman" w:eastAsia="Times New Roman" w:hAnsi="Times New Roman" w:cs="Times New Roman"/>
          <w:kern w:val="0"/>
          <w:sz w:val="24"/>
          <w:szCs w:val="24"/>
          <w:lang w:eastAsia="en-IN"/>
          <w14:ligatures w14:val="none"/>
        </w:rPr>
      </w:pPr>
      <w:r w:rsidRPr="004476C8">
        <w:rPr>
          <w:rFonts w:ascii="Times New Roman" w:eastAsia="Times New Roman" w:hAnsi="Times New Roman" w:cs="Times New Roman"/>
          <w:kern w:val="0"/>
          <w:sz w:val="24"/>
          <w:szCs w:val="24"/>
          <w:lang w:eastAsia="en-IN"/>
          <w14:ligatures w14:val="none"/>
        </w:rPr>
        <w:t>Environmental ethics emphasizes the moral duty of humanity to safeguard nature and ensure sustainable coexistence. This activity explores the ethical dimensions of environmental decision-making and the necessary actions to address pressing issues like climate change, deforestation, pollution, and biodiversity loss. Its relevance lies in understanding that technological and economic growth must align with ecological responsibility. The significance of this study is to cultivate moral awareness toward the environment and promote long-term sustainability over short-term industrial gains.</w:t>
      </w:r>
    </w:p>
    <w:p w14:paraId="24D254CE" w14:textId="77777777" w:rsidR="004476C8" w:rsidRPr="004476C8" w:rsidRDefault="004476C8" w:rsidP="004476C8">
      <w:pPr>
        <w:spacing w:after="0" w:line="360" w:lineRule="auto"/>
        <w:rPr>
          <w:rFonts w:ascii="Times New Roman" w:eastAsia="Times New Roman" w:hAnsi="Times New Roman" w:cs="Times New Roman"/>
          <w:kern w:val="0"/>
          <w:sz w:val="24"/>
          <w:szCs w:val="24"/>
          <w:lang w:eastAsia="en-IN"/>
          <w14:ligatures w14:val="none"/>
        </w:rPr>
      </w:pPr>
    </w:p>
    <w:p w14:paraId="4BB77CBA" w14:textId="2C42D974" w:rsidR="004476C8" w:rsidRPr="004476C8" w:rsidRDefault="004476C8" w:rsidP="004476C8">
      <w:pPr>
        <w:spacing w:after="0" w:line="360" w:lineRule="auto"/>
        <w:rPr>
          <w:rFonts w:ascii="Times New Roman" w:eastAsia="Times New Roman" w:hAnsi="Times New Roman" w:cs="Times New Roman"/>
          <w:b/>
          <w:bCs/>
          <w:kern w:val="0"/>
          <w:sz w:val="24"/>
          <w:szCs w:val="24"/>
          <w:lang w:eastAsia="en-IN"/>
          <w14:ligatures w14:val="none"/>
        </w:rPr>
      </w:pPr>
      <w:r w:rsidRPr="004476C8">
        <w:rPr>
          <w:rFonts w:ascii="Times New Roman" w:eastAsia="Times New Roman" w:hAnsi="Times New Roman" w:cs="Times New Roman"/>
          <w:b/>
          <w:bCs/>
          <w:kern w:val="0"/>
          <w:sz w:val="24"/>
          <w:szCs w:val="24"/>
          <w:lang w:eastAsia="en-IN"/>
          <w14:ligatures w14:val="none"/>
        </w:rPr>
        <w:t>2. Foundational Knowledge Areas in Environmental Ethics</w:t>
      </w:r>
    </w:p>
    <w:p w14:paraId="5938C7A8" w14:textId="77777777" w:rsidR="004476C8" w:rsidRPr="004476C8" w:rsidRDefault="004476C8" w:rsidP="004476C8">
      <w:pPr>
        <w:spacing w:after="0" w:line="360" w:lineRule="auto"/>
        <w:ind w:left="720"/>
        <w:rPr>
          <w:rFonts w:ascii="Times New Roman" w:eastAsia="Times New Roman" w:hAnsi="Times New Roman" w:cs="Times New Roman"/>
          <w:kern w:val="0"/>
          <w:sz w:val="24"/>
          <w:szCs w:val="24"/>
          <w:lang w:eastAsia="en-IN"/>
          <w14:ligatures w14:val="none"/>
        </w:rPr>
      </w:pPr>
      <w:r w:rsidRPr="004476C8">
        <w:rPr>
          <w:rFonts w:ascii="Times New Roman" w:eastAsia="Times New Roman" w:hAnsi="Times New Roman" w:cs="Times New Roman"/>
          <w:kern w:val="0"/>
          <w:sz w:val="24"/>
          <w:szCs w:val="24"/>
          <w:lang w:eastAsia="en-IN"/>
          <w14:ligatures w14:val="none"/>
        </w:rPr>
        <w:t>Understanding environmental ethics requires familiarity with several core areas:</w:t>
      </w:r>
    </w:p>
    <w:p w14:paraId="72505AEF" w14:textId="77777777" w:rsidR="004476C8" w:rsidRPr="004476C8" w:rsidRDefault="004476C8" w:rsidP="004476C8">
      <w:pPr>
        <w:numPr>
          <w:ilvl w:val="0"/>
          <w:numId w:val="14"/>
        </w:numPr>
        <w:spacing w:after="0" w:line="360" w:lineRule="auto"/>
        <w:rPr>
          <w:rFonts w:ascii="Times New Roman" w:eastAsia="Times New Roman" w:hAnsi="Times New Roman" w:cs="Times New Roman"/>
          <w:kern w:val="0"/>
          <w:sz w:val="24"/>
          <w:szCs w:val="24"/>
          <w:lang w:eastAsia="en-IN"/>
          <w14:ligatures w14:val="none"/>
        </w:rPr>
      </w:pPr>
      <w:r w:rsidRPr="004476C8">
        <w:rPr>
          <w:rFonts w:ascii="Times New Roman" w:eastAsia="Times New Roman" w:hAnsi="Times New Roman" w:cs="Times New Roman"/>
          <w:b/>
          <w:bCs/>
          <w:kern w:val="0"/>
          <w:sz w:val="24"/>
          <w:szCs w:val="24"/>
          <w:lang w:eastAsia="en-IN"/>
          <w14:ligatures w14:val="none"/>
        </w:rPr>
        <w:t>Environmental Responsibility and Moral Philosophy:</w:t>
      </w:r>
      <w:r w:rsidRPr="004476C8">
        <w:rPr>
          <w:rFonts w:ascii="Times New Roman" w:eastAsia="Times New Roman" w:hAnsi="Times New Roman" w:cs="Times New Roman"/>
          <w:kern w:val="0"/>
          <w:sz w:val="24"/>
          <w:szCs w:val="24"/>
          <w:lang w:eastAsia="en-IN"/>
          <w14:ligatures w14:val="none"/>
        </w:rPr>
        <w:t> This field explores the moral principles governing human-nature interactions, questioning the intrinsic value of nature and the moral standing of non-human entities. It contrasts human-</w:t>
      </w:r>
      <w:proofErr w:type="spellStart"/>
      <w:r w:rsidRPr="004476C8">
        <w:rPr>
          <w:rFonts w:ascii="Times New Roman" w:eastAsia="Times New Roman" w:hAnsi="Times New Roman" w:cs="Times New Roman"/>
          <w:kern w:val="0"/>
          <w:sz w:val="24"/>
          <w:szCs w:val="24"/>
          <w:lang w:eastAsia="en-IN"/>
          <w14:ligatures w14:val="none"/>
        </w:rPr>
        <w:t>centered</w:t>
      </w:r>
      <w:proofErr w:type="spellEnd"/>
      <w:r w:rsidRPr="004476C8">
        <w:rPr>
          <w:rFonts w:ascii="Times New Roman" w:eastAsia="Times New Roman" w:hAnsi="Times New Roman" w:cs="Times New Roman"/>
          <w:kern w:val="0"/>
          <w:sz w:val="24"/>
          <w:szCs w:val="24"/>
          <w:lang w:eastAsia="en-IN"/>
          <w14:ligatures w14:val="none"/>
        </w:rPr>
        <w:t xml:space="preserve"> (anthropocentric) views with broader, ecosystem-focused perspectives.</w:t>
      </w:r>
    </w:p>
    <w:p w14:paraId="0FBD7A0A" w14:textId="77777777" w:rsidR="004476C8" w:rsidRPr="004476C8" w:rsidRDefault="004476C8" w:rsidP="004476C8">
      <w:pPr>
        <w:numPr>
          <w:ilvl w:val="0"/>
          <w:numId w:val="14"/>
        </w:numPr>
        <w:spacing w:after="0" w:line="360" w:lineRule="auto"/>
        <w:rPr>
          <w:rFonts w:ascii="Times New Roman" w:eastAsia="Times New Roman" w:hAnsi="Times New Roman" w:cs="Times New Roman"/>
          <w:kern w:val="0"/>
          <w:sz w:val="24"/>
          <w:szCs w:val="24"/>
          <w:lang w:eastAsia="en-IN"/>
          <w14:ligatures w14:val="none"/>
        </w:rPr>
      </w:pPr>
      <w:r w:rsidRPr="004476C8">
        <w:rPr>
          <w:rFonts w:ascii="Times New Roman" w:eastAsia="Times New Roman" w:hAnsi="Times New Roman" w:cs="Times New Roman"/>
          <w:b/>
          <w:bCs/>
          <w:kern w:val="0"/>
          <w:sz w:val="24"/>
          <w:szCs w:val="24"/>
          <w:lang w:eastAsia="en-IN"/>
          <w14:ligatures w14:val="none"/>
        </w:rPr>
        <w:t>Sustainable Development and Ethical Policymaking:</w:t>
      </w:r>
      <w:r w:rsidRPr="004476C8">
        <w:rPr>
          <w:rFonts w:ascii="Times New Roman" w:eastAsia="Times New Roman" w:hAnsi="Times New Roman" w:cs="Times New Roman"/>
          <w:kern w:val="0"/>
          <w:sz w:val="24"/>
          <w:szCs w:val="24"/>
          <w:lang w:eastAsia="en-IN"/>
          <w14:ligatures w14:val="none"/>
        </w:rPr>
        <w:t> This area focuses on development that meets present needs without compromising the ability of future generations to meet theirs. Ethical policymaking integrates long-term environmental, social, and economic considerations into governance.</w:t>
      </w:r>
    </w:p>
    <w:p w14:paraId="72FF84CE" w14:textId="77777777" w:rsidR="004476C8" w:rsidRPr="004476C8" w:rsidRDefault="004476C8" w:rsidP="004476C8">
      <w:pPr>
        <w:numPr>
          <w:ilvl w:val="0"/>
          <w:numId w:val="14"/>
        </w:numPr>
        <w:spacing w:after="0" w:line="360" w:lineRule="auto"/>
        <w:rPr>
          <w:rFonts w:ascii="Times New Roman" w:eastAsia="Times New Roman" w:hAnsi="Times New Roman" w:cs="Times New Roman"/>
          <w:kern w:val="0"/>
          <w:sz w:val="24"/>
          <w:szCs w:val="24"/>
          <w:lang w:eastAsia="en-IN"/>
          <w14:ligatures w14:val="none"/>
        </w:rPr>
      </w:pPr>
      <w:r w:rsidRPr="004476C8">
        <w:rPr>
          <w:rFonts w:ascii="Times New Roman" w:eastAsia="Times New Roman" w:hAnsi="Times New Roman" w:cs="Times New Roman"/>
          <w:b/>
          <w:bCs/>
          <w:kern w:val="0"/>
          <w:sz w:val="24"/>
          <w:szCs w:val="24"/>
          <w:lang w:eastAsia="en-IN"/>
          <w14:ligatures w14:val="none"/>
        </w:rPr>
        <w:t>Global Environmental Governance and Ecological Justice:</w:t>
      </w:r>
      <w:r w:rsidRPr="004476C8">
        <w:rPr>
          <w:rFonts w:ascii="Times New Roman" w:eastAsia="Times New Roman" w:hAnsi="Times New Roman" w:cs="Times New Roman"/>
          <w:kern w:val="0"/>
          <w:sz w:val="24"/>
          <w:szCs w:val="24"/>
          <w:lang w:eastAsia="en-IN"/>
          <w14:ligatures w14:val="none"/>
        </w:rPr>
        <w:t> This addresses international frameworks for tackling global environmental issues. It emphasizes ecological justice, which calls for fair treatment and meaningful involvement of all people in environmental decision-making.</w:t>
      </w:r>
    </w:p>
    <w:p w14:paraId="4F96D55C" w14:textId="77777777" w:rsidR="004476C8" w:rsidRPr="004476C8" w:rsidRDefault="004476C8" w:rsidP="004476C8">
      <w:pPr>
        <w:numPr>
          <w:ilvl w:val="0"/>
          <w:numId w:val="14"/>
        </w:numPr>
        <w:spacing w:after="0" w:line="360" w:lineRule="auto"/>
        <w:rPr>
          <w:rFonts w:ascii="Times New Roman" w:eastAsia="Times New Roman" w:hAnsi="Times New Roman" w:cs="Times New Roman"/>
          <w:kern w:val="0"/>
          <w:sz w:val="24"/>
          <w:szCs w:val="24"/>
          <w:lang w:eastAsia="en-IN"/>
          <w14:ligatures w14:val="none"/>
        </w:rPr>
      </w:pPr>
      <w:r w:rsidRPr="004476C8">
        <w:rPr>
          <w:rFonts w:ascii="Times New Roman" w:eastAsia="Times New Roman" w:hAnsi="Times New Roman" w:cs="Times New Roman"/>
          <w:b/>
          <w:bCs/>
          <w:kern w:val="0"/>
          <w:sz w:val="24"/>
          <w:szCs w:val="24"/>
          <w:lang w:eastAsia="en-IN"/>
          <w14:ligatures w14:val="none"/>
        </w:rPr>
        <w:t>Corporate Accountability and Green Technology Ethics:</w:t>
      </w:r>
      <w:r w:rsidRPr="004476C8">
        <w:rPr>
          <w:rFonts w:ascii="Times New Roman" w:eastAsia="Times New Roman" w:hAnsi="Times New Roman" w:cs="Times New Roman"/>
          <w:kern w:val="0"/>
          <w:sz w:val="24"/>
          <w:szCs w:val="24"/>
          <w:lang w:eastAsia="en-IN"/>
          <w14:ligatures w14:val="none"/>
        </w:rPr>
        <w:t> This domain examines the ethical duty of corporations to minimize their environmental impact. It also considers the ethical implications of developing and deploying green technologies to ensure they don't create new problems.</w:t>
      </w:r>
    </w:p>
    <w:p w14:paraId="68841471" w14:textId="77777777" w:rsidR="004476C8" w:rsidRDefault="004476C8" w:rsidP="004476C8">
      <w:pPr>
        <w:numPr>
          <w:ilvl w:val="0"/>
          <w:numId w:val="14"/>
        </w:numPr>
        <w:spacing w:after="0" w:line="360" w:lineRule="auto"/>
        <w:rPr>
          <w:rFonts w:ascii="Times New Roman" w:eastAsia="Times New Roman" w:hAnsi="Times New Roman" w:cs="Times New Roman"/>
          <w:kern w:val="0"/>
          <w:sz w:val="24"/>
          <w:szCs w:val="24"/>
          <w:lang w:eastAsia="en-IN"/>
          <w14:ligatures w14:val="none"/>
        </w:rPr>
      </w:pPr>
      <w:r w:rsidRPr="004476C8">
        <w:rPr>
          <w:rFonts w:ascii="Times New Roman" w:eastAsia="Times New Roman" w:hAnsi="Times New Roman" w:cs="Times New Roman"/>
          <w:b/>
          <w:bCs/>
          <w:kern w:val="0"/>
          <w:sz w:val="24"/>
          <w:szCs w:val="24"/>
          <w:lang w:eastAsia="en-IN"/>
          <w14:ligatures w14:val="none"/>
        </w:rPr>
        <w:t>Intergenerational Equity and Conservation Ethics:</w:t>
      </w:r>
      <w:r w:rsidRPr="004476C8">
        <w:rPr>
          <w:rFonts w:ascii="Times New Roman" w:eastAsia="Times New Roman" w:hAnsi="Times New Roman" w:cs="Times New Roman"/>
          <w:kern w:val="0"/>
          <w:sz w:val="24"/>
          <w:szCs w:val="24"/>
          <w:lang w:eastAsia="en-IN"/>
          <w14:ligatures w14:val="none"/>
        </w:rPr>
        <w:t xml:space="preserve"> A central tenet of environmental ethics, this principle asserts our moral obligation to protect the </w:t>
      </w:r>
      <w:r w:rsidRPr="004476C8">
        <w:rPr>
          <w:rFonts w:ascii="Times New Roman" w:eastAsia="Times New Roman" w:hAnsi="Times New Roman" w:cs="Times New Roman"/>
          <w:kern w:val="0"/>
          <w:sz w:val="24"/>
          <w:szCs w:val="24"/>
          <w:lang w:eastAsia="en-IN"/>
          <w14:ligatures w14:val="none"/>
        </w:rPr>
        <w:lastRenderedPageBreak/>
        <w:t>environment for future generations. It underscores the importance of resource conservation and maintaining ecosystem integrity.</w:t>
      </w:r>
    </w:p>
    <w:p w14:paraId="72342F47" w14:textId="77777777" w:rsidR="004476C8" w:rsidRPr="004476C8" w:rsidRDefault="004476C8" w:rsidP="004476C8">
      <w:pPr>
        <w:spacing w:after="0" w:line="360" w:lineRule="auto"/>
        <w:ind w:left="720"/>
        <w:rPr>
          <w:rFonts w:ascii="Times New Roman" w:eastAsia="Times New Roman" w:hAnsi="Times New Roman" w:cs="Times New Roman"/>
          <w:kern w:val="0"/>
          <w:sz w:val="24"/>
          <w:szCs w:val="24"/>
          <w:lang w:eastAsia="en-IN"/>
          <w14:ligatures w14:val="none"/>
        </w:rPr>
      </w:pPr>
    </w:p>
    <w:p w14:paraId="2E113414" w14:textId="77777777" w:rsidR="004476C8" w:rsidRPr="004476C8" w:rsidRDefault="004476C8" w:rsidP="004476C8">
      <w:pPr>
        <w:spacing w:after="0" w:line="360" w:lineRule="auto"/>
        <w:rPr>
          <w:rFonts w:ascii="Times New Roman" w:eastAsia="Times New Roman" w:hAnsi="Times New Roman" w:cs="Times New Roman"/>
          <w:b/>
          <w:bCs/>
          <w:kern w:val="0"/>
          <w:sz w:val="24"/>
          <w:szCs w:val="24"/>
          <w:lang w:eastAsia="en-IN"/>
          <w14:ligatures w14:val="none"/>
        </w:rPr>
      </w:pPr>
      <w:r w:rsidRPr="004476C8">
        <w:rPr>
          <w:rFonts w:ascii="Times New Roman" w:eastAsia="Times New Roman" w:hAnsi="Times New Roman" w:cs="Times New Roman"/>
          <w:b/>
          <w:bCs/>
          <w:kern w:val="0"/>
          <w:sz w:val="24"/>
          <w:szCs w:val="24"/>
          <w:lang w:eastAsia="en-IN"/>
          <w14:ligatures w14:val="none"/>
        </w:rPr>
        <w:t>3. Key Topics in Environmental Decision-Making</w:t>
      </w:r>
    </w:p>
    <w:p w14:paraId="6507B4DC" w14:textId="77777777" w:rsidR="004476C8" w:rsidRPr="004476C8" w:rsidRDefault="004476C8" w:rsidP="004476C8">
      <w:pPr>
        <w:spacing w:after="0" w:line="360" w:lineRule="auto"/>
        <w:ind w:left="720"/>
        <w:rPr>
          <w:rFonts w:ascii="Times New Roman" w:eastAsia="Times New Roman" w:hAnsi="Times New Roman" w:cs="Times New Roman"/>
          <w:kern w:val="0"/>
          <w:sz w:val="24"/>
          <w:szCs w:val="24"/>
          <w:lang w:eastAsia="en-IN"/>
          <w14:ligatures w14:val="none"/>
        </w:rPr>
      </w:pPr>
      <w:r w:rsidRPr="004476C8">
        <w:rPr>
          <w:rFonts w:ascii="Times New Roman" w:eastAsia="Times New Roman" w:hAnsi="Times New Roman" w:cs="Times New Roman"/>
          <w:kern w:val="0"/>
          <w:sz w:val="24"/>
          <w:szCs w:val="24"/>
          <w:lang w:eastAsia="en-IN"/>
          <w14:ligatures w14:val="none"/>
        </w:rPr>
        <w:t>The application of environmental ethics is evident in several key contemporary issues:</w:t>
      </w:r>
    </w:p>
    <w:p w14:paraId="73B254B4" w14:textId="77777777" w:rsidR="004476C8" w:rsidRPr="004476C8" w:rsidRDefault="004476C8" w:rsidP="004476C8">
      <w:pPr>
        <w:numPr>
          <w:ilvl w:val="0"/>
          <w:numId w:val="15"/>
        </w:numPr>
        <w:spacing w:after="0" w:line="360" w:lineRule="auto"/>
        <w:rPr>
          <w:rFonts w:ascii="Times New Roman" w:eastAsia="Times New Roman" w:hAnsi="Times New Roman" w:cs="Times New Roman"/>
          <w:kern w:val="0"/>
          <w:sz w:val="24"/>
          <w:szCs w:val="24"/>
          <w:lang w:eastAsia="en-IN"/>
          <w14:ligatures w14:val="none"/>
        </w:rPr>
      </w:pPr>
      <w:r w:rsidRPr="004476C8">
        <w:rPr>
          <w:rFonts w:ascii="Times New Roman" w:eastAsia="Times New Roman" w:hAnsi="Times New Roman" w:cs="Times New Roman"/>
          <w:b/>
          <w:bCs/>
          <w:kern w:val="0"/>
          <w:sz w:val="24"/>
          <w:szCs w:val="24"/>
          <w:lang w:eastAsia="en-IN"/>
          <w14:ligatures w14:val="none"/>
        </w:rPr>
        <w:t>Global Environmental Frameworks: The Paris Agreement:</w:t>
      </w:r>
      <w:r w:rsidRPr="004476C8">
        <w:rPr>
          <w:rFonts w:ascii="Times New Roman" w:eastAsia="Times New Roman" w:hAnsi="Times New Roman" w:cs="Times New Roman"/>
          <w:kern w:val="0"/>
          <w:sz w:val="24"/>
          <w:szCs w:val="24"/>
          <w:lang w:eastAsia="en-IN"/>
          <w14:ligatures w14:val="none"/>
        </w:rPr>
        <w:t> This landmark international treaty aims to significantly reduce global greenhouse gas emissions to combat climate change. It functions through nationally determined contributions, where countries set their own ambitious climate action targets.</w:t>
      </w:r>
    </w:p>
    <w:p w14:paraId="1B68761A" w14:textId="77777777" w:rsidR="004476C8" w:rsidRPr="004476C8" w:rsidRDefault="004476C8" w:rsidP="004476C8">
      <w:pPr>
        <w:numPr>
          <w:ilvl w:val="0"/>
          <w:numId w:val="15"/>
        </w:numPr>
        <w:spacing w:after="0" w:line="360" w:lineRule="auto"/>
        <w:rPr>
          <w:rFonts w:ascii="Times New Roman" w:eastAsia="Times New Roman" w:hAnsi="Times New Roman" w:cs="Times New Roman"/>
          <w:kern w:val="0"/>
          <w:sz w:val="24"/>
          <w:szCs w:val="24"/>
          <w:lang w:eastAsia="en-IN"/>
          <w14:ligatures w14:val="none"/>
        </w:rPr>
      </w:pPr>
      <w:r w:rsidRPr="004476C8">
        <w:rPr>
          <w:rFonts w:ascii="Times New Roman" w:eastAsia="Times New Roman" w:hAnsi="Times New Roman" w:cs="Times New Roman"/>
          <w:b/>
          <w:bCs/>
          <w:kern w:val="0"/>
          <w:sz w:val="24"/>
          <w:szCs w:val="24"/>
          <w:lang w:eastAsia="en-IN"/>
          <w14:ligatures w14:val="none"/>
        </w:rPr>
        <w:t>The Ethical Dimensions of Renewable Energy:</w:t>
      </w:r>
      <w:r w:rsidRPr="004476C8">
        <w:rPr>
          <w:rFonts w:ascii="Times New Roman" w:eastAsia="Times New Roman" w:hAnsi="Times New Roman" w:cs="Times New Roman"/>
          <w:kern w:val="0"/>
          <w:sz w:val="24"/>
          <w:szCs w:val="24"/>
          <w:lang w:eastAsia="en-IN"/>
          <w14:ligatures w14:val="none"/>
        </w:rPr>
        <w:t> While crucial for mitigating climate change, the transition to renewable energy sources like solar and wind power presents ethical challenges. These can include land-use conflicts, impacts on biodiversity, and the displacement of local communities, requiring a just and equitable approach.</w:t>
      </w:r>
    </w:p>
    <w:p w14:paraId="11878EE7" w14:textId="77777777" w:rsidR="004476C8" w:rsidRPr="004476C8" w:rsidRDefault="004476C8" w:rsidP="004476C8">
      <w:pPr>
        <w:numPr>
          <w:ilvl w:val="0"/>
          <w:numId w:val="15"/>
        </w:numPr>
        <w:spacing w:after="0" w:line="360" w:lineRule="auto"/>
        <w:rPr>
          <w:rFonts w:ascii="Times New Roman" w:eastAsia="Times New Roman" w:hAnsi="Times New Roman" w:cs="Times New Roman"/>
          <w:kern w:val="0"/>
          <w:sz w:val="24"/>
          <w:szCs w:val="24"/>
          <w:lang w:eastAsia="en-IN"/>
          <w14:ligatures w14:val="none"/>
        </w:rPr>
      </w:pPr>
      <w:r w:rsidRPr="004476C8">
        <w:rPr>
          <w:rFonts w:ascii="Times New Roman" w:eastAsia="Times New Roman" w:hAnsi="Times New Roman" w:cs="Times New Roman"/>
          <w:b/>
          <w:bCs/>
          <w:kern w:val="0"/>
          <w:sz w:val="24"/>
          <w:szCs w:val="24"/>
          <w:lang w:eastAsia="en-IN"/>
          <w14:ligatures w14:val="none"/>
        </w:rPr>
        <w:t>Corporate Sustainability in Practice:</w:t>
      </w:r>
      <w:r w:rsidRPr="004476C8">
        <w:rPr>
          <w:rFonts w:ascii="Times New Roman" w:eastAsia="Times New Roman" w:hAnsi="Times New Roman" w:cs="Times New Roman"/>
          <w:kern w:val="0"/>
          <w:sz w:val="24"/>
          <w:szCs w:val="24"/>
          <w:lang w:eastAsia="en-IN"/>
          <w14:ligatures w14:val="none"/>
        </w:rPr>
        <w:t> Many corporations are now embedding sustainability into their business models. For example, companies like Apple, LEGO, and Google are committing to renewable energy, reducing waste, and "greening" their supply chains, reflecting a growing sense of corporate environmental responsibility.</w:t>
      </w:r>
    </w:p>
    <w:p w14:paraId="1881E406" w14:textId="77777777" w:rsidR="004476C8" w:rsidRPr="004476C8" w:rsidRDefault="004476C8" w:rsidP="004476C8">
      <w:pPr>
        <w:numPr>
          <w:ilvl w:val="0"/>
          <w:numId w:val="15"/>
        </w:numPr>
        <w:spacing w:after="0" w:line="360" w:lineRule="auto"/>
        <w:rPr>
          <w:rFonts w:ascii="Times New Roman" w:eastAsia="Times New Roman" w:hAnsi="Times New Roman" w:cs="Times New Roman"/>
          <w:kern w:val="0"/>
          <w:sz w:val="24"/>
          <w:szCs w:val="24"/>
          <w:lang w:eastAsia="en-IN"/>
          <w14:ligatures w14:val="none"/>
        </w:rPr>
      </w:pPr>
      <w:r w:rsidRPr="004476C8">
        <w:rPr>
          <w:rFonts w:ascii="Times New Roman" w:eastAsia="Times New Roman" w:hAnsi="Times New Roman" w:cs="Times New Roman"/>
          <w:b/>
          <w:bCs/>
          <w:kern w:val="0"/>
          <w:sz w:val="24"/>
          <w:szCs w:val="24"/>
          <w:lang w:eastAsia="en-IN"/>
          <w14:ligatures w14:val="none"/>
        </w:rPr>
        <w:t>Case Study: The Amazon Rainforest Deforestation Crisis:</w:t>
      </w:r>
      <w:r w:rsidRPr="004476C8">
        <w:rPr>
          <w:rFonts w:ascii="Times New Roman" w:eastAsia="Times New Roman" w:hAnsi="Times New Roman" w:cs="Times New Roman"/>
          <w:kern w:val="0"/>
          <w:sz w:val="24"/>
          <w:szCs w:val="24"/>
          <w:lang w:eastAsia="en-IN"/>
          <w14:ligatures w14:val="none"/>
        </w:rPr>
        <w:t> This crisis highlights the severe consequences of unethical resource exploitation, impacting global biodiversity, indigenous peoples, and climate stability. The ethical dilemmas involve land rights, the intrinsic value of ecosystems, and consumer responsibility. Countermeasures include establishing protected areas, enforcing laws against illegal deforestation, and promoting sustainable land use practices.</w:t>
      </w:r>
    </w:p>
    <w:p w14:paraId="35DB6D80" w14:textId="77777777" w:rsidR="004476C8" w:rsidRPr="004476C8" w:rsidRDefault="004476C8" w:rsidP="004476C8">
      <w:pPr>
        <w:spacing w:after="0" w:line="360" w:lineRule="auto"/>
        <w:ind w:left="720"/>
        <w:rPr>
          <w:rFonts w:ascii="Times New Roman" w:eastAsia="Times New Roman" w:hAnsi="Times New Roman" w:cs="Times New Roman"/>
          <w:kern w:val="0"/>
          <w:sz w:val="24"/>
          <w:szCs w:val="24"/>
          <w:lang w:eastAsia="en-IN"/>
          <w14:ligatures w14:val="none"/>
        </w:rPr>
      </w:pPr>
    </w:p>
    <w:p w14:paraId="38FAE4D4" w14:textId="77777777" w:rsidR="004476C8" w:rsidRPr="004476C8" w:rsidRDefault="004476C8" w:rsidP="004476C8">
      <w:pPr>
        <w:spacing w:after="0" w:line="360" w:lineRule="auto"/>
        <w:rPr>
          <w:rFonts w:ascii="Times New Roman" w:eastAsia="Times New Roman" w:hAnsi="Times New Roman" w:cs="Times New Roman"/>
          <w:b/>
          <w:bCs/>
          <w:kern w:val="0"/>
          <w:sz w:val="24"/>
          <w:szCs w:val="24"/>
          <w:lang w:eastAsia="en-IN"/>
          <w14:ligatures w14:val="none"/>
        </w:rPr>
      </w:pPr>
      <w:r w:rsidRPr="004476C8">
        <w:rPr>
          <w:rFonts w:ascii="Times New Roman" w:eastAsia="Times New Roman" w:hAnsi="Times New Roman" w:cs="Times New Roman"/>
          <w:b/>
          <w:bCs/>
          <w:kern w:val="0"/>
          <w:sz w:val="24"/>
          <w:szCs w:val="24"/>
          <w:lang w:eastAsia="en-IN"/>
          <w14:ligatures w14:val="none"/>
        </w:rPr>
        <w:t>4. Cultivating Knowledge and its Practical Application</w:t>
      </w:r>
    </w:p>
    <w:p w14:paraId="0C2978C7" w14:textId="77777777" w:rsidR="004476C8" w:rsidRPr="004476C8" w:rsidRDefault="004476C8" w:rsidP="004476C8">
      <w:pPr>
        <w:spacing w:after="0" w:line="360" w:lineRule="auto"/>
        <w:rPr>
          <w:rFonts w:ascii="Times New Roman" w:eastAsia="Times New Roman" w:hAnsi="Times New Roman" w:cs="Times New Roman"/>
          <w:kern w:val="0"/>
          <w:sz w:val="24"/>
          <w:szCs w:val="24"/>
          <w:lang w:eastAsia="en-IN"/>
          <w14:ligatures w14:val="none"/>
        </w:rPr>
      </w:pPr>
      <w:r w:rsidRPr="004476C8">
        <w:rPr>
          <w:rFonts w:ascii="Times New Roman" w:eastAsia="Times New Roman" w:hAnsi="Times New Roman" w:cs="Times New Roman"/>
          <w:kern w:val="0"/>
          <w:sz w:val="24"/>
          <w:szCs w:val="24"/>
          <w:lang w:eastAsia="en-IN"/>
          <w14:ligatures w14:val="none"/>
        </w:rPr>
        <w:t>This exploration of environmental ethics has illuminated several key concepts and their practical applications across academic, professional, and personal spheres.</w:t>
      </w:r>
    </w:p>
    <w:p w14:paraId="2E0B2304" w14:textId="77777777" w:rsidR="004476C8" w:rsidRPr="004476C8" w:rsidRDefault="004476C8" w:rsidP="004476C8">
      <w:pPr>
        <w:spacing w:after="0" w:line="360" w:lineRule="auto"/>
        <w:rPr>
          <w:rFonts w:ascii="Times New Roman" w:eastAsia="Times New Roman" w:hAnsi="Times New Roman" w:cs="Times New Roman"/>
          <w:kern w:val="0"/>
          <w:sz w:val="24"/>
          <w:szCs w:val="24"/>
          <w:lang w:eastAsia="en-IN"/>
          <w14:ligatures w14:val="none"/>
        </w:rPr>
      </w:pPr>
      <w:r w:rsidRPr="004476C8">
        <w:rPr>
          <w:rFonts w:ascii="Times New Roman" w:eastAsia="Times New Roman" w:hAnsi="Times New Roman" w:cs="Times New Roman"/>
          <w:b/>
          <w:bCs/>
          <w:kern w:val="0"/>
          <w:sz w:val="24"/>
          <w:szCs w:val="24"/>
          <w:lang w:eastAsia="en-IN"/>
          <w14:ligatures w14:val="none"/>
        </w:rPr>
        <w:t>Key Concepts Learned:</w:t>
      </w:r>
    </w:p>
    <w:p w14:paraId="7C4B172F" w14:textId="6F9C2BE0" w:rsidR="004476C8" w:rsidRPr="004476C8" w:rsidRDefault="004476C8" w:rsidP="004476C8">
      <w:pPr>
        <w:numPr>
          <w:ilvl w:val="0"/>
          <w:numId w:val="12"/>
        </w:numPr>
        <w:spacing w:after="0" w:line="360" w:lineRule="auto"/>
        <w:rPr>
          <w:rFonts w:ascii="Times New Roman" w:eastAsia="Times New Roman" w:hAnsi="Times New Roman" w:cs="Times New Roman"/>
          <w:kern w:val="0"/>
          <w:sz w:val="24"/>
          <w:szCs w:val="24"/>
          <w:lang w:eastAsia="en-IN"/>
          <w14:ligatures w14:val="none"/>
        </w:rPr>
      </w:pPr>
      <w:r w:rsidRPr="004476C8">
        <w:rPr>
          <w:rFonts w:ascii="Times New Roman" w:eastAsia="Times New Roman" w:hAnsi="Times New Roman" w:cs="Times New Roman"/>
          <w:b/>
          <w:bCs/>
          <w:kern w:val="0"/>
          <w:sz w:val="24"/>
          <w:szCs w:val="24"/>
          <w:lang w:eastAsia="en-IN"/>
          <w14:ligatures w14:val="none"/>
        </w:rPr>
        <w:t>Sustainability Ethics:</w:t>
      </w:r>
      <w:r w:rsidRPr="004476C8">
        <w:rPr>
          <w:rFonts w:ascii="Times New Roman" w:eastAsia="Times New Roman" w:hAnsi="Times New Roman" w:cs="Times New Roman"/>
          <w:kern w:val="0"/>
          <w:sz w:val="24"/>
          <w:szCs w:val="24"/>
          <w:lang w:eastAsia="en-IN"/>
          <w14:ligatures w14:val="none"/>
        </w:rPr>
        <w:t> This is the application of moral principles to environmental and social responsibility, emphasizing the interconnectedness of human actions and their impact on the planet. It calls for a long-term perspective that considers the well-being of both current and future generations.</w:t>
      </w:r>
      <w:r w:rsidRPr="004476C8">
        <w:rPr>
          <w:rFonts w:ascii="Times New Roman" w:eastAsia="Times New Roman" w:hAnsi="Times New Roman" w:cs="Times New Roman"/>
          <w:kern w:val="0"/>
          <w:sz w:val="24"/>
          <w:szCs w:val="24"/>
          <w:lang w:eastAsia="en-IN"/>
          <w14:ligatures w14:val="none"/>
        </w:rPr>
        <w:t xml:space="preserve"> </w:t>
      </w:r>
    </w:p>
    <w:p w14:paraId="67C551E5" w14:textId="3DFE5F20" w:rsidR="004476C8" w:rsidRPr="004476C8" w:rsidRDefault="004476C8" w:rsidP="004476C8">
      <w:pPr>
        <w:numPr>
          <w:ilvl w:val="0"/>
          <w:numId w:val="12"/>
        </w:numPr>
        <w:spacing w:after="0" w:line="360" w:lineRule="auto"/>
        <w:rPr>
          <w:rFonts w:ascii="Times New Roman" w:eastAsia="Times New Roman" w:hAnsi="Times New Roman" w:cs="Times New Roman"/>
          <w:kern w:val="0"/>
          <w:sz w:val="24"/>
          <w:szCs w:val="24"/>
          <w:lang w:eastAsia="en-IN"/>
          <w14:ligatures w14:val="none"/>
        </w:rPr>
      </w:pPr>
      <w:r w:rsidRPr="004476C8">
        <w:rPr>
          <w:rFonts w:ascii="Times New Roman" w:eastAsia="Times New Roman" w:hAnsi="Times New Roman" w:cs="Times New Roman"/>
          <w:b/>
          <w:bCs/>
          <w:kern w:val="0"/>
          <w:sz w:val="24"/>
          <w:szCs w:val="24"/>
          <w:lang w:eastAsia="en-IN"/>
          <w14:ligatures w14:val="none"/>
        </w:rPr>
        <w:t>Corporate Responsibility:</w:t>
      </w:r>
      <w:r w:rsidRPr="004476C8">
        <w:rPr>
          <w:rFonts w:ascii="Times New Roman" w:eastAsia="Times New Roman" w:hAnsi="Times New Roman" w:cs="Times New Roman"/>
          <w:kern w:val="0"/>
          <w:sz w:val="24"/>
          <w:szCs w:val="24"/>
          <w:lang w:eastAsia="en-IN"/>
          <w14:ligatures w14:val="none"/>
        </w:rPr>
        <w:t> This concept holds that businesses have a duty to operate in an economically, socially, and environmentally sustainable manner.</w:t>
      </w:r>
      <w:r w:rsidRPr="004476C8">
        <w:rPr>
          <w:rFonts w:ascii="Times New Roman" w:eastAsia="Times New Roman" w:hAnsi="Times New Roman" w:cs="Times New Roman"/>
          <w:kern w:val="0"/>
          <w:sz w:val="24"/>
          <w:szCs w:val="24"/>
          <w:lang w:eastAsia="en-IN"/>
          <w14:ligatures w14:val="none"/>
        </w:rPr>
        <w:t xml:space="preserve"> </w:t>
      </w:r>
      <w:r w:rsidRPr="004476C8">
        <w:rPr>
          <w:rFonts w:ascii="Times New Roman" w:eastAsia="Times New Roman" w:hAnsi="Times New Roman" w:cs="Times New Roman"/>
          <w:kern w:val="0"/>
          <w:sz w:val="24"/>
          <w:szCs w:val="24"/>
          <w:lang w:eastAsia="en-IN"/>
          <w14:ligatures w14:val="none"/>
        </w:rPr>
        <w:t xml:space="preserve">This includes </w:t>
      </w:r>
      <w:r w:rsidRPr="004476C8">
        <w:rPr>
          <w:rFonts w:ascii="Times New Roman" w:eastAsia="Times New Roman" w:hAnsi="Times New Roman" w:cs="Times New Roman"/>
          <w:kern w:val="0"/>
          <w:sz w:val="24"/>
          <w:szCs w:val="24"/>
          <w:lang w:eastAsia="en-IN"/>
          <w14:ligatures w14:val="none"/>
        </w:rPr>
        <w:lastRenderedPageBreak/>
        <w:t>minimizing their negative impacts and proactively contributing to environmental protection.</w:t>
      </w:r>
      <w:r w:rsidRPr="004476C8">
        <w:rPr>
          <w:rFonts w:ascii="Times New Roman" w:eastAsia="Times New Roman" w:hAnsi="Times New Roman" w:cs="Times New Roman"/>
          <w:kern w:val="0"/>
          <w:sz w:val="24"/>
          <w:szCs w:val="24"/>
          <w:lang w:eastAsia="en-IN"/>
          <w14:ligatures w14:val="none"/>
        </w:rPr>
        <w:t xml:space="preserve"> </w:t>
      </w:r>
    </w:p>
    <w:p w14:paraId="17E3A6B8" w14:textId="7E95B54D" w:rsidR="004476C8" w:rsidRPr="004476C8" w:rsidRDefault="004476C8" w:rsidP="004476C8">
      <w:pPr>
        <w:numPr>
          <w:ilvl w:val="0"/>
          <w:numId w:val="12"/>
        </w:numPr>
        <w:spacing w:after="0" w:line="360" w:lineRule="auto"/>
        <w:rPr>
          <w:rFonts w:ascii="Times New Roman" w:eastAsia="Times New Roman" w:hAnsi="Times New Roman" w:cs="Times New Roman"/>
          <w:kern w:val="0"/>
          <w:sz w:val="24"/>
          <w:szCs w:val="24"/>
          <w:lang w:eastAsia="en-IN"/>
          <w14:ligatures w14:val="none"/>
        </w:rPr>
      </w:pPr>
      <w:r w:rsidRPr="004476C8">
        <w:rPr>
          <w:rFonts w:ascii="Times New Roman" w:eastAsia="Times New Roman" w:hAnsi="Times New Roman" w:cs="Times New Roman"/>
          <w:b/>
          <w:bCs/>
          <w:kern w:val="0"/>
          <w:sz w:val="24"/>
          <w:szCs w:val="24"/>
          <w:lang w:eastAsia="en-IN"/>
          <w14:ligatures w14:val="none"/>
        </w:rPr>
        <w:t>Green Innovation:</w:t>
      </w:r>
      <w:r w:rsidRPr="004476C8">
        <w:rPr>
          <w:rFonts w:ascii="Times New Roman" w:eastAsia="Times New Roman" w:hAnsi="Times New Roman" w:cs="Times New Roman"/>
          <w:kern w:val="0"/>
          <w:sz w:val="24"/>
          <w:szCs w:val="24"/>
          <w:lang w:eastAsia="en-IN"/>
          <w14:ligatures w14:val="none"/>
        </w:rPr>
        <w:t> This refers to the development and application of new technologies, products, and processes that are environmentally friendly</w:t>
      </w:r>
      <w:r>
        <w:rPr>
          <w:rFonts w:ascii="Times New Roman" w:eastAsia="Times New Roman" w:hAnsi="Times New Roman" w:cs="Times New Roman"/>
          <w:kern w:val="0"/>
          <w:sz w:val="24"/>
          <w:szCs w:val="24"/>
          <w:lang w:eastAsia="en-IN"/>
          <w14:ligatures w14:val="none"/>
        </w:rPr>
        <w:t>.</w:t>
      </w:r>
      <w:r w:rsidRPr="004476C8">
        <w:rPr>
          <w:rFonts w:ascii="Times New Roman" w:eastAsia="Times New Roman" w:hAnsi="Times New Roman" w:cs="Times New Roman"/>
          <w:kern w:val="0"/>
          <w:sz w:val="24"/>
          <w:szCs w:val="24"/>
          <w:lang w:eastAsia="en-IN"/>
          <w14:ligatures w14:val="none"/>
        </w:rPr>
        <w:t xml:space="preserve"> Examples include renewable energy technologies like solar and wind power, vertical farming, and the development of biodegradable plastics</w:t>
      </w:r>
      <w:r>
        <w:rPr>
          <w:rFonts w:ascii="Times New Roman" w:eastAsia="Times New Roman" w:hAnsi="Times New Roman" w:cs="Times New Roman"/>
          <w:kern w:val="0"/>
          <w:sz w:val="24"/>
          <w:szCs w:val="24"/>
          <w:lang w:eastAsia="en-IN"/>
          <w14:ligatures w14:val="none"/>
        </w:rPr>
        <w:t>.</w:t>
      </w:r>
    </w:p>
    <w:p w14:paraId="75C42396" w14:textId="51E838DE" w:rsidR="004476C8" w:rsidRPr="004476C8" w:rsidRDefault="004476C8" w:rsidP="004476C8">
      <w:pPr>
        <w:numPr>
          <w:ilvl w:val="0"/>
          <w:numId w:val="12"/>
        </w:numPr>
        <w:spacing w:after="0" w:line="360" w:lineRule="auto"/>
        <w:rPr>
          <w:rFonts w:ascii="Times New Roman" w:eastAsia="Times New Roman" w:hAnsi="Times New Roman" w:cs="Times New Roman"/>
          <w:kern w:val="0"/>
          <w:sz w:val="24"/>
          <w:szCs w:val="24"/>
          <w:lang w:eastAsia="en-IN"/>
          <w14:ligatures w14:val="none"/>
        </w:rPr>
      </w:pPr>
      <w:r w:rsidRPr="004476C8">
        <w:rPr>
          <w:rFonts w:ascii="Times New Roman" w:eastAsia="Times New Roman" w:hAnsi="Times New Roman" w:cs="Times New Roman"/>
          <w:b/>
          <w:bCs/>
          <w:kern w:val="0"/>
          <w:sz w:val="24"/>
          <w:szCs w:val="24"/>
          <w:lang w:eastAsia="en-IN"/>
          <w14:ligatures w14:val="none"/>
        </w:rPr>
        <w:t>Intergenerational Justice:</w:t>
      </w:r>
      <w:r w:rsidRPr="004476C8">
        <w:rPr>
          <w:rFonts w:ascii="Times New Roman" w:eastAsia="Times New Roman" w:hAnsi="Times New Roman" w:cs="Times New Roman"/>
          <w:kern w:val="0"/>
          <w:sz w:val="24"/>
          <w:szCs w:val="24"/>
          <w:lang w:eastAsia="en-IN"/>
          <w14:ligatures w14:val="none"/>
        </w:rPr>
        <w:t> This principle posits that present generations have a moral obligation to ensure that their actions do not compromise the ability of future generations to meet their own needs. It is a foundational concept in climate change discussions, highlighting the long-term consequences of our current emissions.</w:t>
      </w:r>
    </w:p>
    <w:p w14:paraId="6B72FB4B" w14:textId="459F6CC1" w:rsidR="004476C8" w:rsidRPr="004476C8" w:rsidRDefault="004476C8" w:rsidP="004476C8">
      <w:pPr>
        <w:spacing w:after="0" w:line="360" w:lineRule="auto"/>
        <w:ind w:left="360"/>
        <w:rPr>
          <w:rFonts w:ascii="Times New Roman" w:eastAsia="Times New Roman" w:hAnsi="Times New Roman" w:cs="Times New Roman"/>
          <w:b/>
          <w:bCs/>
          <w:kern w:val="0"/>
          <w:sz w:val="24"/>
          <w:szCs w:val="24"/>
          <w:lang w:eastAsia="en-IN"/>
          <w14:ligatures w14:val="none"/>
        </w:rPr>
      </w:pPr>
      <w:r w:rsidRPr="004476C8">
        <w:rPr>
          <w:rFonts w:ascii="Times New Roman" w:eastAsia="Times New Roman" w:hAnsi="Times New Roman" w:cs="Times New Roman"/>
          <w:b/>
          <w:bCs/>
          <w:kern w:val="0"/>
          <w:sz w:val="24"/>
          <w:szCs w:val="24"/>
          <w:lang w:eastAsia="en-IN"/>
          <w14:ligatures w14:val="none"/>
        </w:rPr>
        <w:br/>
        <w:t>Application of Knowledge:</w:t>
      </w:r>
    </w:p>
    <w:p w14:paraId="351F585E" w14:textId="77777777" w:rsidR="004476C8" w:rsidRPr="004476C8" w:rsidRDefault="004476C8" w:rsidP="004476C8">
      <w:pPr>
        <w:numPr>
          <w:ilvl w:val="0"/>
          <w:numId w:val="16"/>
        </w:numPr>
        <w:spacing w:after="0" w:line="360" w:lineRule="auto"/>
        <w:rPr>
          <w:rFonts w:ascii="Times New Roman" w:eastAsia="Times New Roman" w:hAnsi="Times New Roman" w:cs="Times New Roman"/>
          <w:b/>
          <w:bCs/>
          <w:kern w:val="0"/>
          <w:sz w:val="24"/>
          <w:szCs w:val="24"/>
          <w:lang w:eastAsia="en-IN"/>
          <w14:ligatures w14:val="none"/>
        </w:rPr>
      </w:pPr>
      <w:r w:rsidRPr="004476C8">
        <w:rPr>
          <w:rFonts w:ascii="Times New Roman" w:eastAsia="Times New Roman" w:hAnsi="Times New Roman" w:cs="Times New Roman"/>
          <w:b/>
          <w:bCs/>
          <w:kern w:val="0"/>
          <w:sz w:val="24"/>
          <w:szCs w:val="24"/>
          <w:lang w:eastAsia="en-IN"/>
          <w14:ligatures w14:val="none"/>
        </w:rPr>
        <w:t>Academic: </w:t>
      </w:r>
      <w:r w:rsidRPr="004476C8">
        <w:rPr>
          <w:rFonts w:ascii="Times New Roman" w:eastAsia="Times New Roman" w:hAnsi="Times New Roman" w:cs="Times New Roman"/>
          <w:kern w:val="0"/>
          <w:sz w:val="24"/>
          <w:szCs w:val="24"/>
          <w:lang w:eastAsia="en-IN"/>
          <w14:ligatures w14:val="none"/>
        </w:rPr>
        <w:t>Applying ethical frameworks to guide research and technology development, ensuring that innovations are sustainable and their environmental and social impacts are critically evaluated.</w:t>
      </w:r>
    </w:p>
    <w:p w14:paraId="0E8DEC30" w14:textId="77777777" w:rsidR="004476C8" w:rsidRPr="004476C8" w:rsidRDefault="004476C8" w:rsidP="004476C8">
      <w:pPr>
        <w:numPr>
          <w:ilvl w:val="0"/>
          <w:numId w:val="16"/>
        </w:numPr>
        <w:spacing w:after="0" w:line="360" w:lineRule="auto"/>
        <w:rPr>
          <w:rFonts w:ascii="Times New Roman" w:eastAsia="Times New Roman" w:hAnsi="Times New Roman" w:cs="Times New Roman"/>
          <w:kern w:val="0"/>
          <w:sz w:val="24"/>
          <w:szCs w:val="24"/>
          <w:lang w:eastAsia="en-IN"/>
          <w14:ligatures w14:val="none"/>
        </w:rPr>
      </w:pPr>
      <w:r w:rsidRPr="004476C8">
        <w:rPr>
          <w:rFonts w:ascii="Times New Roman" w:eastAsia="Times New Roman" w:hAnsi="Times New Roman" w:cs="Times New Roman"/>
          <w:b/>
          <w:bCs/>
          <w:kern w:val="0"/>
          <w:sz w:val="24"/>
          <w:szCs w:val="24"/>
          <w:lang w:eastAsia="en-IN"/>
          <w14:ligatures w14:val="none"/>
        </w:rPr>
        <w:t>Professional: </w:t>
      </w:r>
      <w:r w:rsidRPr="004476C8">
        <w:rPr>
          <w:rFonts w:ascii="Times New Roman" w:eastAsia="Times New Roman" w:hAnsi="Times New Roman" w:cs="Times New Roman"/>
          <w:kern w:val="0"/>
          <w:sz w:val="24"/>
          <w:szCs w:val="24"/>
          <w:lang w:eastAsia="en-IN"/>
          <w14:ligatures w14:val="none"/>
        </w:rPr>
        <w:t>Implementing sustainable practices like energy-efficient "green coding," digital waste management to reduce e-waste, and developing responsible AI models to address environmental challenges like energy optimization and deforestation monitoring.</w:t>
      </w:r>
    </w:p>
    <w:p w14:paraId="734EB8D4" w14:textId="101ABA11" w:rsidR="004476C8" w:rsidRPr="004476C8" w:rsidRDefault="004476C8" w:rsidP="004476C8">
      <w:pPr>
        <w:numPr>
          <w:ilvl w:val="0"/>
          <w:numId w:val="16"/>
        </w:numPr>
        <w:spacing w:after="0" w:line="360" w:lineRule="auto"/>
        <w:rPr>
          <w:rFonts w:ascii="Times New Roman" w:eastAsia="Times New Roman" w:hAnsi="Times New Roman" w:cs="Times New Roman"/>
          <w:kern w:val="0"/>
          <w:sz w:val="24"/>
          <w:szCs w:val="24"/>
          <w:lang w:eastAsia="en-IN"/>
          <w14:ligatures w14:val="none"/>
        </w:rPr>
      </w:pPr>
      <w:r w:rsidRPr="004476C8">
        <w:rPr>
          <w:rFonts w:ascii="Times New Roman" w:eastAsia="Times New Roman" w:hAnsi="Times New Roman" w:cs="Times New Roman"/>
          <w:b/>
          <w:bCs/>
          <w:kern w:val="0"/>
          <w:sz w:val="24"/>
          <w:szCs w:val="24"/>
          <w:lang w:eastAsia="en-IN"/>
          <w14:ligatures w14:val="none"/>
        </w:rPr>
        <w:t>Personal: </w:t>
      </w:r>
      <w:r w:rsidRPr="004476C8">
        <w:rPr>
          <w:rFonts w:ascii="Times New Roman" w:eastAsia="Times New Roman" w:hAnsi="Times New Roman" w:cs="Times New Roman"/>
          <w:kern w:val="0"/>
          <w:sz w:val="24"/>
          <w:szCs w:val="24"/>
          <w:lang w:eastAsia="en-IN"/>
          <w14:ligatures w14:val="none"/>
        </w:rPr>
        <w:t>Making conscious lifestyle choices to reduce one's carbon footprint through actions like conserving energy, recycling, choosing sustainable transportation, and supporting eco-friendly businesses and initiatives.</w:t>
      </w:r>
    </w:p>
    <w:p w14:paraId="41A6E064" w14:textId="77777777" w:rsidR="004476C8" w:rsidRDefault="004476C8" w:rsidP="004476C8">
      <w:pPr>
        <w:spacing w:after="0" w:line="360" w:lineRule="auto"/>
        <w:rPr>
          <w:rFonts w:ascii="Times New Roman" w:eastAsia="Times New Roman" w:hAnsi="Times New Roman" w:cs="Times New Roman"/>
          <w:b/>
          <w:bCs/>
          <w:kern w:val="0"/>
          <w:sz w:val="24"/>
          <w:szCs w:val="24"/>
          <w:lang w:eastAsia="en-IN"/>
          <w14:ligatures w14:val="none"/>
        </w:rPr>
      </w:pPr>
    </w:p>
    <w:p w14:paraId="049E7F4E" w14:textId="592183A5" w:rsidR="004476C8" w:rsidRPr="004476C8" w:rsidRDefault="004476C8" w:rsidP="004476C8">
      <w:pPr>
        <w:spacing w:after="0" w:line="360" w:lineRule="auto"/>
        <w:rPr>
          <w:rFonts w:ascii="Times New Roman" w:eastAsia="Times New Roman" w:hAnsi="Times New Roman" w:cs="Times New Roman"/>
          <w:b/>
          <w:bCs/>
          <w:kern w:val="0"/>
          <w:sz w:val="24"/>
          <w:szCs w:val="24"/>
          <w:lang w:eastAsia="en-IN"/>
          <w14:ligatures w14:val="none"/>
        </w:rPr>
      </w:pPr>
      <w:r w:rsidRPr="004476C8">
        <w:rPr>
          <w:rFonts w:ascii="Times New Roman" w:eastAsia="Times New Roman" w:hAnsi="Times New Roman" w:cs="Times New Roman"/>
          <w:b/>
          <w:bCs/>
          <w:kern w:val="0"/>
          <w:sz w:val="24"/>
          <w:szCs w:val="24"/>
          <w:lang w:eastAsia="en-IN"/>
          <w14:ligatures w14:val="none"/>
        </w:rPr>
        <w:t>5. Conclusion: A Moral Compass for a Sustainable Future</w:t>
      </w:r>
    </w:p>
    <w:p w14:paraId="21A69461" w14:textId="52C95B14" w:rsidR="00FA127B" w:rsidRPr="008D1A12" w:rsidRDefault="004476C8" w:rsidP="00DB4960">
      <w:pPr>
        <w:spacing w:after="0" w:line="360" w:lineRule="auto"/>
        <w:rPr>
          <w:rFonts w:ascii="Times New Roman" w:eastAsia="Times New Roman" w:hAnsi="Times New Roman" w:cs="Times New Roman"/>
          <w:kern w:val="0"/>
          <w:sz w:val="24"/>
          <w:szCs w:val="24"/>
          <w:lang w:eastAsia="en-IN"/>
          <w14:ligatures w14:val="none"/>
        </w:rPr>
      </w:pPr>
      <w:r w:rsidRPr="004476C8">
        <w:rPr>
          <w:rFonts w:ascii="Times New Roman" w:eastAsia="Times New Roman" w:hAnsi="Times New Roman" w:cs="Times New Roman"/>
          <w:kern w:val="0"/>
          <w:sz w:val="24"/>
          <w:szCs w:val="24"/>
          <w:lang w:eastAsia="en-IN"/>
          <w14:ligatures w14:val="none"/>
        </w:rPr>
        <w:t xml:space="preserve">The exploration of environmental ethics reinforced the need for a balance between development and ecological preservation. Ethical awareness transforms individual and organizational choices, ensuring that growth does not compromise future generations. The key takeaway is that sustainability is not merely a policy directive but a moral commitment. Adopting environmentally ethical </w:t>
      </w:r>
      <w:proofErr w:type="spellStart"/>
      <w:r w:rsidRPr="004476C8">
        <w:rPr>
          <w:rFonts w:ascii="Times New Roman" w:eastAsia="Times New Roman" w:hAnsi="Times New Roman" w:cs="Times New Roman"/>
          <w:kern w:val="0"/>
          <w:sz w:val="24"/>
          <w:szCs w:val="24"/>
          <w:lang w:eastAsia="en-IN"/>
          <w14:ligatures w14:val="none"/>
        </w:rPr>
        <w:t>behavior</w:t>
      </w:r>
      <w:proofErr w:type="spellEnd"/>
      <w:r w:rsidRPr="004476C8">
        <w:rPr>
          <w:rFonts w:ascii="Times New Roman" w:eastAsia="Times New Roman" w:hAnsi="Times New Roman" w:cs="Times New Roman"/>
          <w:kern w:val="0"/>
          <w:sz w:val="24"/>
          <w:szCs w:val="24"/>
          <w:lang w:eastAsia="en-IN"/>
          <w14:ligatures w14:val="none"/>
        </w:rPr>
        <w:t xml:space="preserve"> is essential for ensuring a secure and </w:t>
      </w:r>
      <w:proofErr w:type="spellStart"/>
      <w:r w:rsidRPr="004476C8">
        <w:rPr>
          <w:rFonts w:ascii="Times New Roman" w:eastAsia="Times New Roman" w:hAnsi="Times New Roman" w:cs="Times New Roman"/>
          <w:kern w:val="0"/>
          <w:sz w:val="24"/>
          <w:szCs w:val="24"/>
          <w:lang w:eastAsia="en-IN"/>
          <w14:ligatures w14:val="none"/>
        </w:rPr>
        <w:t>livable</w:t>
      </w:r>
      <w:proofErr w:type="spellEnd"/>
      <w:r w:rsidRPr="004476C8">
        <w:rPr>
          <w:rFonts w:ascii="Times New Roman" w:eastAsia="Times New Roman" w:hAnsi="Times New Roman" w:cs="Times New Roman"/>
          <w:kern w:val="0"/>
          <w:sz w:val="24"/>
          <w:szCs w:val="24"/>
          <w:lang w:eastAsia="en-IN"/>
          <w14:ligatures w14:val="none"/>
        </w:rPr>
        <w:t xml:space="preserve"> planet for all forms of life.</w:t>
      </w:r>
    </w:p>
    <w:sectPr w:rsidR="00FA127B" w:rsidRPr="008D1A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158"/>
    <w:multiLevelType w:val="multilevel"/>
    <w:tmpl w:val="85126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A5D16"/>
    <w:multiLevelType w:val="multilevel"/>
    <w:tmpl w:val="90DCDA4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86536F"/>
    <w:multiLevelType w:val="multilevel"/>
    <w:tmpl w:val="2A94F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AF6E51"/>
    <w:multiLevelType w:val="hybridMultilevel"/>
    <w:tmpl w:val="05A6EF22"/>
    <w:lvl w:ilvl="0" w:tplc="95FA2ABE">
      <w:start w:val="5"/>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C5129C4"/>
    <w:multiLevelType w:val="multilevel"/>
    <w:tmpl w:val="E85A7D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6B2EAE"/>
    <w:multiLevelType w:val="multilevel"/>
    <w:tmpl w:val="18B2A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4426FE"/>
    <w:multiLevelType w:val="multilevel"/>
    <w:tmpl w:val="3C749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7C0206"/>
    <w:multiLevelType w:val="multilevel"/>
    <w:tmpl w:val="BE58E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7629E1"/>
    <w:multiLevelType w:val="multilevel"/>
    <w:tmpl w:val="C6D2F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C74252"/>
    <w:multiLevelType w:val="multilevel"/>
    <w:tmpl w:val="F9BC3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002DC7"/>
    <w:multiLevelType w:val="hybridMultilevel"/>
    <w:tmpl w:val="51F44D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FB822D5"/>
    <w:multiLevelType w:val="multilevel"/>
    <w:tmpl w:val="D87E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404327"/>
    <w:multiLevelType w:val="multilevel"/>
    <w:tmpl w:val="D40E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B310AA"/>
    <w:multiLevelType w:val="multilevel"/>
    <w:tmpl w:val="1B9A2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C01AF8"/>
    <w:multiLevelType w:val="multilevel"/>
    <w:tmpl w:val="97BEE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8167F0"/>
    <w:multiLevelType w:val="multilevel"/>
    <w:tmpl w:val="634CC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5796524">
    <w:abstractNumId w:val="1"/>
  </w:num>
  <w:num w:numId="2" w16cid:durableId="1139689884">
    <w:abstractNumId w:val="11"/>
  </w:num>
  <w:num w:numId="3" w16cid:durableId="115375267">
    <w:abstractNumId w:val="4"/>
  </w:num>
  <w:num w:numId="4" w16cid:durableId="2084526041">
    <w:abstractNumId w:val="5"/>
  </w:num>
  <w:num w:numId="5" w16cid:durableId="404845185">
    <w:abstractNumId w:val="15"/>
  </w:num>
  <w:num w:numId="6" w16cid:durableId="890924788">
    <w:abstractNumId w:val="0"/>
  </w:num>
  <w:num w:numId="7" w16cid:durableId="1030300558">
    <w:abstractNumId w:val="12"/>
  </w:num>
  <w:num w:numId="8" w16cid:durableId="1428035135">
    <w:abstractNumId w:val="10"/>
  </w:num>
  <w:num w:numId="9" w16cid:durableId="1076784570">
    <w:abstractNumId w:val="3"/>
  </w:num>
  <w:num w:numId="10" w16cid:durableId="1474637276">
    <w:abstractNumId w:val="7"/>
  </w:num>
  <w:num w:numId="11" w16cid:durableId="1615358668">
    <w:abstractNumId w:val="14"/>
  </w:num>
  <w:num w:numId="12" w16cid:durableId="11734003">
    <w:abstractNumId w:val="9"/>
  </w:num>
  <w:num w:numId="13" w16cid:durableId="1496603200">
    <w:abstractNumId w:val="2"/>
  </w:num>
  <w:num w:numId="14" w16cid:durableId="1108279437">
    <w:abstractNumId w:val="6"/>
  </w:num>
  <w:num w:numId="15" w16cid:durableId="672727040">
    <w:abstractNumId w:val="8"/>
  </w:num>
  <w:num w:numId="16" w16cid:durableId="204875067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A12"/>
    <w:rsid w:val="001F3E82"/>
    <w:rsid w:val="004476C8"/>
    <w:rsid w:val="00596FF7"/>
    <w:rsid w:val="00747CCB"/>
    <w:rsid w:val="008D1A12"/>
    <w:rsid w:val="00984F5A"/>
    <w:rsid w:val="009855BF"/>
    <w:rsid w:val="00B92458"/>
    <w:rsid w:val="00DB4960"/>
    <w:rsid w:val="00FA12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179BC"/>
  <w15:chartTrackingRefBased/>
  <w15:docId w15:val="{90E47532-23BF-4BE1-AA23-BF3EBD786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1A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D1A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D1A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1A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1A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1A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1A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1A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1A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1A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D1A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D1A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1A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1A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1A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1A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1A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1A12"/>
    <w:rPr>
      <w:rFonts w:eastAsiaTheme="majorEastAsia" w:cstheme="majorBidi"/>
      <w:color w:val="272727" w:themeColor="text1" w:themeTint="D8"/>
    </w:rPr>
  </w:style>
  <w:style w:type="paragraph" w:styleId="Title">
    <w:name w:val="Title"/>
    <w:basedOn w:val="Normal"/>
    <w:next w:val="Normal"/>
    <w:link w:val="TitleChar"/>
    <w:uiPriority w:val="10"/>
    <w:qFormat/>
    <w:rsid w:val="008D1A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1A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1A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1A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1A12"/>
    <w:pPr>
      <w:spacing w:before="160"/>
      <w:jc w:val="center"/>
    </w:pPr>
    <w:rPr>
      <w:i/>
      <w:iCs/>
      <w:color w:val="404040" w:themeColor="text1" w:themeTint="BF"/>
    </w:rPr>
  </w:style>
  <w:style w:type="character" w:customStyle="1" w:styleId="QuoteChar">
    <w:name w:val="Quote Char"/>
    <w:basedOn w:val="DefaultParagraphFont"/>
    <w:link w:val="Quote"/>
    <w:uiPriority w:val="29"/>
    <w:rsid w:val="008D1A12"/>
    <w:rPr>
      <w:i/>
      <w:iCs/>
      <w:color w:val="404040" w:themeColor="text1" w:themeTint="BF"/>
    </w:rPr>
  </w:style>
  <w:style w:type="paragraph" w:styleId="ListParagraph">
    <w:name w:val="List Paragraph"/>
    <w:basedOn w:val="Normal"/>
    <w:uiPriority w:val="34"/>
    <w:qFormat/>
    <w:rsid w:val="008D1A12"/>
    <w:pPr>
      <w:ind w:left="720"/>
      <w:contextualSpacing/>
    </w:pPr>
  </w:style>
  <w:style w:type="character" w:styleId="IntenseEmphasis">
    <w:name w:val="Intense Emphasis"/>
    <w:basedOn w:val="DefaultParagraphFont"/>
    <w:uiPriority w:val="21"/>
    <w:qFormat/>
    <w:rsid w:val="008D1A12"/>
    <w:rPr>
      <w:i/>
      <w:iCs/>
      <w:color w:val="2F5496" w:themeColor="accent1" w:themeShade="BF"/>
    </w:rPr>
  </w:style>
  <w:style w:type="paragraph" w:styleId="IntenseQuote">
    <w:name w:val="Intense Quote"/>
    <w:basedOn w:val="Normal"/>
    <w:next w:val="Normal"/>
    <w:link w:val="IntenseQuoteChar"/>
    <w:uiPriority w:val="30"/>
    <w:qFormat/>
    <w:rsid w:val="008D1A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1A12"/>
    <w:rPr>
      <w:i/>
      <w:iCs/>
      <w:color w:val="2F5496" w:themeColor="accent1" w:themeShade="BF"/>
    </w:rPr>
  </w:style>
  <w:style w:type="character" w:styleId="IntenseReference">
    <w:name w:val="Intense Reference"/>
    <w:basedOn w:val="DefaultParagraphFont"/>
    <w:uiPriority w:val="32"/>
    <w:qFormat/>
    <w:rsid w:val="008D1A12"/>
    <w:rPr>
      <w:b/>
      <w:bCs/>
      <w:smallCaps/>
      <w:color w:val="2F5496" w:themeColor="accent1" w:themeShade="BF"/>
      <w:spacing w:val="5"/>
    </w:rPr>
  </w:style>
  <w:style w:type="character" w:customStyle="1" w:styleId="ng-star-inserted">
    <w:name w:val="ng-star-inserted"/>
    <w:basedOn w:val="DefaultParagraphFont"/>
    <w:rsid w:val="008D1A12"/>
  </w:style>
  <w:style w:type="paragraph" w:customStyle="1" w:styleId="ng-star-inserted1">
    <w:name w:val="ng-star-inserted1"/>
    <w:basedOn w:val="Normal"/>
    <w:rsid w:val="008D1A1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xap-inline-dialog">
    <w:name w:val="xap-inline-dialog"/>
    <w:basedOn w:val="DefaultParagraphFont"/>
    <w:rsid w:val="008D1A12"/>
  </w:style>
  <w:style w:type="paragraph" w:styleId="NormalWeb">
    <w:name w:val="Normal (Web)"/>
    <w:basedOn w:val="Normal"/>
    <w:uiPriority w:val="99"/>
    <w:semiHidden/>
    <w:unhideWhenUsed/>
    <w:rsid w:val="008D1A1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4476C8"/>
    <w:rPr>
      <w:color w:val="0563C1" w:themeColor="hyperlink"/>
      <w:u w:val="single"/>
    </w:rPr>
  </w:style>
  <w:style w:type="character" w:styleId="UnresolvedMention">
    <w:name w:val="Unresolved Mention"/>
    <w:basedOn w:val="DefaultParagraphFont"/>
    <w:uiPriority w:val="99"/>
    <w:semiHidden/>
    <w:unhideWhenUsed/>
    <w:rsid w:val="004476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1073</Words>
  <Characters>6119</Characters>
  <Application>Microsoft Office Word</Application>
  <DocSecurity>0</DocSecurity>
  <Lines>50</Lines>
  <Paragraphs>14</Paragraphs>
  <ScaleCrop>false</ScaleCrop>
  <Company/>
  <LinksUpToDate>false</LinksUpToDate>
  <CharactersWithSpaces>7178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Atharva Jagtap</dc:creator>
  <cp:keywords/>
  <dc:description/>
  <cp:lastModifiedBy>Atharva Jagtap</cp:lastModifiedBy>
  <cp:revision>3</cp:revision>
  <dcterms:created xsi:type="dcterms:W3CDTF">2025-11-03T14:33:00Z</dcterms:created>
  <dcterms:modified xsi:type="dcterms:W3CDTF">2025-11-03T14:43:00Z</dcterms:modified>
</cp:coreProperties>
</file>