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5F59D" w14:textId="73D3C5CF" w:rsidR="004B5052" w:rsidRPr="000172EF" w:rsidRDefault="000172EF" w:rsidP="000172EF">
      <w:pPr>
        <w:jc w:val="center"/>
        <w:rPr>
          <w:b/>
          <w:bCs/>
          <w:sz w:val="48"/>
          <w:szCs w:val="48"/>
        </w:rPr>
      </w:pPr>
      <w:r w:rsidRPr="000172EF">
        <w:rPr>
          <w:b/>
          <w:bCs/>
          <w:sz w:val="36"/>
          <w:szCs w:val="36"/>
        </w:rPr>
        <w:t>Business Insights Report — Marketing Campaign (EDA)</w:t>
      </w:r>
    </w:p>
    <w:p w14:paraId="7B48325F" w14:textId="77777777" w:rsidR="000172EF" w:rsidRDefault="000172EF">
      <w:pPr>
        <w:jc w:val="center"/>
        <w:rPr>
          <w:sz w:val="32"/>
          <w:szCs w:val="32"/>
        </w:rPr>
      </w:pPr>
    </w:p>
    <w:p w14:paraId="2917A6EF" w14:textId="5C331AF8" w:rsidR="000172EF" w:rsidRDefault="000172EF" w:rsidP="000172EF">
      <w:r w:rsidRPr="000172EF">
        <w:rPr>
          <w:b/>
          <w:bCs/>
        </w:rPr>
        <w:t>Project:</w:t>
      </w:r>
      <w:r w:rsidRPr="000172EF">
        <w:t xml:space="preserve"> Exploratory Data Analysis of Marketing Campaign</w:t>
      </w:r>
      <w:r w:rsidRPr="000172EF">
        <w:br/>
      </w:r>
      <w:r w:rsidRPr="000172EF">
        <w:rPr>
          <w:b/>
          <w:bCs/>
        </w:rPr>
        <w:t>Objective:</w:t>
      </w:r>
      <w:r w:rsidRPr="000172EF">
        <w:t xml:space="preserve"> Understand which marketing channels and customer segments generate the best outcomes and recommend where to allocate budget to improve ROI.</w:t>
      </w:r>
    </w:p>
    <w:p w14:paraId="70D9788F" w14:textId="77777777" w:rsidR="000172EF" w:rsidRDefault="000172EF" w:rsidP="000172EF"/>
    <w:p w14:paraId="328CFCEC" w14:textId="77777777" w:rsidR="000172EF" w:rsidRPr="000172EF" w:rsidRDefault="000172EF" w:rsidP="000172EF">
      <w:pPr>
        <w:rPr>
          <w:b/>
          <w:bCs/>
        </w:rPr>
      </w:pPr>
      <w:r w:rsidRPr="000172EF">
        <w:rPr>
          <w:b/>
          <w:bCs/>
        </w:rPr>
        <w:t>Dataset &amp; Preparation</w:t>
      </w:r>
    </w:p>
    <w:p w14:paraId="65CFC78B" w14:textId="3F35520C" w:rsidR="000172EF" w:rsidRPr="000172EF" w:rsidRDefault="000172EF" w:rsidP="000172EF">
      <w:pPr>
        <w:numPr>
          <w:ilvl w:val="0"/>
          <w:numId w:val="1"/>
        </w:numPr>
      </w:pPr>
      <w:r w:rsidRPr="000172EF">
        <w:t xml:space="preserve">Source: </w:t>
      </w:r>
      <w:hyperlink r:id="rId6" w:history="1">
        <w:r w:rsidRPr="000172EF">
          <w:rPr>
            <w:rStyle w:val="Hyperlink"/>
          </w:rPr>
          <w:t>marketing_campaign.xlsx</w:t>
        </w:r>
      </w:hyperlink>
      <w:r w:rsidRPr="000172EF">
        <w:t xml:space="preserve"> (uploaded to </w:t>
      </w:r>
      <w:proofErr w:type="spellStart"/>
      <w:r w:rsidRPr="000172EF">
        <w:t>Colab</w:t>
      </w:r>
      <w:proofErr w:type="spellEnd"/>
      <w:r w:rsidRPr="000172EF">
        <w:t>)</w:t>
      </w:r>
    </w:p>
    <w:p w14:paraId="6F2714B8" w14:textId="77777777" w:rsidR="000172EF" w:rsidRPr="000172EF" w:rsidRDefault="000172EF" w:rsidP="000172EF">
      <w:pPr>
        <w:numPr>
          <w:ilvl w:val="0"/>
          <w:numId w:val="1"/>
        </w:numPr>
      </w:pPr>
      <w:r w:rsidRPr="000172EF">
        <w:t>Key preprocessing steps performed:</w:t>
      </w:r>
    </w:p>
    <w:p w14:paraId="4952CAAF" w14:textId="77777777" w:rsidR="000172EF" w:rsidRPr="000172EF" w:rsidRDefault="000172EF" w:rsidP="000172EF">
      <w:pPr>
        <w:numPr>
          <w:ilvl w:val="1"/>
          <w:numId w:val="1"/>
        </w:numPr>
      </w:pPr>
      <w:r w:rsidRPr="000172EF">
        <w:t>Removed duplicates &amp; missing rows where necessary.</w:t>
      </w:r>
    </w:p>
    <w:p w14:paraId="08366E86" w14:textId="77777777" w:rsidR="000172EF" w:rsidRPr="000172EF" w:rsidRDefault="000172EF" w:rsidP="000172EF">
      <w:pPr>
        <w:numPr>
          <w:ilvl w:val="1"/>
          <w:numId w:val="1"/>
        </w:numPr>
      </w:pPr>
      <w:r w:rsidRPr="000172EF">
        <w:t xml:space="preserve">Created </w:t>
      </w:r>
      <w:proofErr w:type="spellStart"/>
      <w:r w:rsidRPr="000172EF">
        <w:t>Total_Spend</w:t>
      </w:r>
      <w:proofErr w:type="spellEnd"/>
      <w:r w:rsidRPr="000172EF">
        <w:t xml:space="preserve"> = sum of product category </w:t>
      </w:r>
      <w:proofErr w:type="gramStart"/>
      <w:r w:rsidRPr="000172EF">
        <w:t>spend</w:t>
      </w:r>
      <w:proofErr w:type="gramEnd"/>
      <w:r w:rsidRPr="000172EF">
        <w:t xml:space="preserve"> columns (Wines, Fruits, Meat, Fish, Sweets, Gold products).</w:t>
      </w:r>
    </w:p>
    <w:p w14:paraId="2B3AC114" w14:textId="77777777" w:rsidR="000172EF" w:rsidRPr="000172EF" w:rsidRDefault="000172EF" w:rsidP="000172EF">
      <w:pPr>
        <w:numPr>
          <w:ilvl w:val="1"/>
          <w:numId w:val="1"/>
        </w:numPr>
      </w:pPr>
      <w:r w:rsidRPr="000172EF">
        <w:t xml:space="preserve">Derived Age = 2024 − </w:t>
      </w:r>
      <w:proofErr w:type="spellStart"/>
      <w:r w:rsidRPr="000172EF">
        <w:t>Year_Birth</w:t>
      </w:r>
      <w:proofErr w:type="spellEnd"/>
      <w:r w:rsidRPr="000172EF">
        <w:t>.</w:t>
      </w:r>
    </w:p>
    <w:p w14:paraId="080DF12A" w14:textId="77777777" w:rsidR="000172EF" w:rsidRDefault="000172EF" w:rsidP="000172EF">
      <w:pPr>
        <w:numPr>
          <w:ilvl w:val="1"/>
          <w:numId w:val="1"/>
        </w:numPr>
      </w:pPr>
      <w:r w:rsidRPr="000172EF">
        <w:t>Visualized campaign response, purchases by channel, income vs total spend, and age distribution.</w:t>
      </w:r>
    </w:p>
    <w:p w14:paraId="3381D1E0" w14:textId="77777777" w:rsidR="000172EF" w:rsidRPr="000172EF" w:rsidRDefault="000172EF" w:rsidP="000172EF">
      <w:pPr>
        <w:ind w:left="1440"/>
      </w:pPr>
    </w:p>
    <w:p w14:paraId="27B92401" w14:textId="77777777" w:rsidR="000172EF" w:rsidRPr="000172EF" w:rsidRDefault="000172EF" w:rsidP="000172EF">
      <w:pPr>
        <w:rPr>
          <w:b/>
          <w:bCs/>
        </w:rPr>
      </w:pPr>
      <w:r w:rsidRPr="000172EF">
        <w:rPr>
          <w:b/>
          <w:bCs/>
        </w:rPr>
        <w:t>Key Findings (from the analysis)</w:t>
      </w:r>
    </w:p>
    <w:p w14:paraId="04A6F257" w14:textId="77777777" w:rsidR="000172EF" w:rsidRPr="000172EF" w:rsidRDefault="000172EF" w:rsidP="000172EF">
      <w:pPr>
        <w:numPr>
          <w:ilvl w:val="0"/>
          <w:numId w:val="2"/>
        </w:numPr>
      </w:pPr>
      <w:r w:rsidRPr="000172EF">
        <w:rPr>
          <w:b/>
          <w:bCs/>
        </w:rPr>
        <w:t>Campaign Response</w:t>
      </w:r>
    </w:p>
    <w:p w14:paraId="13AB9B05" w14:textId="77777777" w:rsidR="000172EF" w:rsidRPr="000172EF" w:rsidRDefault="000172EF" w:rsidP="000172EF">
      <w:pPr>
        <w:numPr>
          <w:ilvl w:val="1"/>
          <w:numId w:val="2"/>
        </w:numPr>
      </w:pPr>
      <w:r w:rsidRPr="000172EF">
        <w:t xml:space="preserve">Overall campaign response rate is low. Rough counts from the chart indicate ~1,800 non-responders and ~330 responders → </w:t>
      </w:r>
      <w:r w:rsidRPr="000172EF">
        <w:rPr>
          <w:b/>
          <w:bCs/>
        </w:rPr>
        <w:t>response ≈ 15%</w:t>
      </w:r>
      <w:r w:rsidRPr="000172EF">
        <w:t xml:space="preserve"> (approx.).</w:t>
      </w:r>
    </w:p>
    <w:p w14:paraId="3966D71F" w14:textId="77777777" w:rsidR="000172EF" w:rsidRPr="000172EF" w:rsidRDefault="000172EF" w:rsidP="000172EF">
      <w:pPr>
        <w:numPr>
          <w:ilvl w:val="1"/>
          <w:numId w:val="2"/>
        </w:numPr>
      </w:pPr>
      <w:r w:rsidRPr="000172EF">
        <w:t>Most customers did not respond to the campaign, so improving targeting &amp; message is needed.</w:t>
      </w:r>
    </w:p>
    <w:p w14:paraId="3957A4F7" w14:textId="77777777" w:rsidR="000172EF" w:rsidRPr="000172EF" w:rsidRDefault="000172EF" w:rsidP="000172EF">
      <w:pPr>
        <w:numPr>
          <w:ilvl w:val="0"/>
          <w:numId w:val="2"/>
        </w:numPr>
      </w:pPr>
      <w:r w:rsidRPr="000172EF">
        <w:rPr>
          <w:b/>
          <w:bCs/>
        </w:rPr>
        <w:t>Purchases by Channel</w:t>
      </w:r>
    </w:p>
    <w:p w14:paraId="7260765D" w14:textId="77777777" w:rsidR="000172EF" w:rsidRPr="000172EF" w:rsidRDefault="000172EF" w:rsidP="000172EF">
      <w:pPr>
        <w:numPr>
          <w:ilvl w:val="1"/>
          <w:numId w:val="2"/>
        </w:numPr>
      </w:pPr>
      <w:r w:rsidRPr="000172EF">
        <w:t>Total purchases by channel (summing counts across customers) show:</w:t>
      </w:r>
    </w:p>
    <w:p w14:paraId="79A9B76E" w14:textId="77777777" w:rsidR="000172EF" w:rsidRPr="000172EF" w:rsidRDefault="000172EF" w:rsidP="000172EF">
      <w:pPr>
        <w:numPr>
          <w:ilvl w:val="2"/>
          <w:numId w:val="2"/>
        </w:numPr>
      </w:pPr>
      <w:r w:rsidRPr="000172EF">
        <w:rPr>
          <w:b/>
          <w:bCs/>
        </w:rPr>
        <w:t>In-store purchases</w:t>
      </w:r>
      <w:r w:rsidRPr="000172EF">
        <w:t xml:space="preserve"> have the highest total (~12–13k),</w:t>
      </w:r>
    </w:p>
    <w:p w14:paraId="7EEEFBA8" w14:textId="77777777" w:rsidR="000172EF" w:rsidRPr="000172EF" w:rsidRDefault="000172EF" w:rsidP="000172EF">
      <w:pPr>
        <w:numPr>
          <w:ilvl w:val="2"/>
          <w:numId w:val="2"/>
        </w:numPr>
      </w:pPr>
      <w:r w:rsidRPr="000172EF">
        <w:rPr>
          <w:b/>
          <w:bCs/>
        </w:rPr>
        <w:t>Web purchases</w:t>
      </w:r>
      <w:r w:rsidRPr="000172EF">
        <w:t xml:space="preserve"> are second (~9k),</w:t>
      </w:r>
    </w:p>
    <w:p w14:paraId="3139503F" w14:textId="77777777" w:rsidR="000172EF" w:rsidRPr="000172EF" w:rsidRDefault="000172EF" w:rsidP="000172EF">
      <w:pPr>
        <w:numPr>
          <w:ilvl w:val="2"/>
          <w:numId w:val="2"/>
        </w:numPr>
      </w:pPr>
      <w:proofErr w:type="spellStart"/>
      <w:r w:rsidRPr="000172EF">
        <w:rPr>
          <w:b/>
          <w:bCs/>
        </w:rPr>
        <w:t>Catalog</w:t>
      </w:r>
      <w:proofErr w:type="spellEnd"/>
      <w:r w:rsidRPr="000172EF">
        <w:rPr>
          <w:b/>
          <w:bCs/>
        </w:rPr>
        <w:t xml:space="preserve"> purchases</w:t>
      </w:r>
      <w:r w:rsidRPr="000172EF">
        <w:t xml:space="preserve"> are lowest (~6k).</w:t>
      </w:r>
    </w:p>
    <w:p w14:paraId="7EC8503B" w14:textId="77777777" w:rsidR="000172EF" w:rsidRPr="000172EF" w:rsidRDefault="000172EF" w:rsidP="000172EF">
      <w:pPr>
        <w:numPr>
          <w:ilvl w:val="1"/>
          <w:numId w:val="2"/>
        </w:numPr>
      </w:pPr>
      <w:r w:rsidRPr="000172EF">
        <w:t xml:space="preserve">Interpretation: The </w:t>
      </w:r>
      <w:r w:rsidRPr="000172EF">
        <w:rPr>
          <w:b/>
          <w:bCs/>
        </w:rPr>
        <w:t>Store channel</w:t>
      </w:r>
      <w:r w:rsidRPr="000172EF">
        <w:t xml:space="preserve"> currently drives the largest purchase volume.</w:t>
      </w:r>
    </w:p>
    <w:p w14:paraId="65BAF559" w14:textId="77777777" w:rsidR="000172EF" w:rsidRPr="000172EF" w:rsidRDefault="000172EF" w:rsidP="000172EF">
      <w:pPr>
        <w:numPr>
          <w:ilvl w:val="0"/>
          <w:numId w:val="2"/>
        </w:numPr>
      </w:pPr>
      <w:r w:rsidRPr="000172EF">
        <w:rPr>
          <w:b/>
          <w:bCs/>
        </w:rPr>
        <w:t>Income vs Total Spend</w:t>
      </w:r>
    </w:p>
    <w:p w14:paraId="5063325F" w14:textId="77777777" w:rsidR="000172EF" w:rsidRPr="000172EF" w:rsidRDefault="000172EF" w:rsidP="000172EF">
      <w:pPr>
        <w:numPr>
          <w:ilvl w:val="1"/>
          <w:numId w:val="2"/>
        </w:numPr>
      </w:pPr>
      <w:r w:rsidRPr="000172EF">
        <w:t xml:space="preserve">Scatter plot shows a </w:t>
      </w:r>
      <w:r w:rsidRPr="000172EF">
        <w:rPr>
          <w:b/>
          <w:bCs/>
        </w:rPr>
        <w:t>positive relationship</w:t>
      </w:r>
      <w:r w:rsidRPr="000172EF">
        <w:t xml:space="preserve">: customers with higher income tend to have higher </w:t>
      </w:r>
      <w:proofErr w:type="spellStart"/>
      <w:r w:rsidRPr="000172EF">
        <w:t>Total_Spend</w:t>
      </w:r>
      <w:proofErr w:type="spellEnd"/>
      <w:r w:rsidRPr="000172EF">
        <w:t>.</w:t>
      </w:r>
    </w:p>
    <w:p w14:paraId="08903497" w14:textId="77777777" w:rsidR="000172EF" w:rsidRDefault="000172EF" w:rsidP="000172EF">
      <w:pPr>
        <w:numPr>
          <w:ilvl w:val="1"/>
          <w:numId w:val="2"/>
        </w:numPr>
      </w:pPr>
      <w:r w:rsidRPr="000172EF">
        <w:t>There are some outliers with very large reported income; consider capping/outlier handling in further analysis.</w:t>
      </w:r>
    </w:p>
    <w:p w14:paraId="53A72652" w14:textId="77777777" w:rsidR="000172EF" w:rsidRPr="000172EF" w:rsidRDefault="000172EF" w:rsidP="000172EF">
      <w:pPr>
        <w:ind w:left="1440"/>
      </w:pPr>
    </w:p>
    <w:p w14:paraId="1F3E42AC" w14:textId="77777777" w:rsidR="000172EF" w:rsidRPr="000172EF" w:rsidRDefault="000172EF" w:rsidP="000172EF">
      <w:pPr>
        <w:numPr>
          <w:ilvl w:val="0"/>
          <w:numId w:val="2"/>
        </w:numPr>
      </w:pPr>
      <w:r w:rsidRPr="000172EF">
        <w:rPr>
          <w:b/>
          <w:bCs/>
        </w:rPr>
        <w:t>Age Distribution</w:t>
      </w:r>
    </w:p>
    <w:p w14:paraId="329094B4" w14:textId="77777777" w:rsidR="000172EF" w:rsidRPr="000172EF" w:rsidRDefault="000172EF" w:rsidP="000172EF">
      <w:pPr>
        <w:numPr>
          <w:ilvl w:val="1"/>
          <w:numId w:val="2"/>
        </w:numPr>
      </w:pPr>
      <w:r w:rsidRPr="000172EF">
        <w:t xml:space="preserve">Most customers are middle-aged: </w:t>
      </w:r>
      <w:r w:rsidRPr="000172EF">
        <w:rPr>
          <w:b/>
          <w:bCs/>
        </w:rPr>
        <w:t>peak around 45–60 years</w:t>
      </w:r>
      <w:r w:rsidRPr="000172EF">
        <w:t xml:space="preserve"> (majority between ~35–70).</w:t>
      </w:r>
    </w:p>
    <w:p w14:paraId="6FA59D85" w14:textId="77777777" w:rsidR="000172EF" w:rsidRDefault="000172EF" w:rsidP="000172EF">
      <w:pPr>
        <w:numPr>
          <w:ilvl w:val="1"/>
          <w:numId w:val="2"/>
        </w:numPr>
      </w:pPr>
      <w:r w:rsidRPr="000172EF">
        <w:t>This suggests the campaign audience skews older / middle-aged.</w:t>
      </w:r>
    </w:p>
    <w:p w14:paraId="09106967" w14:textId="77777777" w:rsidR="000172EF" w:rsidRPr="000172EF" w:rsidRDefault="000172EF" w:rsidP="000172EF">
      <w:pPr>
        <w:ind w:left="1440"/>
      </w:pPr>
    </w:p>
    <w:p w14:paraId="21C752CA" w14:textId="77777777" w:rsidR="000172EF" w:rsidRPr="000172EF" w:rsidRDefault="000172EF" w:rsidP="000172EF">
      <w:pPr>
        <w:rPr>
          <w:b/>
          <w:bCs/>
        </w:rPr>
      </w:pPr>
      <w:r w:rsidRPr="000172EF">
        <w:rPr>
          <w:b/>
          <w:bCs/>
        </w:rPr>
        <w:t>Interpretation — What this means for budget allocation</w:t>
      </w:r>
    </w:p>
    <w:p w14:paraId="76BFDF2E" w14:textId="77777777" w:rsidR="000172EF" w:rsidRPr="000172EF" w:rsidRDefault="000172EF" w:rsidP="000172EF">
      <w:pPr>
        <w:numPr>
          <w:ilvl w:val="0"/>
          <w:numId w:val="3"/>
        </w:numPr>
      </w:pPr>
      <w:r w:rsidRPr="000172EF">
        <w:t xml:space="preserve">The </w:t>
      </w:r>
      <w:r w:rsidRPr="000172EF">
        <w:rPr>
          <w:b/>
          <w:bCs/>
        </w:rPr>
        <w:t>Store channel</w:t>
      </w:r>
      <w:r w:rsidRPr="000172EF">
        <w:t xml:space="preserve"> produces the most purchases by volume today; increasing investment there could increase immediate sales volume.</w:t>
      </w:r>
    </w:p>
    <w:p w14:paraId="39E1D2B6" w14:textId="77777777" w:rsidR="000172EF" w:rsidRPr="000172EF" w:rsidRDefault="000172EF" w:rsidP="000172EF">
      <w:pPr>
        <w:numPr>
          <w:ilvl w:val="0"/>
          <w:numId w:val="3"/>
        </w:numPr>
      </w:pPr>
      <w:r w:rsidRPr="000172EF">
        <w:rPr>
          <w:b/>
          <w:bCs/>
        </w:rPr>
        <w:t>Web channel</w:t>
      </w:r>
      <w:r w:rsidRPr="000172EF">
        <w:t xml:space="preserve"> shows solid performance (second highest). Combined with the positive </w:t>
      </w:r>
      <w:proofErr w:type="spellStart"/>
      <w:r w:rsidRPr="000172EF">
        <w:t>Income→Spend</w:t>
      </w:r>
      <w:proofErr w:type="spellEnd"/>
      <w:r w:rsidRPr="000172EF">
        <w:t xml:space="preserve"> relation, targeted web campaigns toward higher-income segments may generate strong ROI (lower cost to reach vs in-store execution).</w:t>
      </w:r>
    </w:p>
    <w:p w14:paraId="275D5248" w14:textId="77777777" w:rsidR="000172EF" w:rsidRPr="000172EF" w:rsidRDefault="000172EF" w:rsidP="000172EF">
      <w:pPr>
        <w:numPr>
          <w:ilvl w:val="0"/>
          <w:numId w:val="3"/>
        </w:numPr>
      </w:pPr>
      <w:proofErr w:type="spellStart"/>
      <w:r w:rsidRPr="000172EF">
        <w:rPr>
          <w:b/>
          <w:bCs/>
        </w:rPr>
        <w:t>Catalog</w:t>
      </w:r>
      <w:proofErr w:type="spellEnd"/>
      <w:r w:rsidRPr="000172EF">
        <w:t xml:space="preserve"> appears weaker in raw purchases; but </w:t>
      </w:r>
      <w:proofErr w:type="spellStart"/>
      <w:r w:rsidRPr="000172EF">
        <w:t>catalog</w:t>
      </w:r>
      <w:proofErr w:type="spellEnd"/>
      <w:r w:rsidRPr="000172EF">
        <w:t xml:space="preserve"> may perform better for older demographics — evaluate conversion per spend before cutting budget.</w:t>
      </w:r>
    </w:p>
    <w:p w14:paraId="3F5D44A9" w14:textId="77777777" w:rsidR="000172EF" w:rsidRDefault="000172EF" w:rsidP="000172EF"/>
    <w:p w14:paraId="3BEC2EC6" w14:textId="77777777" w:rsidR="000172EF" w:rsidRPr="000172EF" w:rsidRDefault="000172EF" w:rsidP="000172EF">
      <w:pPr>
        <w:rPr>
          <w:b/>
          <w:bCs/>
        </w:rPr>
      </w:pPr>
      <w:r w:rsidRPr="000172EF">
        <w:rPr>
          <w:b/>
          <w:bCs/>
        </w:rPr>
        <w:t>Actionable Recommendations (priority order)</w:t>
      </w:r>
    </w:p>
    <w:p w14:paraId="6ECB45E2" w14:textId="77777777" w:rsidR="000172EF" w:rsidRPr="000172EF" w:rsidRDefault="000172EF" w:rsidP="000172EF">
      <w:pPr>
        <w:numPr>
          <w:ilvl w:val="0"/>
          <w:numId w:val="4"/>
        </w:numPr>
      </w:pPr>
      <w:r w:rsidRPr="000172EF">
        <w:rPr>
          <w:b/>
          <w:bCs/>
        </w:rPr>
        <w:t>Measure channel ROI (required before large reallocations)</w:t>
      </w:r>
    </w:p>
    <w:p w14:paraId="0744D4C8" w14:textId="77777777" w:rsidR="000172EF" w:rsidRPr="000172EF" w:rsidRDefault="000172EF" w:rsidP="000172EF">
      <w:pPr>
        <w:numPr>
          <w:ilvl w:val="1"/>
          <w:numId w:val="4"/>
        </w:numPr>
      </w:pPr>
      <w:r w:rsidRPr="000172EF">
        <w:t xml:space="preserve">Compute for each channel: </w:t>
      </w:r>
      <w:proofErr w:type="spellStart"/>
      <w:r w:rsidRPr="000172EF">
        <w:t>conversion_rate</w:t>
      </w:r>
      <w:proofErr w:type="spellEnd"/>
      <w:r w:rsidRPr="000172EF">
        <w:t xml:space="preserve"> = conversions / exposures, </w:t>
      </w:r>
      <w:proofErr w:type="spellStart"/>
      <w:r w:rsidRPr="000172EF">
        <w:t>avg_revenue_per_conversion</w:t>
      </w:r>
      <w:proofErr w:type="spellEnd"/>
      <w:r w:rsidRPr="000172EF">
        <w:t xml:space="preserve">, </w:t>
      </w:r>
      <w:proofErr w:type="spellStart"/>
      <w:r w:rsidRPr="000172EF">
        <w:t>cost_per_acquisition</w:t>
      </w:r>
      <w:proofErr w:type="spellEnd"/>
      <w:r w:rsidRPr="000172EF">
        <w:t xml:space="preserve"> (CPA).</w:t>
      </w:r>
    </w:p>
    <w:p w14:paraId="76A3C2DC" w14:textId="77777777" w:rsidR="000172EF" w:rsidRPr="000172EF" w:rsidRDefault="000172EF" w:rsidP="000172EF">
      <w:pPr>
        <w:numPr>
          <w:ilvl w:val="1"/>
          <w:numId w:val="4"/>
        </w:numPr>
      </w:pPr>
      <w:r w:rsidRPr="000172EF">
        <w:rPr>
          <w:i/>
          <w:iCs/>
        </w:rPr>
        <w:t>Reason:</w:t>
      </w:r>
      <w:r w:rsidRPr="000172EF">
        <w:t xml:space="preserve"> High purchase volume ≠ high ROI if channel costs are much higher.</w:t>
      </w:r>
    </w:p>
    <w:p w14:paraId="037779B2" w14:textId="77777777" w:rsidR="000172EF" w:rsidRPr="000172EF" w:rsidRDefault="000172EF" w:rsidP="000172EF">
      <w:pPr>
        <w:numPr>
          <w:ilvl w:val="0"/>
          <w:numId w:val="4"/>
        </w:numPr>
      </w:pPr>
      <w:r w:rsidRPr="000172EF">
        <w:rPr>
          <w:b/>
          <w:bCs/>
        </w:rPr>
        <w:t>Short A/B pilots (2–4 weeks)</w:t>
      </w:r>
    </w:p>
    <w:p w14:paraId="19845A3D" w14:textId="77777777" w:rsidR="000172EF" w:rsidRPr="000172EF" w:rsidRDefault="000172EF" w:rsidP="000172EF">
      <w:pPr>
        <w:numPr>
          <w:ilvl w:val="1"/>
          <w:numId w:val="4"/>
        </w:numPr>
      </w:pPr>
      <w:r w:rsidRPr="000172EF">
        <w:rPr>
          <w:b/>
          <w:bCs/>
        </w:rPr>
        <w:t>Pilot A:</w:t>
      </w:r>
      <w:r w:rsidRPr="000172EF">
        <w:t xml:space="preserve"> +10% budget to Store promotions (promos/loyalty) — track incremental sales and CPA.</w:t>
      </w:r>
    </w:p>
    <w:p w14:paraId="05868EF6" w14:textId="77777777" w:rsidR="000172EF" w:rsidRPr="000172EF" w:rsidRDefault="000172EF" w:rsidP="000172EF">
      <w:pPr>
        <w:numPr>
          <w:ilvl w:val="1"/>
          <w:numId w:val="4"/>
        </w:numPr>
      </w:pPr>
      <w:r w:rsidRPr="000172EF">
        <w:rPr>
          <w:b/>
          <w:bCs/>
        </w:rPr>
        <w:t>Pilot B:</w:t>
      </w:r>
      <w:r w:rsidRPr="000172EF">
        <w:t xml:space="preserve"> +10% budget to targeted Web ads aimed at </w:t>
      </w:r>
      <w:r w:rsidRPr="000172EF">
        <w:rPr>
          <w:b/>
          <w:bCs/>
        </w:rPr>
        <w:t>income &gt; median</w:t>
      </w:r>
      <w:r w:rsidRPr="000172EF">
        <w:t xml:space="preserve"> and </w:t>
      </w:r>
      <w:r w:rsidRPr="000172EF">
        <w:rPr>
          <w:b/>
          <w:bCs/>
        </w:rPr>
        <w:t>age 45–60</w:t>
      </w:r>
      <w:r w:rsidRPr="000172EF">
        <w:t xml:space="preserve"> (use lookalike/custom audience) — measure conversion lift and CAC.</w:t>
      </w:r>
    </w:p>
    <w:p w14:paraId="16271AB5" w14:textId="77777777" w:rsidR="000172EF" w:rsidRPr="000172EF" w:rsidRDefault="000172EF" w:rsidP="000172EF">
      <w:pPr>
        <w:numPr>
          <w:ilvl w:val="1"/>
          <w:numId w:val="4"/>
        </w:numPr>
      </w:pPr>
      <w:r w:rsidRPr="000172EF">
        <w:t xml:space="preserve">Keep </w:t>
      </w:r>
      <w:proofErr w:type="spellStart"/>
      <w:r w:rsidRPr="000172EF">
        <w:t>Catalog</w:t>
      </w:r>
      <w:proofErr w:type="spellEnd"/>
      <w:r w:rsidRPr="000172EF">
        <w:t xml:space="preserve"> budget steady while testing; if </w:t>
      </w:r>
      <w:proofErr w:type="spellStart"/>
      <w:r w:rsidRPr="000172EF">
        <w:t>catalog</w:t>
      </w:r>
      <w:proofErr w:type="spellEnd"/>
      <w:r w:rsidRPr="000172EF">
        <w:t xml:space="preserve"> CPA is poor, reallocate gradually.</w:t>
      </w:r>
    </w:p>
    <w:p w14:paraId="75385317" w14:textId="77777777" w:rsidR="000172EF" w:rsidRPr="000172EF" w:rsidRDefault="000172EF" w:rsidP="000172EF">
      <w:pPr>
        <w:numPr>
          <w:ilvl w:val="0"/>
          <w:numId w:val="4"/>
        </w:numPr>
      </w:pPr>
      <w:r w:rsidRPr="000172EF">
        <w:rPr>
          <w:b/>
          <w:bCs/>
        </w:rPr>
        <w:t>Target high-value cohorts</w:t>
      </w:r>
    </w:p>
    <w:p w14:paraId="0CD8822F" w14:textId="77777777" w:rsidR="000172EF" w:rsidRPr="000172EF" w:rsidRDefault="000172EF" w:rsidP="000172EF">
      <w:pPr>
        <w:numPr>
          <w:ilvl w:val="1"/>
          <w:numId w:val="4"/>
        </w:numPr>
      </w:pPr>
      <w:r w:rsidRPr="000172EF">
        <w:t xml:space="preserve">Prioritize </w:t>
      </w:r>
      <w:r w:rsidRPr="000172EF">
        <w:rPr>
          <w:b/>
          <w:bCs/>
        </w:rPr>
        <w:t>higher-income</w:t>
      </w:r>
      <w:r w:rsidRPr="000172EF">
        <w:t xml:space="preserve"> and </w:t>
      </w:r>
      <w:r w:rsidRPr="000172EF">
        <w:rPr>
          <w:b/>
          <w:bCs/>
        </w:rPr>
        <w:t>age 45–60</w:t>
      </w:r>
      <w:r w:rsidRPr="000172EF">
        <w:t xml:space="preserve"> segments for personalized offers (higher historical spend). Use email and web retargeting.</w:t>
      </w:r>
    </w:p>
    <w:p w14:paraId="6906FD0B" w14:textId="77777777" w:rsidR="000172EF" w:rsidRPr="000172EF" w:rsidRDefault="000172EF" w:rsidP="000172EF">
      <w:pPr>
        <w:numPr>
          <w:ilvl w:val="0"/>
          <w:numId w:val="4"/>
        </w:numPr>
      </w:pPr>
      <w:r w:rsidRPr="000172EF">
        <w:rPr>
          <w:b/>
          <w:bCs/>
        </w:rPr>
        <w:t>Improve campaign targeting &amp; creative</w:t>
      </w:r>
    </w:p>
    <w:p w14:paraId="4C268322" w14:textId="77777777" w:rsidR="000172EF" w:rsidRDefault="000172EF" w:rsidP="000172EF">
      <w:pPr>
        <w:numPr>
          <w:ilvl w:val="1"/>
          <w:numId w:val="4"/>
        </w:numPr>
      </w:pPr>
      <w:r w:rsidRPr="000172EF">
        <w:t xml:space="preserve">Lower overall non-response by testing different creatives and CTAs for each channel (store coupons vs online discount vs </w:t>
      </w:r>
      <w:proofErr w:type="spellStart"/>
      <w:r w:rsidRPr="000172EF">
        <w:t>catalog</w:t>
      </w:r>
      <w:proofErr w:type="spellEnd"/>
      <w:r w:rsidRPr="000172EF">
        <w:t xml:space="preserve"> code).</w:t>
      </w:r>
    </w:p>
    <w:p w14:paraId="0BF1A64B" w14:textId="77777777" w:rsidR="000172EF" w:rsidRDefault="000172EF" w:rsidP="000172EF">
      <w:pPr>
        <w:ind w:left="720"/>
      </w:pPr>
    </w:p>
    <w:p w14:paraId="20D2C741" w14:textId="77777777" w:rsidR="000172EF" w:rsidRPr="000172EF" w:rsidRDefault="000172EF" w:rsidP="000172EF">
      <w:pPr>
        <w:ind w:left="720"/>
      </w:pPr>
    </w:p>
    <w:p w14:paraId="7C819E04" w14:textId="77777777" w:rsidR="000172EF" w:rsidRPr="000172EF" w:rsidRDefault="000172EF" w:rsidP="000172EF">
      <w:pPr>
        <w:numPr>
          <w:ilvl w:val="0"/>
          <w:numId w:val="4"/>
        </w:numPr>
      </w:pPr>
      <w:r w:rsidRPr="000172EF">
        <w:rPr>
          <w:b/>
          <w:bCs/>
        </w:rPr>
        <w:lastRenderedPageBreak/>
        <w:t>Instrument tracking &amp; KPI dashboard</w:t>
      </w:r>
    </w:p>
    <w:p w14:paraId="13980A86" w14:textId="77777777" w:rsidR="000172EF" w:rsidRPr="000172EF" w:rsidRDefault="000172EF" w:rsidP="000172EF">
      <w:pPr>
        <w:numPr>
          <w:ilvl w:val="1"/>
          <w:numId w:val="4"/>
        </w:numPr>
      </w:pPr>
      <w:r w:rsidRPr="000172EF">
        <w:t xml:space="preserve">Track channel </w:t>
      </w:r>
      <w:proofErr w:type="gramStart"/>
      <w:r w:rsidRPr="000172EF">
        <w:t>spend</w:t>
      </w:r>
      <w:proofErr w:type="gramEnd"/>
      <w:r w:rsidRPr="000172EF">
        <w:t>, exposures, conversions, revenue, and calculate ROI daily/weekly.</w:t>
      </w:r>
    </w:p>
    <w:p w14:paraId="4AD86EF3" w14:textId="77777777" w:rsidR="000172EF" w:rsidRPr="000172EF" w:rsidRDefault="000172EF" w:rsidP="000172EF">
      <w:pPr>
        <w:numPr>
          <w:ilvl w:val="1"/>
          <w:numId w:val="4"/>
        </w:numPr>
      </w:pPr>
      <w:r w:rsidRPr="000172EF">
        <w:t>Build a simple dashboard (Power BI or Excel) to monitor CPA and ROAS per channel.</w:t>
      </w:r>
    </w:p>
    <w:p w14:paraId="1222D4CA" w14:textId="77777777" w:rsidR="000172EF" w:rsidRDefault="000172EF" w:rsidP="000172EF"/>
    <w:p w14:paraId="1721483C" w14:textId="77777777" w:rsidR="00972C5B" w:rsidRPr="00972C5B" w:rsidRDefault="00972C5B" w:rsidP="00972C5B">
      <w:pPr>
        <w:rPr>
          <w:b/>
          <w:bCs/>
        </w:rPr>
      </w:pPr>
      <w:r w:rsidRPr="00972C5B">
        <w:rPr>
          <w:b/>
          <w:bCs/>
        </w:rPr>
        <w:t>Suggested next analytic steps (recommended)</w:t>
      </w:r>
    </w:p>
    <w:p w14:paraId="72DCE88E" w14:textId="77777777" w:rsidR="00972C5B" w:rsidRPr="00972C5B" w:rsidRDefault="00972C5B" w:rsidP="00972C5B">
      <w:pPr>
        <w:numPr>
          <w:ilvl w:val="0"/>
          <w:numId w:val="5"/>
        </w:numPr>
      </w:pPr>
      <w:r w:rsidRPr="00972C5B">
        <w:t xml:space="preserve">Clean out income outliers (or </w:t>
      </w:r>
      <w:proofErr w:type="spellStart"/>
      <w:r w:rsidRPr="00972C5B">
        <w:t>winsorize</w:t>
      </w:r>
      <w:proofErr w:type="spellEnd"/>
      <w:r w:rsidRPr="00972C5B">
        <w:t xml:space="preserve">) and recompute correlation/regression between Income and </w:t>
      </w:r>
      <w:proofErr w:type="spellStart"/>
      <w:r w:rsidRPr="00972C5B">
        <w:t>Total_Spend</w:t>
      </w:r>
      <w:proofErr w:type="spellEnd"/>
      <w:r w:rsidRPr="00972C5B">
        <w:t>.</w:t>
      </w:r>
    </w:p>
    <w:p w14:paraId="1FD289B9" w14:textId="77777777" w:rsidR="00972C5B" w:rsidRPr="00972C5B" w:rsidRDefault="00972C5B" w:rsidP="00972C5B">
      <w:pPr>
        <w:numPr>
          <w:ilvl w:val="0"/>
          <w:numId w:val="5"/>
        </w:numPr>
      </w:pPr>
      <w:r w:rsidRPr="00972C5B">
        <w:t>Compute conversion rate per channel (needs exposures/impressions or campaign contact counts).</w:t>
      </w:r>
    </w:p>
    <w:p w14:paraId="6AFA34AD" w14:textId="77777777" w:rsidR="00972C5B" w:rsidRPr="00972C5B" w:rsidRDefault="00972C5B" w:rsidP="00972C5B">
      <w:pPr>
        <w:numPr>
          <w:ilvl w:val="0"/>
          <w:numId w:val="5"/>
        </w:numPr>
      </w:pPr>
      <w:r w:rsidRPr="00972C5B">
        <w:t>Compute Revenue per converted customer and CPA per channel to get real ROI.</w:t>
      </w:r>
    </w:p>
    <w:p w14:paraId="1BC3D313" w14:textId="77777777" w:rsidR="00972C5B" w:rsidRPr="00972C5B" w:rsidRDefault="00972C5B" w:rsidP="00972C5B">
      <w:pPr>
        <w:numPr>
          <w:ilvl w:val="0"/>
          <w:numId w:val="5"/>
        </w:numPr>
      </w:pPr>
      <w:r w:rsidRPr="00972C5B">
        <w:t>Run uplift tests (holdout groups) to measure incremental impact of increased budget.</w:t>
      </w:r>
    </w:p>
    <w:p w14:paraId="5D3BF3D1" w14:textId="77777777" w:rsidR="00972C5B" w:rsidRDefault="00972C5B" w:rsidP="000172EF"/>
    <w:p w14:paraId="346FB0C4" w14:textId="77777777" w:rsidR="00972C5B" w:rsidRPr="00972C5B" w:rsidRDefault="00972C5B" w:rsidP="00972C5B">
      <w:pPr>
        <w:rPr>
          <w:b/>
          <w:bCs/>
        </w:rPr>
      </w:pPr>
      <w:r w:rsidRPr="00972C5B">
        <w:rPr>
          <w:b/>
          <w:bCs/>
        </w:rPr>
        <w:t>Conclusion</w:t>
      </w:r>
    </w:p>
    <w:p w14:paraId="3BDD0D18" w14:textId="77777777" w:rsidR="00972C5B" w:rsidRPr="00972C5B" w:rsidRDefault="00972C5B" w:rsidP="00972C5B"/>
    <w:p w14:paraId="0470B5C6" w14:textId="77777777" w:rsidR="00972C5B" w:rsidRDefault="00972C5B" w:rsidP="00972C5B">
      <w:pPr>
        <w:ind w:left="720"/>
      </w:pPr>
      <w:r w:rsidRPr="00972C5B">
        <w:t xml:space="preserve">The marketing campaign analysis shows that the current strategy is not efficiently targeted, as only about 15% of customers responded while the majority did not engage with the campaign. </w:t>
      </w:r>
    </w:p>
    <w:p w14:paraId="002D2DCB" w14:textId="77777777" w:rsidR="00972C5B" w:rsidRDefault="00972C5B" w:rsidP="00972C5B">
      <w:pPr>
        <w:ind w:left="720"/>
      </w:pPr>
      <w:r w:rsidRPr="00972C5B">
        <w:t xml:space="preserve">Purchase </w:t>
      </w:r>
      <w:proofErr w:type="spellStart"/>
      <w:r w:rsidRPr="00972C5B">
        <w:t>behavior</w:t>
      </w:r>
      <w:proofErr w:type="spellEnd"/>
      <w:r w:rsidRPr="00972C5B">
        <w:t xml:space="preserve"> indicates that Store purchases (~12,500) generate the highest sales volume, followed by Web (~9,000) and </w:t>
      </w:r>
      <w:proofErr w:type="spellStart"/>
      <w:r w:rsidRPr="00972C5B">
        <w:t>Catalog</w:t>
      </w:r>
      <w:proofErr w:type="spellEnd"/>
      <w:r w:rsidRPr="00972C5B">
        <w:t xml:space="preserve"> (~6,000) purchases. The relationship between income and spending confirms that higher-income customers contribute significantly more to total spending, often exceeding 2,000 units, making them the most valuable customer segment. </w:t>
      </w:r>
    </w:p>
    <w:p w14:paraId="7280A391" w14:textId="77777777" w:rsidR="00972C5B" w:rsidRDefault="00972C5B" w:rsidP="00972C5B">
      <w:pPr>
        <w:ind w:left="720"/>
      </w:pPr>
      <w:r w:rsidRPr="00972C5B">
        <w:t xml:space="preserve">Additionally, most customers fall in the 40–60 age group, identifying middle-aged consumers as the primary buyers. Therefore, the company should focus on targeted marketing toward high-income customers aged 45–60, maintain strong in-store promotions, and gradually shift around 10–20% of the budget toward personalized online campaigns while reducing </w:t>
      </w:r>
      <w:proofErr w:type="spellStart"/>
      <w:r w:rsidRPr="00972C5B">
        <w:t>catalog</w:t>
      </w:r>
      <w:proofErr w:type="spellEnd"/>
      <w:r w:rsidRPr="00972C5B">
        <w:t xml:space="preserve"> marketing. </w:t>
      </w:r>
    </w:p>
    <w:p w14:paraId="0D0CC267" w14:textId="604281F6" w:rsidR="00972C5B" w:rsidRPr="000172EF" w:rsidRDefault="00972C5B" w:rsidP="00972C5B">
      <w:pPr>
        <w:ind w:left="720"/>
      </w:pPr>
      <w:r w:rsidRPr="00972C5B">
        <w:t>This approach is expected to improve campaign response rate and overall return on investment (ROI).</w:t>
      </w:r>
    </w:p>
    <w:sectPr w:rsidR="00972C5B" w:rsidRPr="000172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43253"/>
    <w:multiLevelType w:val="multilevel"/>
    <w:tmpl w:val="CFBC1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506576"/>
    <w:multiLevelType w:val="multilevel"/>
    <w:tmpl w:val="4DDA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9220E6"/>
    <w:multiLevelType w:val="multilevel"/>
    <w:tmpl w:val="A1F8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883252"/>
    <w:multiLevelType w:val="multilevel"/>
    <w:tmpl w:val="57245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4F05D0"/>
    <w:multiLevelType w:val="multilevel"/>
    <w:tmpl w:val="4E10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224606">
    <w:abstractNumId w:val="4"/>
  </w:num>
  <w:num w:numId="2" w16cid:durableId="43066023">
    <w:abstractNumId w:val="3"/>
  </w:num>
  <w:num w:numId="3" w16cid:durableId="1581989571">
    <w:abstractNumId w:val="1"/>
  </w:num>
  <w:num w:numId="4" w16cid:durableId="595747731">
    <w:abstractNumId w:val="0"/>
  </w:num>
  <w:num w:numId="5" w16cid:durableId="3257930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2EF"/>
    <w:rsid w:val="000172EF"/>
    <w:rsid w:val="004B5052"/>
    <w:rsid w:val="00554DA6"/>
    <w:rsid w:val="00972C5B"/>
    <w:rsid w:val="00A80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EB627"/>
  <w15:chartTrackingRefBased/>
  <w15:docId w15:val="{4D84EA63-3E36-4EC4-9B87-9B1356199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2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2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2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2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2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72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72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tharvambatkar13/SCT_DA_4/blob/main/marketing_campaign.xls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6A28EF-682C-461F-AF40-9F3C2839BE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737</Words>
  <Characters>4204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 Ambatkar</dc:creator>
  <cp:keywords/>
  <dc:description/>
  <cp:lastModifiedBy>Atharv Ambatkar</cp:lastModifiedBy>
  <cp:revision>1</cp:revision>
  <dcterms:created xsi:type="dcterms:W3CDTF">2026-02-27T08:59:00Z</dcterms:created>
  <dcterms:modified xsi:type="dcterms:W3CDTF">2026-02-27T09:13:00Z</dcterms:modified>
</cp:coreProperties>
</file>