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41F1" w14:textId="77777777" w:rsidR="00B62321" w:rsidRDefault="00000000">
      <w:pPr>
        <w:ind w:left="4372"/>
        <w:rPr>
          <w:sz w:val="20"/>
        </w:rPr>
      </w:pPr>
      <w:r>
        <w:rPr>
          <w:noProof/>
          <w:sz w:val="20"/>
        </w:rPr>
        <w:drawing>
          <wp:inline distT="0" distB="0" distL="0" distR="0" wp14:anchorId="18CFA618" wp14:editId="7123AD99">
            <wp:extent cx="885143" cy="5349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143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93DE" w14:textId="77777777" w:rsidR="00B62321" w:rsidRDefault="00000000">
      <w:pPr>
        <w:pStyle w:val="Heading1"/>
      </w:pPr>
      <w:r>
        <w:rPr>
          <w:color w:val="C4151C"/>
        </w:rPr>
        <w:t>SYMBIOSIS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INSTITUTE</w:t>
      </w:r>
      <w:r>
        <w:rPr>
          <w:color w:val="C4151C"/>
          <w:spacing w:val="-18"/>
        </w:rPr>
        <w:t xml:space="preserve"> </w:t>
      </w:r>
      <w:r>
        <w:rPr>
          <w:color w:val="C4151C"/>
        </w:rPr>
        <w:t>OF</w:t>
      </w:r>
      <w:r>
        <w:rPr>
          <w:color w:val="C4151C"/>
          <w:spacing w:val="-16"/>
        </w:rPr>
        <w:t xml:space="preserve"> </w:t>
      </w:r>
      <w:r>
        <w:rPr>
          <w:color w:val="C4151C"/>
        </w:rPr>
        <w:t>TECHNOLOGY,</w:t>
      </w:r>
      <w:r>
        <w:rPr>
          <w:color w:val="C4151C"/>
          <w:spacing w:val="-16"/>
        </w:rPr>
        <w:t xml:space="preserve"> </w:t>
      </w:r>
      <w:r>
        <w:rPr>
          <w:color w:val="C4151C"/>
          <w:spacing w:val="-4"/>
        </w:rPr>
        <w:t>PUNE</w:t>
      </w:r>
    </w:p>
    <w:p w14:paraId="7CB672E7" w14:textId="77777777" w:rsidR="00B62321" w:rsidRDefault="00000000">
      <w:pPr>
        <w:pStyle w:val="Heading3"/>
      </w:pPr>
      <w:r>
        <w:rPr>
          <w:color w:val="221F1F"/>
        </w:rPr>
        <w:t>Symbiosis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International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(Deemed</w:t>
      </w:r>
      <w:r>
        <w:rPr>
          <w:color w:val="221F1F"/>
          <w:spacing w:val="-11"/>
        </w:rPr>
        <w:t xml:space="preserve"> </w:t>
      </w:r>
      <w:r>
        <w:rPr>
          <w:color w:val="221F1F"/>
          <w:spacing w:val="-2"/>
        </w:rPr>
        <w:t>University)</w:t>
      </w:r>
    </w:p>
    <w:p w14:paraId="7E62FE27" w14:textId="77777777" w:rsidR="00B62321" w:rsidRDefault="00000000">
      <w:pPr>
        <w:spacing w:before="56"/>
        <w:ind w:left="9" w:right="304"/>
        <w:jc w:val="center"/>
        <w:rPr>
          <w:sz w:val="16"/>
        </w:rPr>
      </w:pPr>
      <w:r>
        <w:rPr>
          <w:color w:val="221F1F"/>
          <w:sz w:val="12"/>
        </w:rPr>
        <w:t>(</w:t>
      </w:r>
      <w:r>
        <w:rPr>
          <w:color w:val="221F1F"/>
          <w:sz w:val="16"/>
        </w:rPr>
        <w:t>Established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under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section</w:t>
      </w:r>
      <w:r>
        <w:rPr>
          <w:color w:val="221F1F"/>
          <w:spacing w:val="-4"/>
          <w:sz w:val="16"/>
        </w:rPr>
        <w:t xml:space="preserve"> </w:t>
      </w:r>
      <w:r>
        <w:rPr>
          <w:color w:val="221F1F"/>
          <w:sz w:val="16"/>
        </w:rPr>
        <w:t>3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z w:val="16"/>
        </w:rPr>
        <w:t>of</w:t>
      </w:r>
      <w:r>
        <w:rPr>
          <w:color w:val="221F1F"/>
          <w:spacing w:val="-6"/>
          <w:sz w:val="16"/>
        </w:rPr>
        <w:t xml:space="preserve"> </w:t>
      </w:r>
      <w:r>
        <w:rPr>
          <w:color w:val="221F1F"/>
          <w:sz w:val="16"/>
        </w:rPr>
        <w:t>the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UGC</w:t>
      </w:r>
      <w:r>
        <w:rPr>
          <w:color w:val="221F1F"/>
          <w:spacing w:val="-3"/>
          <w:sz w:val="16"/>
        </w:rPr>
        <w:t xml:space="preserve"> </w:t>
      </w:r>
      <w:r>
        <w:rPr>
          <w:color w:val="221F1F"/>
          <w:sz w:val="16"/>
        </w:rPr>
        <w:t>Act,</w:t>
      </w:r>
      <w:r>
        <w:rPr>
          <w:color w:val="221F1F"/>
          <w:spacing w:val="-5"/>
          <w:sz w:val="16"/>
        </w:rPr>
        <w:t xml:space="preserve"> </w:t>
      </w:r>
      <w:r>
        <w:rPr>
          <w:color w:val="221F1F"/>
          <w:spacing w:val="-4"/>
          <w:sz w:val="16"/>
        </w:rPr>
        <w:t>1956)</w:t>
      </w:r>
    </w:p>
    <w:p w14:paraId="36BD1049" w14:textId="77777777" w:rsidR="00B62321" w:rsidRDefault="00000000">
      <w:pPr>
        <w:pStyle w:val="BodyText"/>
        <w:spacing w:before="116"/>
        <w:ind w:left="4" w:right="304"/>
        <w:jc w:val="center"/>
      </w:pPr>
      <w:r>
        <w:rPr>
          <w:color w:val="C4151C"/>
        </w:rPr>
        <w:t>Re-accredited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NAAC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with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‘A’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grade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(3.58/4)</w:t>
      </w:r>
      <w:r>
        <w:rPr>
          <w:color w:val="C4151C"/>
          <w:spacing w:val="-5"/>
        </w:rPr>
        <w:t xml:space="preserve"> </w:t>
      </w:r>
      <w:r>
        <w:rPr>
          <w:color w:val="C4151C"/>
        </w:rPr>
        <w:t>|</w:t>
      </w:r>
      <w:r>
        <w:rPr>
          <w:color w:val="C4151C"/>
          <w:spacing w:val="-2"/>
        </w:rPr>
        <w:t xml:space="preserve"> </w:t>
      </w:r>
      <w:r>
        <w:rPr>
          <w:color w:val="C4151C"/>
        </w:rPr>
        <w:t>Awarded</w:t>
      </w:r>
      <w:r>
        <w:rPr>
          <w:color w:val="C4151C"/>
          <w:spacing w:val="-4"/>
        </w:rPr>
        <w:t xml:space="preserve"> </w:t>
      </w:r>
      <w:r>
        <w:rPr>
          <w:color w:val="C4151C"/>
        </w:rPr>
        <w:t>Category</w:t>
      </w:r>
      <w:r>
        <w:rPr>
          <w:color w:val="C4151C"/>
          <w:spacing w:val="1"/>
        </w:rPr>
        <w:t xml:space="preserve"> </w:t>
      </w:r>
      <w:r>
        <w:rPr>
          <w:color w:val="C4151C"/>
        </w:rPr>
        <w:t>–</w:t>
      </w:r>
      <w:r>
        <w:rPr>
          <w:color w:val="C4151C"/>
          <w:spacing w:val="-3"/>
        </w:rPr>
        <w:t xml:space="preserve"> </w:t>
      </w:r>
      <w:r>
        <w:rPr>
          <w:color w:val="C4151C"/>
        </w:rPr>
        <w:t>I</w:t>
      </w:r>
      <w:r>
        <w:rPr>
          <w:color w:val="C4151C"/>
          <w:spacing w:val="-1"/>
        </w:rPr>
        <w:t xml:space="preserve"> </w:t>
      </w:r>
      <w:r>
        <w:rPr>
          <w:color w:val="C4151C"/>
        </w:rPr>
        <w:t>by</w:t>
      </w:r>
      <w:r>
        <w:rPr>
          <w:color w:val="C4151C"/>
          <w:spacing w:val="-4"/>
        </w:rPr>
        <w:t xml:space="preserve"> </w:t>
      </w:r>
      <w:r>
        <w:rPr>
          <w:color w:val="C4151C"/>
          <w:spacing w:val="-5"/>
        </w:rPr>
        <w:t>UGC</w:t>
      </w:r>
    </w:p>
    <w:p w14:paraId="0E268C93" w14:textId="77777777" w:rsidR="00B62321" w:rsidRDefault="00B62321">
      <w:pPr>
        <w:pStyle w:val="BodyText"/>
        <w:spacing w:before="26"/>
      </w:pPr>
    </w:p>
    <w:p w14:paraId="77EBA4E3" w14:textId="77777777" w:rsidR="00B62321" w:rsidRDefault="00000000">
      <w:pPr>
        <w:pStyle w:val="BodyText"/>
        <w:ind w:right="304"/>
        <w:jc w:val="center"/>
      </w:pPr>
      <w:r>
        <w:rPr>
          <w:color w:val="0070BB"/>
        </w:rPr>
        <w:t>Founder: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Prof.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Dr.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S.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B.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Mujumdar,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M.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Sc.,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Ph.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D.</w:t>
      </w:r>
      <w:r>
        <w:rPr>
          <w:color w:val="0070BB"/>
          <w:spacing w:val="-3"/>
        </w:rPr>
        <w:t xml:space="preserve"> </w:t>
      </w:r>
      <w:r>
        <w:rPr>
          <w:color w:val="0070BB"/>
        </w:rPr>
        <w:t>(Awarded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Bhushan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and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Padma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Shri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by</w:t>
      </w:r>
      <w:r>
        <w:rPr>
          <w:color w:val="0070BB"/>
          <w:spacing w:val="-4"/>
        </w:rPr>
        <w:t xml:space="preserve"> </w:t>
      </w:r>
      <w:r>
        <w:rPr>
          <w:color w:val="0070BB"/>
        </w:rPr>
        <w:t>President</w:t>
      </w:r>
      <w:r>
        <w:rPr>
          <w:color w:val="0070BB"/>
          <w:spacing w:val="-5"/>
        </w:rPr>
        <w:t xml:space="preserve"> </w:t>
      </w:r>
      <w:r>
        <w:rPr>
          <w:color w:val="0070BB"/>
        </w:rPr>
        <w:t>of</w:t>
      </w:r>
      <w:r>
        <w:rPr>
          <w:color w:val="0070BB"/>
          <w:spacing w:val="-4"/>
        </w:rPr>
        <w:t xml:space="preserve"> </w:t>
      </w:r>
      <w:r>
        <w:rPr>
          <w:color w:val="0070BB"/>
          <w:spacing w:val="-2"/>
        </w:rPr>
        <w:t>India)</w:t>
      </w:r>
    </w:p>
    <w:p w14:paraId="26218F3A" w14:textId="77777777" w:rsidR="00B62321" w:rsidRDefault="00B62321">
      <w:pPr>
        <w:pStyle w:val="BodyText"/>
      </w:pPr>
    </w:p>
    <w:p w14:paraId="70807A29" w14:textId="77777777" w:rsidR="00B62321" w:rsidRDefault="00B62321">
      <w:pPr>
        <w:pStyle w:val="BodyText"/>
      </w:pPr>
    </w:p>
    <w:p w14:paraId="0BDB6BC9" w14:textId="77777777" w:rsidR="00B62321" w:rsidRDefault="00B62321">
      <w:pPr>
        <w:pStyle w:val="BodyText"/>
        <w:spacing w:before="106"/>
      </w:pPr>
    </w:p>
    <w:p w14:paraId="7BC2BF47" w14:textId="77777777" w:rsidR="00B62321" w:rsidRDefault="00000000">
      <w:pPr>
        <w:pStyle w:val="Heading2"/>
      </w:pPr>
      <w:r>
        <w:t>Assignment</w:t>
      </w:r>
      <w:r>
        <w:rPr>
          <w:spacing w:val="-7"/>
        </w:rPr>
        <w:t xml:space="preserve"> </w:t>
      </w:r>
      <w:r>
        <w:t>No.</w:t>
      </w:r>
      <w:r>
        <w:rPr>
          <w:spacing w:val="-6"/>
        </w:rPr>
        <w:t xml:space="preserve"> </w:t>
      </w:r>
      <w:r>
        <w:rPr>
          <w:spacing w:val="-5"/>
        </w:rPr>
        <w:t>03</w:t>
      </w:r>
    </w:p>
    <w:p w14:paraId="79310F02" w14:textId="77777777" w:rsidR="00B62321" w:rsidRDefault="00B62321">
      <w:pPr>
        <w:pStyle w:val="BodyText"/>
        <w:spacing w:before="91"/>
        <w:rPr>
          <w:sz w:val="20"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B62321" w14:paraId="773BCFED" w14:textId="77777777">
        <w:trPr>
          <w:trHeight w:val="474"/>
        </w:trPr>
        <w:tc>
          <w:tcPr>
            <w:tcW w:w="2694" w:type="dxa"/>
          </w:tcPr>
          <w:p w14:paraId="6A19C89E" w14:textId="77777777" w:rsidR="00B6232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Subject:</w:t>
            </w:r>
          </w:p>
        </w:tc>
        <w:tc>
          <w:tcPr>
            <w:tcW w:w="7516" w:type="dxa"/>
          </w:tcPr>
          <w:p w14:paraId="7A325034" w14:textId="77777777" w:rsidR="00B6232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DevOps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Lab</w:t>
            </w:r>
          </w:p>
        </w:tc>
      </w:tr>
      <w:tr w:rsidR="00B62321" w14:paraId="13704883" w14:textId="77777777">
        <w:trPr>
          <w:trHeight w:val="518"/>
        </w:trPr>
        <w:tc>
          <w:tcPr>
            <w:tcW w:w="2694" w:type="dxa"/>
          </w:tcPr>
          <w:p w14:paraId="4CA4ACCF" w14:textId="77777777" w:rsidR="00B6232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TCODE:</w:t>
            </w:r>
          </w:p>
        </w:tc>
        <w:tc>
          <w:tcPr>
            <w:tcW w:w="7516" w:type="dxa"/>
          </w:tcPr>
          <w:p w14:paraId="648668D3" w14:textId="77777777" w:rsidR="00B62321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TE7950</w:t>
            </w:r>
          </w:p>
        </w:tc>
      </w:tr>
      <w:tr w:rsidR="00B62321" w14:paraId="5A8073C1" w14:textId="77777777">
        <w:trPr>
          <w:trHeight w:val="517"/>
        </w:trPr>
        <w:tc>
          <w:tcPr>
            <w:tcW w:w="2694" w:type="dxa"/>
          </w:tcPr>
          <w:p w14:paraId="559A859B" w14:textId="77777777" w:rsidR="00B6232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7516" w:type="dxa"/>
          </w:tcPr>
          <w:p w14:paraId="2404781B" w14:textId="3B07B6C0" w:rsidR="00B62321" w:rsidRDefault="00F60B2F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Atharva rale</w:t>
            </w:r>
          </w:p>
        </w:tc>
      </w:tr>
      <w:tr w:rsidR="00B62321" w14:paraId="21520514" w14:textId="77777777">
        <w:trPr>
          <w:trHeight w:val="517"/>
        </w:trPr>
        <w:tc>
          <w:tcPr>
            <w:tcW w:w="2694" w:type="dxa"/>
          </w:tcPr>
          <w:p w14:paraId="0CE5AC0D" w14:textId="77777777" w:rsidR="00B6232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PRN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7516" w:type="dxa"/>
          </w:tcPr>
          <w:p w14:paraId="620628A4" w14:textId="3FA66D6E" w:rsidR="00B6232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23070122</w:t>
            </w:r>
            <w:r w:rsidR="00F60B2F">
              <w:rPr>
                <w:b/>
                <w:spacing w:val="-2"/>
                <w:sz w:val="24"/>
              </w:rPr>
              <w:t>174</w:t>
            </w:r>
          </w:p>
        </w:tc>
      </w:tr>
      <w:tr w:rsidR="00B62321" w14:paraId="01011913" w14:textId="77777777">
        <w:trPr>
          <w:trHeight w:val="517"/>
        </w:trPr>
        <w:tc>
          <w:tcPr>
            <w:tcW w:w="2694" w:type="dxa"/>
          </w:tcPr>
          <w:p w14:paraId="6299A083" w14:textId="77777777" w:rsidR="00B6232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7516" w:type="dxa"/>
          </w:tcPr>
          <w:p w14:paraId="3AAFB009" w14:textId="77777777" w:rsidR="00B6232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CSE,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(2023-27),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L3</w:t>
            </w:r>
          </w:p>
        </w:tc>
      </w:tr>
      <w:tr w:rsidR="00B62321" w14:paraId="44C2DB7A" w14:textId="77777777">
        <w:trPr>
          <w:trHeight w:val="920"/>
        </w:trPr>
        <w:tc>
          <w:tcPr>
            <w:tcW w:w="2694" w:type="dxa"/>
          </w:tcPr>
          <w:p w14:paraId="222B8C2D" w14:textId="77777777" w:rsidR="00B62321" w:rsidRDefault="00000000">
            <w:pPr>
              <w:pStyle w:val="TableParagraph"/>
              <w:spacing w:line="249" w:lineRule="auto"/>
              <w:ind w:left="232" w:hanging="5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Year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Semester</w:t>
            </w:r>
          </w:p>
        </w:tc>
        <w:tc>
          <w:tcPr>
            <w:tcW w:w="7516" w:type="dxa"/>
          </w:tcPr>
          <w:p w14:paraId="7BAD5C82" w14:textId="77777777" w:rsidR="00B6232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26, Sem </w:t>
            </w:r>
            <w:r>
              <w:rPr>
                <w:spacing w:val="-5"/>
                <w:sz w:val="24"/>
              </w:rPr>
              <w:t>VII</w:t>
            </w:r>
          </w:p>
        </w:tc>
      </w:tr>
      <w:tr w:rsidR="00B62321" w14:paraId="438AED5B" w14:textId="77777777">
        <w:trPr>
          <w:trHeight w:val="551"/>
        </w:trPr>
        <w:tc>
          <w:tcPr>
            <w:tcW w:w="2694" w:type="dxa"/>
          </w:tcPr>
          <w:p w14:paraId="026ABD4D" w14:textId="77777777" w:rsidR="00B62321" w:rsidRDefault="00000000">
            <w:pPr>
              <w:pStyle w:val="TableParagraph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7516" w:type="dxa"/>
          </w:tcPr>
          <w:p w14:paraId="53ECEE9D" w14:textId="77777777" w:rsidR="00B62321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July,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62321" w14:paraId="5641673D" w14:textId="77777777">
        <w:trPr>
          <w:trHeight w:val="517"/>
        </w:trPr>
        <w:tc>
          <w:tcPr>
            <w:tcW w:w="2694" w:type="dxa"/>
          </w:tcPr>
          <w:p w14:paraId="43C09141" w14:textId="77777777" w:rsidR="00B62321" w:rsidRDefault="00000000">
            <w:pPr>
              <w:pStyle w:val="TableParagraph"/>
              <w:spacing w:before="100"/>
              <w:ind w:left="228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Assignment:</w:t>
            </w:r>
          </w:p>
        </w:tc>
        <w:tc>
          <w:tcPr>
            <w:tcW w:w="7516" w:type="dxa"/>
          </w:tcPr>
          <w:p w14:paraId="4D91323F" w14:textId="77777777" w:rsidR="00B62321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Simulating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Collaboration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Conflict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B62321" w14:paraId="5A9B67D0" w14:textId="77777777">
        <w:trPr>
          <w:trHeight w:val="4878"/>
        </w:trPr>
        <w:tc>
          <w:tcPr>
            <w:tcW w:w="2694" w:type="dxa"/>
          </w:tcPr>
          <w:p w14:paraId="26226C86" w14:textId="77777777" w:rsidR="00B62321" w:rsidRDefault="00000000"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Implementation:</w:t>
            </w:r>
          </w:p>
        </w:tc>
        <w:tc>
          <w:tcPr>
            <w:tcW w:w="7516" w:type="dxa"/>
          </w:tcPr>
          <w:p w14:paraId="11AA1099" w14:textId="77777777" w:rsidR="00B62321" w:rsidRDefault="00000000">
            <w:pPr>
              <w:pStyle w:val="TableParagraph"/>
              <w:spacing w:after="4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1: Make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on the Main </w:t>
            </w:r>
            <w:r>
              <w:rPr>
                <w:spacing w:val="-2"/>
                <w:sz w:val="24"/>
              </w:rPr>
              <w:t>Branch</w:t>
            </w:r>
          </w:p>
          <w:p w14:paraId="444B6EBC" w14:textId="092BBC3E" w:rsidR="00B62321" w:rsidRDefault="00CF4028">
            <w:pPr>
              <w:pStyle w:val="TableParagraph"/>
              <w:spacing w:before="0"/>
              <w:ind w:left="100"/>
              <w:rPr>
                <w:sz w:val="20"/>
              </w:rPr>
            </w:pPr>
            <w:r w:rsidRPr="00CF4028">
              <w:rPr>
                <w:sz w:val="20"/>
              </w:rPr>
              <w:drawing>
                <wp:inline distT="0" distB="0" distL="0" distR="0" wp14:anchorId="6DE1425B" wp14:editId="75BB80DC">
                  <wp:extent cx="4759960" cy="1083310"/>
                  <wp:effectExtent l="0" t="0" r="2540" b="2540"/>
                  <wp:docPr id="1207091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9102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08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40222" w14:textId="77777777" w:rsidR="00B62321" w:rsidRDefault="00B62321">
            <w:pPr>
              <w:pStyle w:val="TableParagraph"/>
              <w:spacing w:before="50"/>
              <w:ind w:left="0"/>
              <w:rPr>
                <w:b/>
                <w:sz w:val="24"/>
              </w:rPr>
            </w:pPr>
          </w:p>
          <w:p w14:paraId="7232920A" w14:textId="77777777" w:rsidR="00B62321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Feature </w:t>
            </w:r>
            <w:r>
              <w:rPr>
                <w:spacing w:val="-2"/>
                <w:sz w:val="24"/>
              </w:rPr>
              <w:t>Branch</w:t>
            </w:r>
          </w:p>
          <w:p w14:paraId="1919729C" w14:textId="77777777" w:rsidR="00B62321" w:rsidRDefault="00B62321">
            <w:pPr>
              <w:pStyle w:val="TableParagraph"/>
              <w:spacing w:before="6"/>
              <w:ind w:left="0"/>
              <w:rPr>
                <w:b/>
                <w:sz w:val="3"/>
              </w:rPr>
            </w:pPr>
          </w:p>
          <w:p w14:paraId="004E9096" w14:textId="12BB10D2" w:rsidR="00B62321" w:rsidRDefault="00CF4028">
            <w:pPr>
              <w:pStyle w:val="TableParagraph"/>
              <w:spacing w:before="0"/>
              <w:ind w:left="100"/>
              <w:rPr>
                <w:sz w:val="20"/>
              </w:rPr>
            </w:pPr>
            <w:r w:rsidRPr="00CF4028">
              <w:rPr>
                <w:sz w:val="20"/>
              </w:rPr>
              <w:drawing>
                <wp:inline distT="0" distB="0" distL="0" distR="0" wp14:anchorId="2D80FD31" wp14:editId="487DFD6B">
                  <wp:extent cx="4759960" cy="770255"/>
                  <wp:effectExtent l="0" t="0" r="2540" b="0"/>
                  <wp:docPr id="100609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097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7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D69A9" w14:textId="77777777" w:rsidR="00B62321" w:rsidRDefault="00B62321">
            <w:pPr>
              <w:pStyle w:val="TableParagraph"/>
              <w:spacing w:before="202"/>
              <w:ind w:left="0"/>
              <w:rPr>
                <w:b/>
                <w:sz w:val="20"/>
              </w:rPr>
            </w:pPr>
          </w:p>
        </w:tc>
      </w:tr>
    </w:tbl>
    <w:p w14:paraId="16EA829D" w14:textId="77777777" w:rsidR="00B62321" w:rsidRDefault="00B62321">
      <w:pPr>
        <w:pStyle w:val="TableParagraph"/>
        <w:rPr>
          <w:b/>
          <w:sz w:val="20"/>
        </w:rPr>
        <w:sectPr w:rsidR="00B62321">
          <w:type w:val="continuous"/>
          <w:pgSz w:w="12240" w:h="15840"/>
          <w:pgMar w:top="28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B62321" w14:paraId="59F05571" w14:textId="77777777">
        <w:trPr>
          <w:trHeight w:val="11114"/>
        </w:trPr>
        <w:tc>
          <w:tcPr>
            <w:tcW w:w="2694" w:type="dxa"/>
          </w:tcPr>
          <w:p w14:paraId="3DA171AA" w14:textId="77777777" w:rsidR="00B62321" w:rsidRDefault="00B6232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516" w:type="dxa"/>
          </w:tcPr>
          <w:p w14:paraId="75925C2C" w14:textId="77777777" w:rsidR="00B62321" w:rsidRDefault="00000000">
            <w:pPr>
              <w:pStyle w:val="TableParagraph"/>
              <w:spacing w:after="44"/>
              <w:rPr>
                <w:sz w:val="24"/>
              </w:rPr>
            </w:pPr>
            <w:r>
              <w:rPr>
                <w:sz w:val="24"/>
              </w:rPr>
              <w:t>Step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3: Merge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into </w:t>
            </w:r>
            <w:r>
              <w:rPr>
                <w:spacing w:val="-4"/>
                <w:sz w:val="24"/>
              </w:rPr>
              <w:t>Main</w:t>
            </w:r>
          </w:p>
          <w:p w14:paraId="0AE706E3" w14:textId="243A5AA0" w:rsidR="00B62321" w:rsidRDefault="00CF4028">
            <w:pPr>
              <w:pStyle w:val="TableParagraph"/>
              <w:spacing w:before="0"/>
              <w:ind w:left="100"/>
              <w:rPr>
                <w:sz w:val="20"/>
              </w:rPr>
            </w:pPr>
            <w:r w:rsidRPr="00CF4028">
              <w:rPr>
                <w:sz w:val="20"/>
              </w:rPr>
              <w:drawing>
                <wp:inline distT="0" distB="0" distL="0" distR="0" wp14:anchorId="6DB380DE" wp14:editId="1A63AF33">
                  <wp:extent cx="4759960" cy="1172845"/>
                  <wp:effectExtent l="0" t="0" r="2540" b="8255"/>
                  <wp:docPr id="264822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221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FF287" w14:textId="77777777" w:rsidR="00B62321" w:rsidRDefault="00B62321">
            <w:pPr>
              <w:pStyle w:val="TableParagraph"/>
              <w:spacing w:before="39"/>
              <w:ind w:left="0"/>
              <w:rPr>
                <w:b/>
                <w:sz w:val="24"/>
              </w:rPr>
            </w:pPr>
          </w:p>
          <w:p w14:paraId="05080A80" w14:textId="77777777" w:rsidR="00B62321" w:rsidRDefault="00000000">
            <w:pPr>
              <w:pStyle w:val="TableParagraph"/>
              <w:spacing w:before="0" w:line="520" w:lineRule="auto"/>
              <w:ind w:right="4281"/>
              <w:rPr>
                <w:sz w:val="24"/>
              </w:rPr>
            </w:pPr>
            <w:r>
              <w:rPr>
                <w:sz w:val="24"/>
              </w:rPr>
              <w:t>Step 4: Resolve the Conflict Step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5: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Resolution Step 6: Push</w:t>
            </w:r>
          </w:p>
          <w:p w14:paraId="208781BB" w14:textId="2602B809" w:rsidR="00B62321" w:rsidRDefault="00CF4028">
            <w:pPr>
              <w:pStyle w:val="TableParagraph"/>
              <w:spacing w:before="0"/>
              <w:ind w:left="100"/>
              <w:rPr>
                <w:sz w:val="20"/>
              </w:rPr>
            </w:pPr>
            <w:r w:rsidRPr="00CF4028">
              <w:rPr>
                <w:sz w:val="20"/>
              </w:rPr>
              <w:drawing>
                <wp:inline distT="0" distB="0" distL="0" distR="0" wp14:anchorId="515AFFDE" wp14:editId="2B16D63F">
                  <wp:extent cx="4759960" cy="2790825"/>
                  <wp:effectExtent l="0" t="0" r="2540" b="9525"/>
                  <wp:docPr id="482701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7012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96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8A360" w14:textId="77777777" w:rsidR="00B62321" w:rsidRDefault="00B62321">
            <w:pPr>
              <w:pStyle w:val="TableParagraph"/>
              <w:spacing w:before="189"/>
              <w:ind w:left="0"/>
              <w:rPr>
                <w:b/>
                <w:sz w:val="20"/>
              </w:rPr>
            </w:pPr>
          </w:p>
        </w:tc>
      </w:tr>
    </w:tbl>
    <w:p w14:paraId="740AB966" w14:textId="77777777" w:rsidR="00B62321" w:rsidRDefault="00B62321">
      <w:pPr>
        <w:pStyle w:val="TableParagraph"/>
        <w:rPr>
          <w:b/>
          <w:sz w:val="20"/>
        </w:rPr>
        <w:sectPr w:rsidR="00B62321">
          <w:type w:val="continuous"/>
          <w:pgSz w:w="12240" w:h="15840"/>
          <w:pgMar w:top="260" w:right="720" w:bottom="280" w:left="1080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7516"/>
      </w:tblGrid>
      <w:tr w:rsidR="00B62321" w14:paraId="2AC316DB" w14:textId="77777777">
        <w:trPr>
          <w:trHeight w:val="8439"/>
        </w:trPr>
        <w:tc>
          <w:tcPr>
            <w:tcW w:w="2694" w:type="dxa"/>
          </w:tcPr>
          <w:p w14:paraId="5A7766BA" w14:textId="77777777" w:rsidR="00B62321" w:rsidRDefault="00B62321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7516" w:type="dxa"/>
          </w:tcPr>
          <w:p w14:paraId="31ACE455" w14:textId="77777777" w:rsidR="00B62321" w:rsidRDefault="00B62321">
            <w:pPr>
              <w:pStyle w:val="TableParagraph"/>
              <w:spacing w:before="9"/>
              <w:ind w:left="0"/>
              <w:rPr>
                <w:b/>
                <w:sz w:val="8"/>
              </w:rPr>
            </w:pPr>
          </w:p>
          <w:p w14:paraId="50C066E5" w14:textId="77777777" w:rsidR="00B62321" w:rsidRDefault="00000000">
            <w:pPr>
              <w:pStyle w:val="TableParagraph"/>
              <w:spacing w:before="0"/>
              <w:ind w:left="100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738958" wp14:editId="3268F47F">
                  <wp:extent cx="4681323" cy="289598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323" cy="289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84D1E" w14:textId="77777777" w:rsidR="00B62321" w:rsidRDefault="00B62321">
            <w:pPr>
              <w:pStyle w:val="TableParagraph"/>
              <w:spacing w:before="60"/>
              <w:ind w:left="0"/>
              <w:rPr>
                <w:b/>
                <w:sz w:val="20"/>
              </w:rPr>
            </w:pPr>
          </w:p>
          <w:p w14:paraId="0AF316EC" w14:textId="77777777" w:rsidR="00B62321" w:rsidRDefault="00000000">
            <w:pPr>
              <w:pStyle w:val="TableParagraph"/>
              <w:spacing w:before="0"/>
              <w:ind w:left="1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788BF7" wp14:editId="4E9E8F25">
                  <wp:extent cx="4668056" cy="2134552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056" cy="213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09D7A" w14:textId="77777777" w:rsidR="00B62321" w:rsidRDefault="00B62321">
      <w:pPr>
        <w:pStyle w:val="BodyText"/>
        <w:spacing w:before="64"/>
        <w:rPr>
          <w:sz w:val="24"/>
        </w:rPr>
      </w:pPr>
    </w:p>
    <w:p w14:paraId="44B61851" w14:textId="77777777" w:rsidR="00B62321" w:rsidRDefault="00000000">
      <w:pPr>
        <w:ind w:left="233"/>
        <w:rPr>
          <w:sz w:val="24"/>
        </w:rPr>
      </w:pP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Prof.</w:t>
      </w:r>
      <w:r>
        <w:rPr>
          <w:spacing w:val="-2"/>
          <w:sz w:val="24"/>
        </w:rPr>
        <w:t xml:space="preserve"> </w:t>
      </w:r>
      <w:r>
        <w:rPr>
          <w:sz w:val="24"/>
        </w:rPr>
        <w:t>Arijit</w:t>
      </w:r>
      <w:r>
        <w:rPr>
          <w:spacing w:val="-2"/>
          <w:sz w:val="24"/>
        </w:rPr>
        <w:t xml:space="preserve"> Dutta</w:t>
      </w:r>
    </w:p>
    <w:sectPr w:rsidR="00B62321">
      <w:pgSz w:w="12240" w:h="15840"/>
      <w:pgMar w:top="2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21"/>
    <w:rsid w:val="00984538"/>
    <w:rsid w:val="00B3328D"/>
    <w:rsid w:val="00B62321"/>
    <w:rsid w:val="00CF4028"/>
    <w:rsid w:val="00E47BAD"/>
    <w:rsid w:val="00F6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E094"/>
  <w15:docId w15:val="{58074FEA-2B5F-41EC-B576-9F30C754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"/>
      <w:ind w:left="3" w:right="30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4" w:right="30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7" w:right="304"/>
      <w:jc w:val="center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Atharva Rale</cp:lastModifiedBy>
  <cp:revision>2</cp:revision>
  <dcterms:created xsi:type="dcterms:W3CDTF">2026-09-10T06:34:00Z</dcterms:created>
  <dcterms:modified xsi:type="dcterms:W3CDTF">2026-09-10T06:34:00Z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2021</vt:lpwstr>
  </property>
</Properties>
</file>