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5E7B" w14:textId="17B2E5E4" w:rsidR="00B6248B" w:rsidRPr="007423B4" w:rsidRDefault="007403AB" w:rsidP="00556F7D">
      <w:pPr>
        <w:pStyle w:val="Title"/>
        <w:rPr>
          <w:rFonts w:ascii="Cambria" w:hAnsi="Cambria"/>
          <w:b/>
          <w:bCs/>
          <w:sz w:val="52"/>
          <w:szCs w:val="52"/>
        </w:rPr>
      </w:pPr>
      <w:r w:rsidRPr="007423B4">
        <w:rPr>
          <w:rFonts w:ascii="Cambria" w:hAnsi="Cambria"/>
          <w:b/>
          <w:bCs/>
          <w:sz w:val="52"/>
          <w:szCs w:val="52"/>
        </w:rPr>
        <w:t xml:space="preserve">TWITTER BOT </w:t>
      </w:r>
      <w:r w:rsidR="007423B4" w:rsidRPr="007423B4">
        <w:rPr>
          <w:rFonts w:ascii="Cambria" w:hAnsi="Cambria"/>
          <w:b/>
          <w:bCs/>
          <w:sz w:val="52"/>
          <w:szCs w:val="52"/>
        </w:rPr>
        <w:t>(USING</w:t>
      </w:r>
      <w:r w:rsidRPr="007423B4">
        <w:rPr>
          <w:rFonts w:ascii="Cambria" w:hAnsi="Cambria"/>
          <w:b/>
          <w:bCs/>
          <w:sz w:val="52"/>
          <w:szCs w:val="52"/>
        </w:rPr>
        <w:t xml:space="preserve"> PYTHON)</w:t>
      </w:r>
    </w:p>
    <w:p w14:paraId="3C768CAC" w14:textId="77777777" w:rsid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hAnsi="Georgia"/>
          <w:sz w:val="36"/>
          <w:szCs w:val="36"/>
        </w:rPr>
      </w:pPr>
      <w:r w:rsidRPr="007423B4">
        <w:rPr>
          <w:rFonts w:ascii="Georgia" w:hAnsi="Georgia"/>
          <w:sz w:val="36"/>
          <w:szCs w:val="36"/>
        </w:rPr>
        <w:t>By</w:t>
      </w:r>
    </w:p>
    <w:p w14:paraId="7ECE4AAC" w14:textId="77777777" w:rsid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hAnsi="Georgia"/>
          <w:sz w:val="36"/>
          <w:szCs w:val="36"/>
        </w:rPr>
      </w:pPr>
      <w:r w:rsidRPr="007423B4">
        <w:rPr>
          <w:rFonts w:ascii="Georgia" w:eastAsia="Adobe Gothic Std B" w:hAnsi="Georgia"/>
          <w:sz w:val="36"/>
          <w:szCs w:val="36"/>
        </w:rPr>
        <w:t xml:space="preserve">Group </w:t>
      </w:r>
      <w:r w:rsidR="007423B4" w:rsidRPr="007423B4">
        <w:rPr>
          <w:rFonts w:ascii="Georgia" w:eastAsia="Adobe Gothic Std B" w:hAnsi="Georgia"/>
          <w:sz w:val="36"/>
          <w:szCs w:val="36"/>
        </w:rPr>
        <w:t>Leader:</w:t>
      </w:r>
    </w:p>
    <w:p w14:paraId="6D7C8217" w14:textId="77777777" w:rsid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</w:pPr>
      <w:r w:rsidRPr="007423B4">
        <w:rPr>
          <w:rFonts w:ascii="Georgia" w:eastAsia="Adobe Gothic Std B" w:hAnsi="Georgia"/>
          <w:iCs/>
          <w:color w:val="404040"/>
          <w:sz w:val="36"/>
          <w:szCs w:val="36"/>
        </w:rPr>
        <w:t>Mr.</w:t>
      </w:r>
      <w:r w:rsidRP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 xml:space="preserve"> Sarvesh G. Kadam</w:t>
      </w:r>
    </w:p>
    <w:p w14:paraId="3F856A7A" w14:textId="77777777" w:rsidR="007423B4" w:rsidRDefault="007423B4" w:rsidP="00556F7D">
      <w:pPr>
        <w:pStyle w:val="BodyText"/>
        <w:spacing w:before="205" w:line="357" w:lineRule="auto"/>
        <w:ind w:left="1133" w:right="1141"/>
        <w:jc w:val="center"/>
        <w:rPr>
          <w:rFonts w:ascii="Georgia" w:hAnsi="Georgia"/>
          <w:sz w:val="36"/>
          <w:szCs w:val="36"/>
        </w:rPr>
      </w:pPr>
    </w:p>
    <w:p w14:paraId="324CC899" w14:textId="4E38B594" w:rsidR="00BA6EFA" w:rsidRPr="007423B4" w:rsidRDefault="007423B4" w:rsidP="00556F7D">
      <w:pPr>
        <w:pStyle w:val="BodyText"/>
        <w:spacing w:before="205" w:line="357" w:lineRule="auto"/>
        <w:ind w:left="1133" w:right="1141"/>
        <w:jc w:val="center"/>
        <w:rPr>
          <w:rFonts w:ascii="Georgia" w:hAnsi="Georgia"/>
          <w:sz w:val="36"/>
          <w:szCs w:val="36"/>
        </w:rPr>
      </w:pPr>
      <w:r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 xml:space="preserve">Group </w:t>
      </w:r>
      <w:r w:rsidRP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>Members:</w:t>
      </w:r>
    </w:p>
    <w:p w14:paraId="6558D1D1" w14:textId="77777777" w:rsid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</w:pPr>
      <w:r w:rsidRP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>Mr. Atharva V</w:t>
      </w:r>
      <w:r w:rsid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>. Shelke</w:t>
      </w:r>
    </w:p>
    <w:p w14:paraId="31A3739A" w14:textId="77777777" w:rsid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</w:pPr>
      <w:r w:rsidRP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 xml:space="preserve">Mr. Omkar S. </w:t>
      </w:r>
      <w:proofErr w:type="spellStart"/>
      <w:r w:rsidRP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>Ud</w:t>
      </w:r>
      <w:r w:rsidR="007423B4">
        <w:rPr>
          <w:rFonts w:ascii="Georgia" w:eastAsia="Adobe Gothic Std B" w:hAnsi="Georgia"/>
          <w:iCs/>
          <w:color w:val="404040"/>
          <w:spacing w:val="-1"/>
          <w:sz w:val="36"/>
          <w:szCs w:val="36"/>
        </w:rPr>
        <w:t>age</w:t>
      </w:r>
      <w:proofErr w:type="spellEnd"/>
    </w:p>
    <w:p w14:paraId="480EB35D" w14:textId="52E6009C" w:rsidR="005F48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sz w:val="36"/>
          <w:szCs w:val="36"/>
        </w:rPr>
      </w:pPr>
      <w:r w:rsidRPr="007423B4">
        <w:rPr>
          <w:rFonts w:ascii="Georgia" w:eastAsia="Adobe Gothic Std B" w:hAnsi="Georgia"/>
          <w:iCs/>
          <w:sz w:val="36"/>
          <w:szCs w:val="36"/>
        </w:rPr>
        <w:t>Ms. Anuja</w:t>
      </w:r>
      <w:r w:rsidR="005F48B4" w:rsidRPr="007423B4">
        <w:rPr>
          <w:rFonts w:ascii="Georgia" w:eastAsia="Adobe Gothic Std B" w:hAnsi="Georgia"/>
          <w:iCs/>
          <w:sz w:val="36"/>
          <w:szCs w:val="36"/>
        </w:rPr>
        <w:t xml:space="preserve"> S. </w:t>
      </w:r>
      <w:proofErr w:type="spellStart"/>
      <w:r w:rsidR="005F48B4" w:rsidRPr="007423B4">
        <w:rPr>
          <w:rFonts w:ascii="Georgia" w:eastAsia="Adobe Gothic Std B" w:hAnsi="Georgia"/>
          <w:iCs/>
          <w:sz w:val="36"/>
          <w:szCs w:val="36"/>
        </w:rPr>
        <w:t>Khade</w:t>
      </w:r>
      <w:proofErr w:type="spellEnd"/>
    </w:p>
    <w:p w14:paraId="163647D3" w14:textId="77777777" w:rsidR="00556F7D" w:rsidRDefault="00556F7D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sz w:val="36"/>
          <w:szCs w:val="36"/>
        </w:rPr>
      </w:pPr>
    </w:p>
    <w:p w14:paraId="77E5379B" w14:textId="17D440E3" w:rsidR="00BA6EFA" w:rsidRPr="007423B4" w:rsidRDefault="00556F7D" w:rsidP="00556F7D">
      <w:pPr>
        <w:pStyle w:val="BodyText"/>
        <w:spacing w:before="205" w:line="357" w:lineRule="auto"/>
        <w:ind w:right="1141"/>
        <w:jc w:val="center"/>
        <w:rPr>
          <w:rFonts w:ascii="Georgia" w:eastAsia="Adobe Gothic Std B" w:hAnsi="Georgia"/>
          <w:iCs/>
          <w:sz w:val="36"/>
          <w:szCs w:val="36"/>
        </w:rPr>
      </w:pPr>
      <w:r>
        <w:rPr>
          <w:rFonts w:ascii="Georgia" w:eastAsia="Adobe Gothic Std B" w:hAnsi="Georgia"/>
          <w:iCs/>
          <w:sz w:val="36"/>
          <w:szCs w:val="36"/>
        </w:rPr>
        <w:t xml:space="preserve">            </w:t>
      </w:r>
      <w:r w:rsidR="007423B4" w:rsidRPr="007423B4">
        <w:rPr>
          <w:rFonts w:ascii="Georgia" w:eastAsia="Adobe Gothic Std B" w:hAnsi="Georgia"/>
          <w:iCs/>
          <w:sz w:val="36"/>
          <w:szCs w:val="36"/>
        </w:rPr>
        <w:t>Guide:</w:t>
      </w:r>
    </w:p>
    <w:p w14:paraId="74F18109" w14:textId="5A658861" w:rsidR="00BA6EFA" w:rsidRPr="007423B4" w:rsidRDefault="00BA6EFA" w:rsidP="00556F7D">
      <w:pPr>
        <w:pStyle w:val="BodyText"/>
        <w:spacing w:before="205" w:line="357" w:lineRule="auto"/>
        <w:ind w:left="1133" w:right="1141"/>
        <w:jc w:val="center"/>
        <w:rPr>
          <w:rFonts w:ascii="Georgia" w:eastAsia="Adobe Gothic Std B" w:hAnsi="Georgia"/>
          <w:iCs/>
          <w:sz w:val="36"/>
          <w:szCs w:val="36"/>
        </w:rPr>
      </w:pPr>
      <w:r w:rsidRPr="007423B4">
        <w:rPr>
          <w:rFonts w:ascii="Georgia" w:eastAsia="Adobe Gothic Std B" w:hAnsi="Georgia"/>
          <w:iCs/>
          <w:sz w:val="36"/>
          <w:szCs w:val="36"/>
        </w:rPr>
        <w:t xml:space="preserve">Prof. </w:t>
      </w:r>
      <w:proofErr w:type="spellStart"/>
      <w:r w:rsidRPr="007423B4">
        <w:rPr>
          <w:rFonts w:ascii="Georgia" w:eastAsia="Adobe Gothic Std B" w:hAnsi="Georgia"/>
          <w:iCs/>
          <w:sz w:val="36"/>
          <w:szCs w:val="36"/>
        </w:rPr>
        <w:t>Akshata</w:t>
      </w:r>
      <w:proofErr w:type="spellEnd"/>
      <w:r w:rsidRPr="007423B4">
        <w:rPr>
          <w:rFonts w:ascii="Georgia" w:eastAsia="Adobe Gothic Std B" w:hAnsi="Georgia"/>
          <w:iCs/>
          <w:sz w:val="36"/>
          <w:szCs w:val="36"/>
        </w:rPr>
        <w:t xml:space="preserve"> </w:t>
      </w:r>
      <w:proofErr w:type="spellStart"/>
      <w:r w:rsidRPr="007423B4">
        <w:rPr>
          <w:rFonts w:ascii="Georgia" w:eastAsia="Adobe Gothic Std B" w:hAnsi="Georgia"/>
          <w:iCs/>
          <w:sz w:val="36"/>
          <w:szCs w:val="36"/>
        </w:rPr>
        <w:t>Laddha</w:t>
      </w:r>
      <w:proofErr w:type="spellEnd"/>
    </w:p>
    <w:p w14:paraId="613F2515" w14:textId="14910E02" w:rsidR="00B6248B" w:rsidRPr="007423B4" w:rsidRDefault="00B6248B" w:rsidP="00B84F7A">
      <w:pPr>
        <w:pStyle w:val="BodyText"/>
        <w:spacing w:before="7"/>
        <w:rPr>
          <w:rFonts w:ascii="Georgia" w:hAnsi="Georgia"/>
          <w:i/>
          <w:sz w:val="20"/>
          <w:szCs w:val="36"/>
        </w:rPr>
      </w:pPr>
    </w:p>
    <w:p w14:paraId="4E7E7749" w14:textId="1BD321E5" w:rsidR="00B6248B" w:rsidRPr="007423B4" w:rsidRDefault="00B84F7A" w:rsidP="00556F7D">
      <w:pPr>
        <w:pStyle w:val="BodyText"/>
        <w:spacing w:before="5"/>
        <w:jc w:val="center"/>
        <w:rPr>
          <w:rFonts w:ascii="Georgia" w:hAnsi="Georgia"/>
          <w:i/>
          <w:sz w:val="22"/>
          <w:szCs w:val="36"/>
        </w:rPr>
      </w:pPr>
      <w:r w:rsidRPr="007423B4">
        <w:rPr>
          <w:rFonts w:ascii="Georgia" w:hAnsi="Georgia"/>
          <w:noProof/>
          <w:sz w:val="36"/>
          <w:szCs w:val="36"/>
        </w:rPr>
        <w:drawing>
          <wp:anchor distT="0" distB="0" distL="0" distR="0" simplePos="0" relativeHeight="4" behindDoc="0" locked="0" layoutInCell="1" allowOverlap="1" wp14:anchorId="3E387ECF" wp14:editId="77FAB2D2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1114425" cy="1231900"/>
            <wp:effectExtent l="0" t="0" r="9525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D4B04" w14:textId="7D45A2F2" w:rsidR="00B84F7A" w:rsidRDefault="00B84F7A" w:rsidP="00B84F7A">
      <w:pPr>
        <w:pStyle w:val="BodyText"/>
        <w:spacing w:before="100" w:line="259" w:lineRule="auto"/>
        <w:ind w:left="110" w:right="117"/>
        <w:jc w:val="center"/>
        <w:rPr>
          <w:rFonts w:ascii="Georgia" w:hAnsi="Georgia"/>
          <w:sz w:val="36"/>
          <w:szCs w:val="36"/>
        </w:rPr>
      </w:pPr>
    </w:p>
    <w:p w14:paraId="61CE90B8" w14:textId="6DEEAE30" w:rsidR="00B84F7A" w:rsidRPr="00B84F7A" w:rsidRDefault="00000000" w:rsidP="00B84F7A">
      <w:pPr>
        <w:pStyle w:val="BodyText"/>
        <w:spacing w:before="100" w:line="259" w:lineRule="auto"/>
        <w:ind w:left="110" w:right="117"/>
        <w:jc w:val="center"/>
        <w:rPr>
          <w:rFonts w:ascii="Georgia" w:hAnsi="Georgia"/>
          <w:b/>
          <w:bCs/>
          <w:sz w:val="36"/>
          <w:szCs w:val="36"/>
        </w:rPr>
      </w:pPr>
      <w:r w:rsidRPr="00B84F7A">
        <w:rPr>
          <w:rFonts w:ascii="Georgia" w:hAnsi="Georgia"/>
          <w:b/>
          <w:bCs/>
          <w:sz w:val="36"/>
          <w:szCs w:val="36"/>
        </w:rPr>
        <w:t>DILKAP</w:t>
      </w:r>
      <w:r w:rsidRPr="00B84F7A">
        <w:rPr>
          <w:rFonts w:ascii="Georgia" w:hAnsi="Georgia"/>
          <w:b/>
          <w:bCs/>
          <w:spacing w:val="-8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RESEARCH</w:t>
      </w:r>
      <w:r w:rsidRPr="00B84F7A">
        <w:rPr>
          <w:rFonts w:ascii="Georgia" w:hAnsi="Georgia"/>
          <w:b/>
          <w:bCs/>
          <w:spacing w:val="-5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INSTITUTE</w:t>
      </w:r>
      <w:r w:rsidRPr="00B84F7A">
        <w:rPr>
          <w:rFonts w:ascii="Georgia" w:hAnsi="Georgia"/>
          <w:b/>
          <w:bCs/>
          <w:spacing w:val="-8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OF</w:t>
      </w:r>
      <w:r w:rsidRPr="00B84F7A">
        <w:rPr>
          <w:rFonts w:ascii="Georgia" w:hAnsi="Georgia"/>
          <w:b/>
          <w:bCs/>
          <w:spacing w:val="-6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ENGINEERING</w:t>
      </w:r>
      <w:r w:rsidRPr="00B84F7A">
        <w:rPr>
          <w:rFonts w:ascii="Georgia" w:hAnsi="Georgia"/>
          <w:b/>
          <w:bCs/>
          <w:spacing w:val="-103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AND</w:t>
      </w:r>
      <w:r w:rsidRPr="00B84F7A">
        <w:rPr>
          <w:rFonts w:ascii="Georgia" w:hAnsi="Georgia"/>
          <w:b/>
          <w:bCs/>
          <w:spacing w:val="-3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MANAGEMENT</w:t>
      </w:r>
      <w:r w:rsidRPr="00B84F7A">
        <w:rPr>
          <w:rFonts w:ascii="Georgia" w:hAnsi="Georgia"/>
          <w:b/>
          <w:bCs/>
          <w:spacing w:val="-1"/>
          <w:sz w:val="36"/>
          <w:szCs w:val="36"/>
        </w:rPr>
        <w:t xml:space="preserve"> </w:t>
      </w:r>
      <w:r w:rsidRPr="00B84F7A">
        <w:rPr>
          <w:rFonts w:ascii="Georgia" w:hAnsi="Georgia"/>
          <w:b/>
          <w:bCs/>
          <w:sz w:val="36"/>
          <w:szCs w:val="36"/>
        </w:rPr>
        <w:t>STUDIES</w:t>
      </w:r>
    </w:p>
    <w:p w14:paraId="7AFAF73E" w14:textId="17D1FD4A" w:rsidR="00B6248B" w:rsidRPr="00B84F7A" w:rsidRDefault="00B84F7A" w:rsidP="00556F7D">
      <w:pPr>
        <w:pStyle w:val="BodyText"/>
        <w:spacing w:before="157"/>
        <w:ind w:right="111"/>
        <w:jc w:val="center"/>
        <w:rPr>
          <w:rFonts w:ascii="Georgia" w:hAnsi="Georgia"/>
          <w:b/>
          <w:bCs/>
          <w:sz w:val="36"/>
          <w:szCs w:val="36"/>
        </w:rPr>
      </w:pPr>
      <w:r w:rsidRPr="00B84F7A">
        <w:rPr>
          <w:rFonts w:ascii="Georgia" w:hAnsi="Georgia"/>
          <w:b/>
          <w:bCs/>
          <w:sz w:val="36"/>
          <w:szCs w:val="36"/>
        </w:rPr>
        <w:t>2022-23</w:t>
      </w:r>
    </w:p>
    <w:sectPr w:rsidR="00B6248B" w:rsidRPr="00B84F7A" w:rsidSect="007423B4">
      <w:type w:val="continuous"/>
      <w:pgSz w:w="11906" w:h="16838" w:code="9"/>
      <w:pgMar w:top="1360" w:right="16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8B"/>
    <w:rsid w:val="00556F7D"/>
    <w:rsid w:val="005F48B4"/>
    <w:rsid w:val="007403AB"/>
    <w:rsid w:val="007423B4"/>
    <w:rsid w:val="00A8655B"/>
    <w:rsid w:val="00B6248B"/>
    <w:rsid w:val="00B84F7A"/>
    <w:rsid w:val="00BA6EFA"/>
    <w:rsid w:val="00D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4733"/>
  <w15:docId w15:val="{6BA6BD8E-0038-4EA9-91E4-57B864F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10" w:right="10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1C0A-093D-4780-87EA-1D3A764C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Udage</dc:creator>
  <cp:lastModifiedBy>Atharva Shelke</cp:lastModifiedBy>
  <cp:revision>9</cp:revision>
  <dcterms:created xsi:type="dcterms:W3CDTF">2023-04-16T11:13:00Z</dcterms:created>
  <dcterms:modified xsi:type="dcterms:W3CDTF">2023-04-16T15:01:00Z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2023-04-15T00:00:00Z</vt:filetime>
  </property>
</Properties>
</file>