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99E8B2" w14:textId="77777777" w:rsidR="00CA3D0A" w:rsidRDefault="00CA3D0A" w:rsidP="00CA3D0A">
      <w:pPr>
        <w:pStyle w:val="Default"/>
        <w:rPr>
          <w:b/>
          <w:bCs/>
          <w:sz w:val="23"/>
          <w:szCs w:val="23"/>
        </w:rPr>
      </w:pPr>
      <w:r>
        <w:rPr>
          <w:b/>
          <w:bCs/>
          <w:sz w:val="23"/>
          <w:szCs w:val="23"/>
        </w:rPr>
        <w:t>UNIT 1:</w:t>
      </w:r>
    </w:p>
    <w:p w14:paraId="47A78C72" w14:textId="4AEABE78" w:rsidR="00CA3D0A" w:rsidRDefault="00CA3D0A" w:rsidP="00CA3D0A">
      <w:pPr>
        <w:pStyle w:val="Default"/>
        <w:rPr>
          <w:sz w:val="23"/>
          <w:szCs w:val="23"/>
        </w:rPr>
      </w:pPr>
      <w:r>
        <w:rPr>
          <w:b/>
          <w:bCs/>
          <w:sz w:val="23"/>
          <w:szCs w:val="23"/>
        </w:rPr>
        <w:t xml:space="preserve">Pattern Recognition Approaches: </w:t>
      </w:r>
      <w:r>
        <w:rPr>
          <w:sz w:val="23"/>
          <w:szCs w:val="23"/>
        </w:rPr>
        <w:t>Statistical, Syntactic, Neural Patten Recognition Approach, Examples of Pattern Recognition Approaches</w:t>
      </w:r>
      <w:r>
        <w:rPr>
          <w:b/>
          <w:bCs/>
          <w:sz w:val="23"/>
          <w:szCs w:val="23"/>
        </w:rPr>
        <w:t xml:space="preserve">. </w:t>
      </w:r>
    </w:p>
    <w:p w14:paraId="6F752CF6" w14:textId="77777777" w:rsidR="009B018D" w:rsidRDefault="009B018D"/>
    <w:p w14:paraId="424F8D61" w14:textId="77777777" w:rsidR="00A46D77" w:rsidRPr="00A46D77" w:rsidRDefault="00A46D77" w:rsidP="00A46D77">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A46D77">
        <w:rPr>
          <w:rFonts w:ascii="Times New Roman" w:eastAsia="Times New Roman" w:hAnsi="Times New Roman" w:cs="Times New Roman"/>
          <w:b/>
          <w:bCs/>
          <w:kern w:val="0"/>
          <w:sz w:val="28"/>
          <w:szCs w:val="28"/>
          <w:lang w:eastAsia="en-IN"/>
          <w14:ligatures w14:val="none"/>
        </w:rPr>
        <w:t>Pattern Recognition Approaches</w:t>
      </w:r>
    </w:p>
    <w:p w14:paraId="00EF8DE9" w14:textId="77777777" w:rsidR="00A46D77" w:rsidRPr="00A46D77" w:rsidRDefault="00A46D77" w:rsidP="00A46D7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46D77">
        <w:rPr>
          <w:rFonts w:ascii="Times New Roman" w:eastAsia="Times New Roman" w:hAnsi="Times New Roman" w:cs="Times New Roman"/>
          <w:kern w:val="0"/>
          <w:sz w:val="28"/>
          <w:szCs w:val="28"/>
          <w:lang w:eastAsia="en-IN"/>
          <w14:ligatures w14:val="none"/>
        </w:rPr>
        <w:t>Pattern recognition involves identifying regularities or patterns in data and making decisions based on those patterns. There are several approaches to pattern recognition, each with its own methods and applications.</w:t>
      </w:r>
    </w:p>
    <w:p w14:paraId="0123D95F" w14:textId="77777777" w:rsidR="00A46D77" w:rsidRPr="00A46D77" w:rsidRDefault="00A46D77" w:rsidP="00A46D77">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A46D77">
        <w:rPr>
          <w:rFonts w:ascii="Times New Roman" w:eastAsia="Times New Roman" w:hAnsi="Times New Roman" w:cs="Times New Roman"/>
          <w:b/>
          <w:bCs/>
          <w:kern w:val="0"/>
          <w:sz w:val="28"/>
          <w:szCs w:val="28"/>
          <w:lang w:eastAsia="en-IN"/>
          <w14:ligatures w14:val="none"/>
        </w:rPr>
        <w:t>1. Statistical Pattern Recognition Approach</w:t>
      </w:r>
    </w:p>
    <w:p w14:paraId="5756CE0E" w14:textId="77777777" w:rsidR="00A46D77" w:rsidRPr="00A46D77" w:rsidRDefault="00A46D77" w:rsidP="00A46D7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46D77">
        <w:rPr>
          <w:rFonts w:ascii="Times New Roman" w:eastAsia="Times New Roman" w:hAnsi="Times New Roman" w:cs="Times New Roman"/>
          <w:b/>
          <w:bCs/>
          <w:kern w:val="0"/>
          <w:sz w:val="28"/>
          <w:szCs w:val="28"/>
          <w:lang w:eastAsia="en-IN"/>
          <w14:ligatures w14:val="none"/>
        </w:rPr>
        <w:t>Definition:</w:t>
      </w:r>
    </w:p>
    <w:p w14:paraId="382BCB6F" w14:textId="77777777" w:rsidR="00A46D77" w:rsidRPr="00A46D77" w:rsidRDefault="00A46D77" w:rsidP="00A46D77">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46D77">
        <w:rPr>
          <w:rFonts w:ascii="Times New Roman" w:eastAsia="Times New Roman" w:hAnsi="Times New Roman" w:cs="Times New Roman"/>
          <w:kern w:val="0"/>
          <w:sz w:val="28"/>
          <w:szCs w:val="28"/>
          <w:lang w:eastAsia="en-IN"/>
          <w14:ligatures w14:val="none"/>
        </w:rPr>
        <w:t>Statistical pattern recognition uses statistical methods to classify patterns based on their probabilistic properties. It involves analyzing data to find patterns and making decisions based on statistical inference.</w:t>
      </w:r>
    </w:p>
    <w:p w14:paraId="0328327A" w14:textId="77777777" w:rsidR="00A46D77" w:rsidRPr="00A46D77" w:rsidRDefault="00A46D77" w:rsidP="00A46D7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46D77">
        <w:rPr>
          <w:rFonts w:ascii="Times New Roman" w:eastAsia="Times New Roman" w:hAnsi="Times New Roman" w:cs="Times New Roman"/>
          <w:b/>
          <w:bCs/>
          <w:kern w:val="0"/>
          <w:sz w:val="28"/>
          <w:szCs w:val="28"/>
          <w:lang w:eastAsia="en-IN"/>
          <w14:ligatures w14:val="none"/>
        </w:rPr>
        <w:t>Example:</w:t>
      </w:r>
    </w:p>
    <w:p w14:paraId="38251AEF" w14:textId="77777777" w:rsidR="00A46D77" w:rsidRPr="00A46D77" w:rsidRDefault="00A46D77" w:rsidP="00A46D77">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46D77">
        <w:rPr>
          <w:rFonts w:ascii="Times New Roman" w:eastAsia="Times New Roman" w:hAnsi="Times New Roman" w:cs="Times New Roman"/>
          <w:b/>
          <w:bCs/>
          <w:kern w:val="0"/>
          <w:sz w:val="28"/>
          <w:szCs w:val="28"/>
          <w:lang w:eastAsia="en-IN"/>
          <w14:ligatures w14:val="none"/>
        </w:rPr>
        <w:t>Email Spam Filtering:</w:t>
      </w:r>
      <w:r w:rsidRPr="00A46D77">
        <w:rPr>
          <w:rFonts w:ascii="Times New Roman" w:eastAsia="Times New Roman" w:hAnsi="Times New Roman" w:cs="Times New Roman"/>
          <w:kern w:val="0"/>
          <w:sz w:val="28"/>
          <w:szCs w:val="28"/>
          <w:lang w:eastAsia="en-IN"/>
          <w14:ligatures w14:val="none"/>
        </w:rPr>
        <w:t xml:space="preserve"> In email systems, statistical pattern recognition is used to classify emails as spam or legitimate based on statistical features like word frequencies and presence of specific keywords. By training a model on a dataset of labeled emails (spam or not spam), the system learns statistical patterns that distinguish between the two types.</w:t>
      </w:r>
    </w:p>
    <w:p w14:paraId="0287078A" w14:textId="77777777" w:rsidR="00A46D77" w:rsidRPr="00A46D77" w:rsidRDefault="00A46D77" w:rsidP="00A46D77">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A46D77">
        <w:rPr>
          <w:rFonts w:ascii="Times New Roman" w:eastAsia="Times New Roman" w:hAnsi="Times New Roman" w:cs="Times New Roman"/>
          <w:b/>
          <w:bCs/>
          <w:kern w:val="0"/>
          <w:sz w:val="28"/>
          <w:szCs w:val="28"/>
          <w:lang w:eastAsia="en-IN"/>
          <w14:ligatures w14:val="none"/>
        </w:rPr>
        <w:t>2. Syntactic Pattern Recognition Approach</w:t>
      </w:r>
    </w:p>
    <w:p w14:paraId="1138F2E8" w14:textId="77777777" w:rsidR="00A46D77" w:rsidRPr="00A46D77" w:rsidRDefault="00A46D77" w:rsidP="00A46D7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46D77">
        <w:rPr>
          <w:rFonts w:ascii="Times New Roman" w:eastAsia="Times New Roman" w:hAnsi="Times New Roman" w:cs="Times New Roman"/>
          <w:b/>
          <w:bCs/>
          <w:kern w:val="0"/>
          <w:sz w:val="28"/>
          <w:szCs w:val="28"/>
          <w:lang w:eastAsia="en-IN"/>
          <w14:ligatures w14:val="none"/>
        </w:rPr>
        <w:t>Definition:</w:t>
      </w:r>
    </w:p>
    <w:p w14:paraId="50CB637B" w14:textId="77777777" w:rsidR="00A46D77" w:rsidRPr="00A46D77" w:rsidRDefault="00A46D77" w:rsidP="00A46D77">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46D77">
        <w:rPr>
          <w:rFonts w:ascii="Times New Roman" w:eastAsia="Times New Roman" w:hAnsi="Times New Roman" w:cs="Times New Roman"/>
          <w:kern w:val="0"/>
          <w:sz w:val="28"/>
          <w:szCs w:val="28"/>
          <w:lang w:eastAsia="en-IN"/>
          <w14:ligatures w14:val="none"/>
        </w:rPr>
        <w:t>Syntactic pattern recognition focuses on the syntactic structure or grammar of patterns. It uses formal language theory and rules to describe and classify patterns based on their structural properties.</w:t>
      </w:r>
    </w:p>
    <w:p w14:paraId="25B4552E" w14:textId="77777777" w:rsidR="00A46D77" w:rsidRPr="00A46D77" w:rsidRDefault="00A46D77" w:rsidP="00A46D7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46D77">
        <w:rPr>
          <w:rFonts w:ascii="Times New Roman" w:eastAsia="Times New Roman" w:hAnsi="Times New Roman" w:cs="Times New Roman"/>
          <w:b/>
          <w:bCs/>
          <w:kern w:val="0"/>
          <w:sz w:val="28"/>
          <w:szCs w:val="28"/>
          <w:lang w:eastAsia="en-IN"/>
          <w14:ligatures w14:val="none"/>
        </w:rPr>
        <w:t>Example:</w:t>
      </w:r>
    </w:p>
    <w:p w14:paraId="123483FB" w14:textId="77777777" w:rsidR="00A46D77" w:rsidRPr="00A46D77" w:rsidRDefault="00A46D77" w:rsidP="00A46D77">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46D77">
        <w:rPr>
          <w:rFonts w:ascii="Times New Roman" w:eastAsia="Times New Roman" w:hAnsi="Times New Roman" w:cs="Times New Roman"/>
          <w:b/>
          <w:bCs/>
          <w:kern w:val="0"/>
          <w:sz w:val="28"/>
          <w:szCs w:val="28"/>
          <w:lang w:eastAsia="en-IN"/>
          <w14:ligatures w14:val="none"/>
        </w:rPr>
        <w:t>Handwritten Character Recognition:</w:t>
      </w:r>
      <w:r w:rsidRPr="00A46D77">
        <w:rPr>
          <w:rFonts w:ascii="Times New Roman" w:eastAsia="Times New Roman" w:hAnsi="Times New Roman" w:cs="Times New Roman"/>
          <w:kern w:val="0"/>
          <w:sz w:val="28"/>
          <w:szCs w:val="28"/>
          <w:lang w:eastAsia="en-IN"/>
          <w14:ligatures w14:val="none"/>
        </w:rPr>
        <w:t xml:space="preserve"> In handwritten character recognition, syntactic pattern recognition is used to analyze the structure and relationships between strokes and shapes of characters. Each character is represented by a set of rules defining its structural components, helping the system identify and classify characters accurately.</w:t>
      </w:r>
    </w:p>
    <w:p w14:paraId="03B7E57E" w14:textId="77777777" w:rsidR="00A46D77" w:rsidRPr="00A46D77" w:rsidRDefault="00A46D77" w:rsidP="00A46D77">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A46D77">
        <w:rPr>
          <w:rFonts w:ascii="Times New Roman" w:eastAsia="Times New Roman" w:hAnsi="Times New Roman" w:cs="Times New Roman"/>
          <w:b/>
          <w:bCs/>
          <w:kern w:val="0"/>
          <w:sz w:val="28"/>
          <w:szCs w:val="28"/>
          <w:lang w:eastAsia="en-IN"/>
          <w14:ligatures w14:val="none"/>
        </w:rPr>
        <w:t>3. Neural Pattern Recognition Approach</w:t>
      </w:r>
    </w:p>
    <w:p w14:paraId="40EBB3D1" w14:textId="77777777" w:rsidR="00A46D77" w:rsidRPr="00A46D77" w:rsidRDefault="00A46D77" w:rsidP="00A46D7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46D77">
        <w:rPr>
          <w:rFonts w:ascii="Times New Roman" w:eastAsia="Times New Roman" w:hAnsi="Times New Roman" w:cs="Times New Roman"/>
          <w:b/>
          <w:bCs/>
          <w:kern w:val="0"/>
          <w:sz w:val="28"/>
          <w:szCs w:val="28"/>
          <w:lang w:eastAsia="en-IN"/>
          <w14:ligatures w14:val="none"/>
        </w:rPr>
        <w:lastRenderedPageBreak/>
        <w:t>Definition:</w:t>
      </w:r>
    </w:p>
    <w:p w14:paraId="2D5E36BD" w14:textId="77777777" w:rsidR="00A46D77" w:rsidRPr="00A46D77" w:rsidRDefault="00A46D77" w:rsidP="00A46D77">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46D77">
        <w:rPr>
          <w:rFonts w:ascii="Times New Roman" w:eastAsia="Times New Roman" w:hAnsi="Times New Roman" w:cs="Times New Roman"/>
          <w:kern w:val="0"/>
          <w:sz w:val="28"/>
          <w:szCs w:val="28"/>
          <w:lang w:eastAsia="en-IN"/>
          <w14:ligatures w14:val="none"/>
        </w:rPr>
        <w:t>Neural pattern recognition utilizes artificial neural networks (ANNs) to learn and recognize patterns from data. ANNs are computational models inspired by the biological neural networks in the human brain, capable of learning complex patterns through training.</w:t>
      </w:r>
    </w:p>
    <w:p w14:paraId="1266B406" w14:textId="77777777" w:rsidR="00A46D77" w:rsidRPr="00A46D77" w:rsidRDefault="00A46D77" w:rsidP="00A46D7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46D77">
        <w:rPr>
          <w:rFonts w:ascii="Times New Roman" w:eastAsia="Times New Roman" w:hAnsi="Times New Roman" w:cs="Times New Roman"/>
          <w:b/>
          <w:bCs/>
          <w:kern w:val="0"/>
          <w:sz w:val="28"/>
          <w:szCs w:val="28"/>
          <w:lang w:eastAsia="en-IN"/>
          <w14:ligatures w14:val="none"/>
        </w:rPr>
        <w:t>Example:</w:t>
      </w:r>
    </w:p>
    <w:p w14:paraId="091508F9" w14:textId="77777777" w:rsidR="00A46D77" w:rsidRPr="00A46D77" w:rsidRDefault="00A46D77" w:rsidP="00A46D77">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46D77">
        <w:rPr>
          <w:rFonts w:ascii="Times New Roman" w:eastAsia="Times New Roman" w:hAnsi="Times New Roman" w:cs="Times New Roman"/>
          <w:b/>
          <w:bCs/>
          <w:kern w:val="0"/>
          <w:sz w:val="28"/>
          <w:szCs w:val="28"/>
          <w:lang w:eastAsia="en-IN"/>
          <w14:ligatures w14:val="none"/>
        </w:rPr>
        <w:t>Image Classification:</w:t>
      </w:r>
      <w:r w:rsidRPr="00A46D77">
        <w:rPr>
          <w:rFonts w:ascii="Times New Roman" w:eastAsia="Times New Roman" w:hAnsi="Times New Roman" w:cs="Times New Roman"/>
          <w:kern w:val="0"/>
          <w:sz w:val="28"/>
          <w:szCs w:val="28"/>
          <w:lang w:eastAsia="en-IN"/>
          <w14:ligatures w14:val="none"/>
        </w:rPr>
        <w:t xml:space="preserve"> In image classification tasks, neural pattern recognition involves training a neural network on a dataset of images and their corresponding labels. The network learns to extract features from images (like edges, shapes, textures) and classify them into categories (e.g., cat, dog, bird) based on learned patterns.</w:t>
      </w:r>
    </w:p>
    <w:p w14:paraId="0705F42E" w14:textId="77777777" w:rsidR="00A46D77" w:rsidRPr="00A46D77" w:rsidRDefault="00A46D77" w:rsidP="00A46D77">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A46D77">
        <w:rPr>
          <w:rFonts w:ascii="Times New Roman" w:eastAsia="Times New Roman" w:hAnsi="Times New Roman" w:cs="Times New Roman"/>
          <w:b/>
          <w:bCs/>
          <w:kern w:val="0"/>
          <w:sz w:val="28"/>
          <w:szCs w:val="28"/>
          <w:lang w:eastAsia="en-IN"/>
          <w14:ligatures w14:val="none"/>
        </w:rPr>
        <w:t>Examples of Pattern Recognition Approaches</w:t>
      </w:r>
    </w:p>
    <w:p w14:paraId="0A753346" w14:textId="77777777" w:rsidR="00A46D77" w:rsidRPr="00A46D77" w:rsidRDefault="00A46D77" w:rsidP="00A46D77">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46D77">
        <w:rPr>
          <w:rFonts w:ascii="Times New Roman" w:eastAsia="Times New Roman" w:hAnsi="Times New Roman" w:cs="Times New Roman"/>
          <w:b/>
          <w:bCs/>
          <w:kern w:val="0"/>
          <w:sz w:val="28"/>
          <w:szCs w:val="28"/>
          <w:lang w:eastAsia="en-IN"/>
          <w14:ligatures w14:val="none"/>
        </w:rPr>
        <w:t>Fingerprint Recognition:</w:t>
      </w:r>
    </w:p>
    <w:p w14:paraId="4D3CBE80" w14:textId="77777777" w:rsidR="00A46D77" w:rsidRPr="00A46D77" w:rsidRDefault="00A46D77" w:rsidP="00A46D77">
      <w:pPr>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A46D77">
        <w:rPr>
          <w:rFonts w:ascii="Times New Roman" w:eastAsia="Times New Roman" w:hAnsi="Times New Roman" w:cs="Times New Roman"/>
          <w:b/>
          <w:bCs/>
          <w:kern w:val="0"/>
          <w:sz w:val="28"/>
          <w:szCs w:val="28"/>
          <w:lang w:eastAsia="en-IN"/>
          <w14:ligatures w14:val="none"/>
        </w:rPr>
        <w:t>Approach:</w:t>
      </w:r>
      <w:r w:rsidRPr="00A46D77">
        <w:rPr>
          <w:rFonts w:ascii="Times New Roman" w:eastAsia="Times New Roman" w:hAnsi="Times New Roman" w:cs="Times New Roman"/>
          <w:kern w:val="0"/>
          <w:sz w:val="28"/>
          <w:szCs w:val="28"/>
          <w:lang w:eastAsia="en-IN"/>
          <w14:ligatures w14:val="none"/>
        </w:rPr>
        <w:t xml:space="preserve"> Statistical pattern recognition is used to analyze the unique statistical properties (such as ridge patterns and minutiae points) of fingerprints for biometric authentication.</w:t>
      </w:r>
    </w:p>
    <w:p w14:paraId="2E650593" w14:textId="77777777" w:rsidR="00A46D77" w:rsidRPr="00A46D77" w:rsidRDefault="00A46D77" w:rsidP="00A46D77">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46D77">
        <w:rPr>
          <w:rFonts w:ascii="Times New Roman" w:eastAsia="Times New Roman" w:hAnsi="Times New Roman" w:cs="Times New Roman"/>
          <w:b/>
          <w:bCs/>
          <w:kern w:val="0"/>
          <w:sz w:val="28"/>
          <w:szCs w:val="28"/>
          <w:lang w:eastAsia="en-IN"/>
          <w14:ligatures w14:val="none"/>
        </w:rPr>
        <w:t>Speech Recognition:</w:t>
      </w:r>
    </w:p>
    <w:p w14:paraId="7493A068" w14:textId="77777777" w:rsidR="00A46D77" w:rsidRPr="00A46D77" w:rsidRDefault="00A46D77" w:rsidP="00A46D77">
      <w:pPr>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A46D77">
        <w:rPr>
          <w:rFonts w:ascii="Times New Roman" w:eastAsia="Times New Roman" w:hAnsi="Times New Roman" w:cs="Times New Roman"/>
          <w:b/>
          <w:bCs/>
          <w:kern w:val="0"/>
          <w:sz w:val="28"/>
          <w:szCs w:val="28"/>
          <w:lang w:eastAsia="en-IN"/>
          <w14:ligatures w14:val="none"/>
        </w:rPr>
        <w:t>Approach:</w:t>
      </w:r>
      <w:r w:rsidRPr="00A46D77">
        <w:rPr>
          <w:rFonts w:ascii="Times New Roman" w:eastAsia="Times New Roman" w:hAnsi="Times New Roman" w:cs="Times New Roman"/>
          <w:kern w:val="0"/>
          <w:sz w:val="28"/>
          <w:szCs w:val="28"/>
          <w:lang w:eastAsia="en-IN"/>
          <w14:ligatures w14:val="none"/>
        </w:rPr>
        <w:t xml:space="preserve"> Neural pattern recognition is applied to analyze speech signals, converting spoken words into text. Neural networks learn acoustic patterns and phonetic features to accurately transcribe speech.</w:t>
      </w:r>
    </w:p>
    <w:p w14:paraId="5E7DA4F9" w14:textId="5AAAB94F" w:rsidR="00A46D77" w:rsidRPr="00A46D77" w:rsidRDefault="00A46D77" w:rsidP="00A46D77">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46D77">
        <w:rPr>
          <w:rFonts w:ascii="Times New Roman" w:eastAsia="Times New Roman" w:hAnsi="Times New Roman" w:cs="Times New Roman"/>
          <w:b/>
          <w:bCs/>
          <w:kern w:val="0"/>
          <w:sz w:val="28"/>
          <w:szCs w:val="28"/>
          <w:lang w:eastAsia="en-IN"/>
          <w14:ligatures w14:val="none"/>
        </w:rPr>
        <w:t>Medical Diagnosis</w:t>
      </w:r>
      <w:r>
        <w:rPr>
          <w:rFonts w:ascii="Times New Roman" w:eastAsia="Times New Roman" w:hAnsi="Times New Roman" w:cs="Times New Roman"/>
          <w:b/>
          <w:bCs/>
          <w:kern w:val="0"/>
          <w:sz w:val="28"/>
          <w:szCs w:val="28"/>
          <w:lang w:eastAsia="en-IN"/>
          <w14:ligatures w14:val="none"/>
        </w:rPr>
        <w:t>:</w:t>
      </w:r>
    </w:p>
    <w:p w14:paraId="152ED394" w14:textId="77777777" w:rsidR="00A46D77" w:rsidRPr="00A46D77" w:rsidRDefault="00A46D77" w:rsidP="00A46D77">
      <w:pPr>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A46D77">
        <w:rPr>
          <w:rFonts w:ascii="Times New Roman" w:eastAsia="Times New Roman" w:hAnsi="Times New Roman" w:cs="Times New Roman"/>
          <w:b/>
          <w:bCs/>
          <w:kern w:val="0"/>
          <w:sz w:val="28"/>
          <w:szCs w:val="28"/>
          <w:lang w:eastAsia="en-IN"/>
          <w14:ligatures w14:val="none"/>
        </w:rPr>
        <w:t>Approach:</w:t>
      </w:r>
      <w:r w:rsidRPr="00A46D77">
        <w:rPr>
          <w:rFonts w:ascii="Times New Roman" w:eastAsia="Times New Roman" w:hAnsi="Times New Roman" w:cs="Times New Roman"/>
          <w:kern w:val="0"/>
          <w:sz w:val="28"/>
          <w:szCs w:val="28"/>
          <w:lang w:eastAsia="en-IN"/>
          <w14:ligatures w14:val="none"/>
        </w:rPr>
        <w:t xml:space="preserve"> Syntactic pattern recognition may be used in medical imaging to detect and classify abnormalities in X-rays or MRI scans based on the structural patterns indicative of specific conditions.</w:t>
      </w:r>
    </w:p>
    <w:p w14:paraId="4077968E" w14:textId="4977AAC9" w:rsidR="00A46D77" w:rsidRPr="00A46D77" w:rsidRDefault="00A46D77" w:rsidP="00A46D77">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46D77">
        <w:rPr>
          <w:rFonts w:ascii="Times New Roman" w:eastAsia="Times New Roman" w:hAnsi="Times New Roman" w:cs="Times New Roman"/>
          <w:b/>
          <w:bCs/>
          <w:kern w:val="0"/>
          <w:sz w:val="28"/>
          <w:szCs w:val="28"/>
          <w:lang w:eastAsia="en-IN"/>
          <w14:ligatures w14:val="none"/>
        </w:rPr>
        <w:t>Financial Fraud Detection</w:t>
      </w:r>
      <w:r>
        <w:rPr>
          <w:rFonts w:ascii="Times New Roman" w:eastAsia="Times New Roman" w:hAnsi="Times New Roman" w:cs="Times New Roman"/>
          <w:b/>
          <w:bCs/>
          <w:kern w:val="0"/>
          <w:sz w:val="28"/>
          <w:szCs w:val="28"/>
          <w:lang w:eastAsia="en-IN"/>
          <w14:ligatures w14:val="none"/>
        </w:rPr>
        <w:t>:</w:t>
      </w:r>
    </w:p>
    <w:p w14:paraId="46D78B7E" w14:textId="13962F74" w:rsidR="00A46D77" w:rsidRPr="00A46D77" w:rsidRDefault="00A46D77" w:rsidP="00A46D77">
      <w:pPr>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A46D77">
        <w:rPr>
          <w:rFonts w:ascii="Times New Roman" w:eastAsia="Times New Roman" w:hAnsi="Times New Roman" w:cs="Times New Roman"/>
          <w:b/>
          <w:bCs/>
          <w:kern w:val="0"/>
          <w:sz w:val="28"/>
          <w:szCs w:val="28"/>
          <w:lang w:eastAsia="en-IN"/>
          <w14:ligatures w14:val="none"/>
        </w:rPr>
        <w:t>Approach:</w:t>
      </w:r>
      <w:r w:rsidRPr="00A46D77">
        <w:rPr>
          <w:rFonts w:ascii="Times New Roman" w:eastAsia="Times New Roman" w:hAnsi="Times New Roman" w:cs="Times New Roman"/>
          <w:kern w:val="0"/>
          <w:sz w:val="28"/>
          <w:szCs w:val="28"/>
          <w:lang w:eastAsia="en-IN"/>
          <w14:ligatures w14:val="none"/>
        </w:rPr>
        <w:t xml:space="preserve"> Statistical pattern recognition is employed to analyze transaction data and detect anomalous patterns that may indicate fraudulent activities, helping financial institutions prevent fraud.</w:t>
      </w:r>
    </w:p>
    <w:p w14:paraId="79BC417A" w14:textId="77777777" w:rsidR="00CA3D0A" w:rsidRPr="00A46D77" w:rsidRDefault="00CA3D0A">
      <w:pPr>
        <w:rPr>
          <w:sz w:val="28"/>
          <w:szCs w:val="28"/>
        </w:rPr>
      </w:pPr>
    </w:p>
    <w:sectPr w:rsidR="00CA3D0A" w:rsidRPr="00A46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146258"/>
    <w:multiLevelType w:val="multilevel"/>
    <w:tmpl w:val="116E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EC233C"/>
    <w:multiLevelType w:val="multilevel"/>
    <w:tmpl w:val="B8DE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6D637C"/>
    <w:multiLevelType w:val="multilevel"/>
    <w:tmpl w:val="9E5C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D42F97"/>
    <w:multiLevelType w:val="multilevel"/>
    <w:tmpl w:val="F24E4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600784"/>
    <w:multiLevelType w:val="multilevel"/>
    <w:tmpl w:val="254A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055552"/>
    <w:multiLevelType w:val="multilevel"/>
    <w:tmpl w:val="FE20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727F3B"/>
    <w:multiLevelType w:val="multilevel"/>
    <w:tmpl w:val="A52A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988742">
    <w:abstractNumId w:val="2"/>
  </w:num>
  <w:num w:numId="2" w16cid:durableId="1758549708">
    <w:abstractNumId w:val="4"/>
  </w:num>
  <w:num w:numId="3" w16cid:durableId="384526095">
    <w:abstractNumId w:val="0"/>
  </w:num>
  <w:num w:numId="4" w16cid:durableId="121505093">
    <w:abstractNumId w:val="6"/>
  </w:num>
  <w:num w:numId="5" w16cid:durableId="601108228">
    <w:abstractNumId w:val="1"/>
  </w:num>
  <w:num w:numId="6" w16cid:durableId="923760529">
    <w:abstractNumId w:val="5"/>
  </w:num>
  <w:num w:numId="7" w16cid:durableId="1190069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F63"/>
    <w:rsid w:val="004D4907"/>
    <w:rsid w:val="009B018D"/>
    <w:rsid w:val="00A46D77"/>
    <w:rsid w:val="00A92F63"/>
    <w:rsid w:val="00CA3D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B9614"/>
  <w15:chartTrackingRefBased/>
  <w15:docId w15:val="{209717DC-152F-4CF4-9F1E-11E445A8B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46D7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A3D0A"/>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Heading3Char">
    <w:name w:val="Heading 3 Char"/>
    <w:basedOn w:val="DefaultParagraphFont"/>
    <w:link w:val="Heading3"/>
    <w:uiPriority w:val="9"/>
    <w:rsid w:val="00A46D77"/>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A46D7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46D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1598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481</Words>
  <Characters>2742</Characters>
  <Application>Microsoft Office Word</Application>
  <DocSecurity>0</DocSecurity>
  <Lines>22</Lines>
  <Paragraphs>6</Paragraphs>
  <ScaleCrop>false</ScaleCrop>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Pranjali Bahalkar</dc:creator>
  <cp:keywords/>
  <dc:description/>
  <cp:lastModifiedBy>Pranjali Bahalkar</cp:lastModifiedBy>
  <cp:revision>3</cp:revision>
  <dcterms:created xsi:type="dcterms:W3CDTF">2024-07-16T05:03:00Z</dcterms:created>
  <dcterms:modified xsi:type="dcterms:W3CDTF">2024-07-16T05:06:00Z</dcterms:modified>
</cp:coreProperties>
</file>