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7638"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Arial" w:eastAsia="Times New Roman" w:hAnsi="Arial" w:cs="Arial"/>
          <w:b/>
          <w:bCs/>
          <w:color w:val="212529"/>
          <w:kern w:val="0"/>
          <w:sz w:val="38"/>
          <w:szCs w:val="38"/>
          <w14:ligatures w14:val="none"/>
        </w:rPr>
        <w:t>About</w:t>
      </w:r>
    </w:p>
    <w:p w14:paraId="15470675" w14:textId="77777777" w:rsidR="00F2667B" w:rsidRPr="00F2667B" w:rsidRDefault="00000000" w:rsidP="00F2667B">
      <w:pPr>
        <w:spacing w:after="0" w:line="240" w:lineRule="auto"/>
        <w:jc w:val="cente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pict w14:anchorId="0011B4DF">
          <v:rect id="_x0000_i1025" style="width:468pt;height:.4pt" o:hralign="center" o:hrstd="t" o:hr="t" fillcolor="#a0a0a0" stroked="f"/>
        </w:pict>
      </w:r>
    </w:p>
    <w:p w14:paraId="60CF6E40" w14:textId="77777777" w:rsidR="00F2667B" w:rsidRPr="00F2667B" w:rsidRDefault="00F2667B" w:rsidP="00F2667B">
      <w:pPr>
        <w:spacing w:after="100" w:afterAutospacing="1" w:line="450" w:lineRule="atLeast"/>
        <w:jc w:val="both"/>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t>I am an NLP/ML enthusiast with a background in Computer Science and Computational Linguistics. In my spare time, I enjoy watching lectures of Freeman Dyson, Richard Feynman and Andrew Ng.</w:t>
      </w:r>
    </w:p>
    <w:p w14:paraId="10C56C7D"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Arial" w:eastAsia="Times New Roman" w:hAnsi="Arial" w:cs="Arial"/>
          <w:b/>
          <w:bCs/>
          <w:color w:val="212529"/>
          <w:kern w:val="0"/>
          <w:sz w:val="38"/>
          <w:szCs w:val="38"/>
          <w14:ligatures w14:val="none"/>
        </w:rPr>
        <w:t> </w:t>
      </w:r>
    </w:p>
    <w:p w14:paraId="00DFA5B8"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Arial" w:eastAsia="Times New Roman" w:hAnsi="Arial" w:cs="Arial"/>
          <w:b/>
          <w:bCs/>
          <w:color w:val="212529"/>
          <w:kern w:val="0"/>
          <w:sz w:val="38"/>
          <w:szCs w:val="38"/>
          <w14:ligatures w14:val="none"/>
        </w:rPr>
        <w:t>Qualification</w:t>
      </w:r>
    </w:p>
    <w:p w14:paraId="1EE54110" w14:textId="77777777" w:rsidR="00F2667B" w:rsidRPr="00F2667B" w:rsidRDefault="00000000" w:rsidP="00F2667B">
      <w:pPr>
        <w:spacing w:after="0" w:line="240" w:lineRule="auto"/>
        <w:jc w:val="cente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pict w14:anchorId="42548BA1">
          <v:rect id="_x0000_i1026" style="width:468pt;height:.4pt" o:hralign="center" o:hrstd="t" o:hr="t" fillcolor="#a0a0a0" stroked="f"/>
        </w:pict>
      </w:r>
    </w:p>
    <w:p w14:paraId="5BFDC5A6" w14:textId="77777777" w:rsidR="00F2667B" w:rsidRPr="00F2667B" w:rsidRDefault="00000000" w:rsidP="00F2667B">
      <w:pPr>
        <w:numPr>
          <w:ilvl w:val="0"/>
          <w:numId w:val="9"/>
        </w:numPr>
        <w:spacing w:before="100" w:beforeAutospacing="1" w:after="100" w:afterAutospacing="1" w:line="240" w:lineRule="auto"/>
        <w:rPr>
          <w:rFonts w:ascii="Helvetica" w:eastAsia="Times New Roman" w:hAnsi="Helvetica" w:cs="Helvetica"/>
          <w:color w:val="212529"/>
          <w:kern w:val="0"/>
          <w:sz w:val="21"/>
          <w:szCs w:val="21"/>
          <w14:ligatures w14:val="none"/>
        </w:rPr>
      </w:pPr>
      <w:hyperlink r:id="rId5" w:history="1">
        <w:r w:rsidR="00F2667B" w:rsidRPr="00F2667B">
          <w:rPr>
            <w:rFonts w:ascii="Segoe UI" w:eastAsia="Times New Roman" w:hAnsi="Segoe UI" w:cs="Segoe UI"/>
            <w:color w:val="0070C0"/>
            <w:kern w:val="0"/>
            <w:sz w:val="24"/>
            <w:szCs w:val="24"/>
            <w:u w:val="single"/>
            <w14:ligatures w14:val="none"/>
          </w:rPr>
          <w:t>Marie Curie Early-Stage </w:t>
        </w:r>
        <w:r w:rsidR="00F2667B" w:rsidRPr="00F2667B">
          <w:rPr>
            <w:rFonts w:ascii="Segoe UI" w:eastAsia="Times New Roman" w:hAnsi="Segoe UI" w:cs="Segoe UI"/>
            <w:b/>
            <w:bCs/>
            <w:color w:val="0070C0"/>
            <w:kern w:val="0"/>
            <w:sz w:val="24"/>
            <w:szCs w:val="24"/>
            <w14:ligatures w14:val="none"/>
          </w:rPr>
          <w:t>Ph.D.</w:t>
        </w:r>
        <w:r w:rsidR="00F2667B" w:rsidRPr="00F2667B">
          <w:rPr>
            <w:rFonts w:ascii="Segoe UI" w:eastAsia="Times New Roman" w:hAnsi="Segoe UI" w:cs="Segoe UI"/>
            <w:color w:val="0070C0"/>
            <w:kern w:val="0"/>
            <w:sz w:val="24"/>
            <w:szCs w:val="24"/>
            <w:u w:val="single"/>
            <w14:ligatures w14:val="none"/>
          </w:rPr>
          <w:t> Researcher</w:t>
        </w:r>
      </w:hyperlink>
      <w:r w:rsidR="00F2667B" w:rsidRPr="00F2667B">
        <w:rPr>
          <w:rFonts w:ascii="Segoe UI" w:eastAsia="Times New Roman" w:hAnsi="Segoe UI" w:cs="Segoe UI"/>
          <w:color w:val="212529"/>
          <w:kern w:val="0"/>
          <w:sz w:val="24"/>
          <w:szCs w:val="24"/>
          <w14:ligatures w14:val="none"/>
        </w:rPr>
        <w:t> (ongoing) – “</w:t>
      </w:r>
      <w:hyperlink r:id="rId6" w:history="1">
        <w:r w:rsidR="00F2667B" w:rsidRPr="00F2667B">
          <w:rPr>
            <w:rFonts w:ascii="Segoe UI" w:eastAsia="Times New Roman" w:hAnsi="Segoe UI" w:cs="Segoe UI"/>
            <w:b/>
            <w:bCs/>
            <w:color w:val="0070C0"/>
            <w:kern w:val="0"/>
            <w:sz w:val="24"/>
            <w:szCs w:val="24"/>
            <w:u w:val="single"/>
            <w14:ligatures w14:val="none"/>
          </w:rPr>
          <w:t>Data Engineering for Data Science (DEDS)</w:t>
        </w:r>
      </w:hyperlink>
      <w:r w:rsidR="00F2667B" w:rsidRPr="00F2667B">
        <w:rPr>
          <w:rFonts w:ascii="Segoe UI" w:eastAsia="Times New Roman" w:hAnsi="Segoe UI" w:cs="Segoe UI"/>
          <w:color w:val="212529"/>
          <w:kern w:val="0"/>
          <w:sz w:val="24"/>
          <w:szCs w:val="24"/>
          <w14:ligatures w14:val="none"/>
        </w:rPr>
        <w:t>”</w:t>
      </w:r>
    </w:p>
    <w:p w14:paraId="3194578C" w14:textId="77777777" w:rsidR="00F2667B" w:rsidRPr="00F2667B" w:rsidRDefault="00F2667B" w:rsidP="00F2667B">
      <w:pPr>
        <w:numPr>
          <w:ilvl w:val="1"/>
          <w:numId w:val="9"/>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color w:val="212529"/>
          <w:kern w:val="0"/>
          <w:sz w:val="24"/>
          <w:szCs w:val="24"/>
          <w14:ligatures w14:val="none"/>
        </w:rPr>
        <w:t>Home</w:t>
      </w:r>
      <w:r w:rsidRPr="00F2667B">
        <w:rPr>
          <w:rFonts w:ascii="Segoe UI" w:eastAsia="Times New Roman" w:hAnsi="Segoe UI" w:cs="Segoe UI"/>
          <w:color w:val="212529"/>
          <w:kern w:val="0"/>
          <w:sz w:val="24"/>
          <w:szCs w:val="24"/>
          <w14:ligatures w14:val="none"/>
        </w:rPr>
        <w:t>: </w:t>
      </w:r>
      <w:hyperlink r:id="rId7" w:history="1">
        <w:r w:rsidRPr="00F2667B">
          <w:rPr>
            <w:rFonts w:ascii="Segoe UI" w:eastAsia="Times New Roman" w:hAnsi="Segoe UI" w:cs="Segoe UI"/>
            <w:color w:val="0070C0"/>
            <w:kern w:val="0"/>
            <w:sz w:val="24"/>
            <w:szCs w:val="24"/>
            <w:u w:val="single"/>
            <w14:ligatures w14:val="none"/>
          </w:rPr>
          <w:t>Universitat Politècnica de Catalunya</w:t>
        </w:r>
      </w:hyperlink>
      <w:r w:rsidRPr="00F2667B">
        <w:rPr>
          <w:rFonts w:ascii="Segoe UI" w:eastAsia="Times New Roman" w:hAnsi="Segoe UI" w:cs="Segoe UI"/>
          <w:color w:val="212529"/>
          <w:kern w:val="0"/>
          <w:sz w:val="24"/>
          <w:szCs w:val="24"/>
          <w14:ligatures w14:val="none"/>
        </w:rPr>
        <w:t> (UPC) – </w:t>
      </w:r>
      <w:hyperlink r:id="rId8" w:history="1">
        <w:r w:rsidRPr="00F2667B">
          <w:rPr>
            <w:rFonts w:ascii="Segoe UI" w:eastAsia="Times New Roman" w:hAnsi="Segoe UI" w:cs="Segoe UI"/>
            <w:color w:val="0070C0"/>
            <w:kern w:val="0"/>
            <w:sz w:val="24"/>
            <w:szCs w:val="24"/>
            <w:u w:val="single"/>
            <w14:ligatures w14:val="none"/>
          </w:rPr>
          <w:t>DTIM</w:t>
        </w:r>
      </w:hyperlink>
      <w:r w:rsidRPr="00F2667B">
        <w:rPr>
          <w:rFonts w:ascii="Segoe UI" w:eastAsia="Times New Roman" w:hAnsi="Segoe UI" w:cs="Segoe UI"/>
          <w:color w:val="212529"/>
          <w:kern w:val="0"/>
          <w:sz w:val="24"/>
          <w:szCs w:val="24"/>
          <w14:ligatures w14:val="none"/>
        </w:rPr>
        <w:t> Research Group</w:t>
      </w:r>
    </w:p>
    <w:p w14:paraId="22EF56C0" w14:textId="77777777" w:rsidR="00F2667B" w:rsidRPr="00F2667B" w:rsidRDefault="00F2667B" w:rsidP="00F2667B">
      <w:pPr>
        <w:numPr>
          <w:ilvl w:val="1"/>
          <w:numId w:val="9"/>
        </w:numPr>
        <w:spacing w:before="100" w:beforeAutospacing="1" w:after="100" w:afterAutospacing="1" w:line="240" w:lineRule="auto"/>
        <w:rPr>
          <w:rFonts w:ascii="Helvetica" w:eastAsia="Times New Roman" w:hAnsi="Helvetica" w:cs="Helvetica"/>
          <w:color w:val="212529"/>
          <w:kern w:val="0"/>
          <w:sz w:val="21"/>
          <w:szCs w:val="21"/>
          <w:lang w:val="fr-FR"/>
          <w14:ligatures w14:val="none"/>
        </w:rPr>
      </w:pPr>
      <w:r w:rsidRPr="00F2667B">
        <w:rPr>
          <w:rFonts w:ascii="Segoe UI" w:eastAsia="Times New Roman" w:hAnsi="Segoe UI" w:cs="Segoe UI"/>
          <w:b/>
          <w:bCs/>
          <w:color w:val="212529"/>
          <w:kern w:val="0"/>
          <w:sz w:val="24"/>
          <w:szCs w:val="24"/>
          <w:lang w:val="fr-FR"/>
          <w14:ligatures w14:val="none"/>
        </w:rPr>
        <w:t>Host</w:t>
      </w:r>
      <w:r w:rsidRPr="00F2667B">
        <w:rPr>
          <w:rFonts w:ascii="Segoe UI" w:eastAsia="Times New Roman" w:hAnsi="Segoe UI" w:cs="Segoe UI"/>
          <w:color w:val="212529"/>
          <w:kern w:val="0"/>
          <w:sz w:val="24"/>
          <w:szCs w:val="24"/>
          <w:lang w:val="fr-FR"/>
          <w14:ligatures w14:val="none"/>
        </w:rPr>
        <w:t>:   </w:t>
      </w:r>
      <w:hyperlink r:id="rId9" w:history="1">
        <w:r w:rsidRPr="00F2667B">
          <w:rPr>
            <w:rFonts w:ascii="Segoe UI" w:eastAsia="Times New Roman" w:hAnsi="Segoe UI" w:cs="Segoe UI"/>
            <w:color w:val="0070C0"/>
            <w:kern w:val="0"/>
            <w:sz w:val="24"/>
            <w:szCs w:val="24"/>
            <w:u w:val="single"/>
            <w:lang w:val="fr-FR"/>
            <w14:ligatures w14:val="none"/>
          </w:rPr>
          <w:t>Université Libre de Bruxelles</w:t>
        </w:r>
      </w:hyperlink>
      <w:r w:rsidRPr="00F2667B">
        <w:rPr>
          <w:rFonts w:ascii="Segoe UI" w:eastAsia="Times New Roman" w:hAnsi="Segoe UI" w:cs="Segoe UI"/>
          <w:color w:val="212529"/>
          <w:kern w:val="0"/>
          <w:sz w:val="24"/>
          <w:szCs w:val="24"/>
          <w:lang w:val="fr-FR"/>
          <w14:ligatures w14:val="none"/>
        </w:rPr>
        <w:t> (ULB) – </w:t>
      </w:r>
      <w:hyperlink r:id="rId10" w:history="1">
        <w:r w:rsidRPr="00F2667B">
          <w:rPr>
            <w:rFonts w:ascii="Segoe UI" w:eastAsia="Times New Roman" w:hAnsi="Segoe UI" w:cs="Segoe UI"/>
            <w:color w:val="0070C0"/>
            <w:kern w:val="0"/>
            <w:sz w:val="24"/>
            <w:szCs w:val="24"/>
            <w:u w:val="single"/>
            <w:lang w:val="fr-FR"/>
            <w14:ligatures w14:val="none"/>
          </w:rPr>
          <w:t>WIT</w:t>
        </w:r>
      </w:hyperlink>
      <w:r w:rsidRPr="00F2667B">
        <w:rPr>
          <w:rFonts w:ascii="Segoe UI" w:eastAsia="Times New Roman" w:hAnsi="Segoe UI" w:cs="Segoe UI"/>
          <w:color w:val="212529"/>
          <w:kern w:val="0"/>
          <w:sz w:val="24"/>
          <w:szCs w:val="24"/>
          <w:lang w:val="fr-FR"/>
          <w14:ligatures w14:val="none"/>
        </w:rPr>
        <w:t> Lab</w:t>
      </w:r>
      <w:r w:rsidRPr="00F2667B">
        <w:rPr>
          <w:rFonts w:ascii="Segoe UI" w:eastAsia="Times New Roman" w:hAnsi="Segoe UI" w:cs="Segoe UI"/>
          <w:color w:val="212529"/>
          <w:kern w:val="0"/>
          <w:sz w:val="24"/>
          <w:szCs w:val="24"/>
          <w:lang w:val="fr-FR"/>
          <w14:ligatures w14:val="none"/>
        </w:rPr>
        <w:br/>
      </w:r>
      <w:r w:rsidRPr="00F2667B">
        <w:rPr>
          <w:rFonts w:ascii="Segoe UI" w:eastAsia="Times New Roman" w:hAnsi="Segoe UI" w:cs="Segoe UI"/>
          <w:color w:val="212529"/>
          <w:kern w:val="0"/>
          <w:sz w:val="24"/>
          <w:szCs w:val="24"/>
          <w:lang w:val="fr-FR"/>
          <w14:ligatures w14:val="none"/>
        </w:rPr>
        <w:br/>
      </w:r>
    </w:p>
    <w:p w14:paraId="52DFC2C4" w14:textId="77777777" w:rsidR="00F2667B" w:rsidRPr="00F2667B" w:rsidRDefault="00000000" w:rsidP="00F2667B">
      <w:pPr>
        <w:numPr>
          <w:ilvl w:val="0"/>
          <w:numId w:val="9"/>
        </w:numPr>
        <w:spacing w:before="100" w:beforeAutospacing="1" w:after="100" w:afterAutospacing="1" w:line="240" w:lineRule="auto"/>
        <w:rPr>
          <w:rFonts w:ascii="Helvetica" w:eastAsia="Times New Roman" w:hAnsi="Helvetica" w:cs="Helvetica"/>
          <w:color w:val="212529"/>
          <w:kern w:val="0"/>
          <w:sz w:val="21"/>
          <w:szCs w:val="21"/>
          <w14:ligatures w14:val="none"/>
        </w:rPr>
      </w:pPr>
      <w:hyperlink r:id="rId11" w:tgtFrame="_blank" w:history="1">
        <w:r w:rsidR="00F2667B" w:rsidRPr="00F2667B">
          <w:rPr>
            <w:rFonts w:ascii="Segoe UI" w:eastAsia="Times New Roman" w:hAnsi="Segoe UI" w:cs="Segoe UI"/>
            <w:b/>
            <w:bCs/>
            <w:color w:val="007BFF"/>
            <w:kern w:val="0"/>
            <w:sz w:val="24"/>
            <w:szCs w:val="24"/>
            <w:u w:val="single"/>
            <w14:ligatures w14:val="none"/>
          </w:rPr>
          <w:t>European Double Degree Masters Program in Language and Communication Technologies (LCT)</w:t>
        </w:r>
      </w:hyperlink>
    </w:p>
    <w:p w14:paraId="6D3FA9D3" w14:textId="77777777" w:rsidR="00F2667B" w:rsidRPr="00F2667B" w:rsidRDefault="00F2667B" w:rsidP="00F2667B">
      <w:pPr>
        <w:spacing w:after="100" w:afterAutospacing="1" w:line="240" w:lineRule="auto"/>
        <w:ind w:left="1320" w:hanging="360"/>
        <w:rPr>
          <w:rFonts w:ascii="Helvetica" w:eastAsia="Times New Roman" w:hAnsi="Helvetica" w:cs="Helvetica"/>
          <w:color w:val="000000"/>
          <w:kern w:val="0"/>
          <w:sz w:val="21"/>
          <w:szCs w:val="21"/>
          <w14:ligatures w14:val="none"/>
        </w:rPr>
      </w:pPr>
      <w:r w:rsidRPr="00F2667B">
        <w:rPr>
          <w:rFonts w:ascii="Symbol" w:eastAsia="Times New Roman" w:hAnsi="Symbol" w:cs="Helvetica"/>
          <w:color w:val="212529"/>
          <w:kern w:val="0"/>
          <w:sz w:val="20"/>
          <w:szCs w:val="20"/>
          <w14:ligatures w14:val="none"/>
        </w:rPr>
        <w:t>·</w:t>
      </w:r>
      <w:r w:rsidRPr="00F2667B">
        <w:rPr>
          <w:rFonts w:ascii="Times New Roman" w:eastAsia="Times New Roman" w:hAnsi="Times New Roman" w:cs="Times New Roman"/>
          <w:color w:val="212529"/>
          <w:kern w:val="0"/>
          <w:sz w:val="14"/>
          <w:szCs w:val="14"/>
          <w14:ligatures w14:val="none"/>
        </w:rPr>
        <w:t>        </w:t>
      </w:r>
      <w:r w:rsidRPr="00F2667B">
        <w:rPr>
          <w:rFonts w:ascii="Segoe UI" w:eastAsia="Times New Roman" w:hAnsi="Segoe UI" w:cs="Segoe UI"/>
          <w:b/>
          <w:bCs/>
          <w:color w:val="212529"/>
          <w:kern w:val="0"/>
          <w:sz w:val="24"/>
          <w:szCs w:val="24"/>
          <w14:ligatures w14:val="none"/>
        </w:rPr>
        <w:t>M.A.</w:t>
      </w:r>
      <w:r w:rsidRPr="00F2667B">
        <w:rPr>
          <w:rFonts w:ascii="Segoe UI" w:eastAsia="Times New Roman" w:hAnsi="Segoe UI" w:cs="Segoe UI"/>
          <w:color w:val="212529"/>
          <w:kern w:val="0"/>
          <w:sz w:val="24"/>
          <w:szCs w:val="24"/>
          <w14:ligatures w14:val="none"/>
        </w:rPr>
        <w:t> in </w:t>
      </w:r>
      <w:hyperlink r:id="rId12" w:tgtFrame="_blank" w:history="1">
        <w:r w:rsidRPr="00F2667B">
          <w:rPr>
            <w:rFonts w:ascii="Segoe UI" w:eastAsia="Times New Roman" w:hAnsi="Segoe UI" w:cs="Segoe UI"/>
            <w:color w:val="007BFF"/>
            <w:kern w:val="0"/>
            <w:sz w:val="24"/>
            <w:szCs w:val="24"/>
            <w:u w:val="single"/>
            <w14:ligatures w14:val="none"/>
          </w:rPr>
          <w:t>Computational Linguistics</w:t>
        </w:r>
      </w:hyperlink>
      <w:r w:rsidRPr="00F2667B">
        <w:rPr>
          <w:rFonts w:ascii="Segoe UI" w:eastAsia="Times New Roman" w:hAnsi="Segoe UI" w:cs="Segoe UI"/>
          <w:color w:val="212529"/>
          <w:kern w:val="0"/>
          <w:sz w:val="24"/>
          <w:szCs w:val="24"/>
          <w14:ligatures w14:val="none"/>
        </w:rPr>
        <w:t> (Research Masters), </w:t>
      </w:r>
      <w:r w:rsidRPr="00F2667B">
        <w:rPr>
          <w:rFonts w:ascii="Segoe UI" w:eastAsia="Times New Roman" w:hAnsi="Segoe UI" w:cs="Segoe UI"/>
          <w:b/>
          <w:bCs/>
          <w:color w:val="212529"/>
          <w:kern w:val="0"/>
          <w:sz w:val="24"/>
          <w:szCs w:val="24"/>
          <w14:ligatures w14:val="none"/>
        </w:rPr>
        <w:t>University of Groningen</w:t>
      </w:r>
      <w:r w:rsidRPr="00F2667B">
        <w:rPr>
          <w:rFonts w:ascii="Segoe UI" w:eastAsia="Times New Roman" w:hAnsi="Segoe UI" w:cs="Segoe UI"/>
          <w:color w:val="212529"/>
          <w:kern w:val="0"/>
          <w:sz w:val="24"/>
          <w:szCs w:val="24"/>
          <w14:ligatures w14:val="none"/>
        </w:rPr>
        <w:t>, The Netherlands.</w:t>
      </w:r>
    </w:p>
    <w:p w14:paraId="3E62EE93" w14:textId="77777777" w:rsidR="00F2667B" w:rsidRPr="00F2667B" w:rsidRDefault="00F2667B" w:rsidP="00F2667B">
      <w:pPr>
        <w:spacing w:after="100" w:afterAutospacing="1" w:line="240" w:lineRule="auto"/>
        <w:ind w:left="1320" w:hanging="360"/>
        <w:rPr>
          <w:rFonts w:ascii="Helvetica" w:eastAsia="Times New Roman" w:hAnsi="Helvetica" w:cs="Helvetica"/>
          <w:color w:val="000000"/>
          <w:kern w:val="0"/>
          <w:sz w:val="21"/>
          <w:szCs w:val="21"/>
          <w14:ligatures w14:val="none"/>
        </w:rPr>
      </w:pPr>
      <w:r w:rsidRPr="00F2667B">
        <w:rPr>
          <w:rFonts w:ascii="Symbol" w:eastAsia="Times New Roman" w:hAnsi="Symbol" w:cs="Helvetica"/>
          <w:color w:val="212529"/>
          <w:kern w:val="0"/>
          <w:sz w:val="20"/>
          <w:szCs w:val="20"/>
          <w14:ligatures w14:val="none"/>
        </w:rPr>
        <w:t>·</w:t>
      </w:r>
      <w:r w:rsidRPr="00F2667B">
        <w:rPr>
          <w:rFonts w:ascii="Times New Roman" w:eastAsia="Times New Roman" w:hAnsi="Times New Roman" w:cs="Times New Roman"/>
          <w:color w:val="212529"/>
          <w:kern w:val="0"/>
          <w:sz w:val="14"/>
          <w:szCs w:val="14"/>
          <w14:ligatures w14:val="none"/>
        </w:rPr>
        <w:t>        </w:t>
      </w:r>
      <w:r w:rsidRPr="00F2667B">
        <w:rPr>
          <w:rFonts w:ascii="Segoe UI" w:eastAsia="Times New Roman" w:hAnsi="Segoe UI" w:cs="Segoe UI"/>
          <w:b/>
          <w:bCs/>
          <w:color w:val="212529"/>
          <w:kern w:val="0"/>
          <w:sz w:val="24"/>
          <w:szCs w:val="24"/>
          <w14:ligatures w14:val="none"/>
        </w:rPr>
        <w:t>M.Sc.</w:t>
      </w:r>
      <w:r w:rsidRPr="00F2667B">
        <w:rPr>
          <w:rFonts w:ascii="Segoe UI" w:eastAsia="Times New Roman" w:hAnsi="Segoe UI" w:cs="Segoe UI"/>
          <w:color w:val="212529"/>
          <w:kern w:val="0"/>
          <w:sz w:val="24"/>
          <w:szCs w:val="24"/>
          <w14:ligatures w14:val="none"/>
        </w:rPr>
        <w:t> in </w:t>
      </w:r>
      <w:hyperlink r:id="rId13" w:tgtFrame="_blank" w:history="1">
        <w:r w:rsidRPr="00F2667B">
          <w:rPr>
            <w:rFonts w:ascii="Segoe UI" w:eastAsia="Times New Roman" w:hAnsi="Segoe UI" w:cs="Segoe UI"/>
            <w:color w:val="007BFF"/>
            <w:kern w:val="0"/>
            <w:sz w:val="24"/>
            <w:szCs w:val="24"/>
            <w:u w:val="single"/>
            <w14:ligatures w14:val="none"/>
          </w:rPr>
          <w:t>Language Science and Technology</w:t>
        </w:r>
      </w:hyperlink>
      <w:r w:rsidRPr="00F2667B">
        <w:rPr>
          <w:rFonts w:ascii="Segoe UI" w:eastAsia="Times New Roman" w:hAnsi="Segoe UI" w:cs="Segoe UI"/>
          <w:color w:val="212529"/>
          <w:kern w:val="0"/>
          <w:sz w:val="24"/>
          <w:szCs w:val="24"/>
          <w14:ligatures w14:val="none"/>
        </w:rPr>
        <w:t>, </w:t>
      </w:r>
      <w:r w:rsidRPr="00F2667B">
        <w:rPr>
          <w:rFonts w:ascii="Segoe UI" w:eastAsia="Times New Roman" w:hAnsi="Segoe UI" w:cs="Segoe UI"/>
          <w:b/>
          <w:bCs/>
          <w:color w:val="212529"/>
          <w:kern w:val="0"/>
          <w:sz w:val="24"/>
          <w:szCs w:val="24"/>
          <w14:ligatures w14:val="none"/>
        </w:rPr>
        <w:t>Saarland University</w:t>
      </w:r>
      <w:r w:rsidRPr="00F2667B">
        <w:rPr>
          <w:rFonts w:ascii="Segoe UI" w:eastAsia="Times New Roman" w:hAnsi="Segoe UI" w:cs="Segoe UI"/>
          <w:color w:val="212529"/>
          <w:kern w:val="0"/>
          <w:sz w:val="24"/>
          <w:szCs w:val="24"/>
          <w14:ligatures w14:val="none"/>
        </w:rPr>
        <w:t>, Germany.</w:t>
      </w:r>
      <w:r w:rsidRPr="00F2667B">
        <w:rPr>
          <w:rFonts w:ascii="Segoe UI" w:eastAsia="Times New Roman" w:hAnsi="Segoe UI" w:cs="Segoe UI"/>
          <w:color w:val="212529"/>
          <w:kern w:val="0"/>
          <w:sz w:val="24"/>
          <w:szCs w:val="24"/>
          <w14:ligatures w14:val="none"/>
        </w:rPr>
        <w:br/>
        <w:t>                • Thesis: "</w:t>
      </w:r>
      <w:hyperlink r:id="rId14" w:tgtFrame="_blank" w:history="1">
        <w:r w:rsidRPr="00F2667B">
          <w:rPr>
            <w:rFonts w:ascii="Segoe UI" w:eastAsia="Times New Roman" w:hAnsi="Segoe UI" w:cs="Segoe UI"/>
            <w:color w:val="007BFF"/>
            <w:kern w:val="0"/>
            <w:sz w:val="24"/>
            <w:szCs w:val="24"/>
            <w:u w:val="single"/>
            <w14:ligatures w14:val="none"/>
          </w:rPr>
          <w:t>Exploring Features for Multi-label Hate Speech Detection</w:t>
        </w:r>
      </w:hyperlink>
      <w:r w:rsidRPr="00F2667B">
        <w:rPr>
          <w:rFonts w:ascii="Segoe UI" w:eastAsia="Times New Roman" w:hAnsi="Segoe UI" w:cs="Segoe UI"/>
          <w:color w:val="212529"/>
          <w:kern w:val="0"/>
          <w:sz w:val="24"/>
          <w:szCs w:val="24"/>
          <w14:ligatures w14:val="none"/>
        </w:rPr>
        <w:t>"</w:t>
      </w:r>
    </w:p>
    <w:p w14:paraId="74675F08" w14:textId="77777777" w:rsidR="00F2667B" w:rsidRPr="00F2667B" w:rsidRDefault="00F2667B" w:rsidP="00F2667B">
      <w:pPr>
        <w:numPr>
          <w:ilvl w:val="0"/>
          <w:numId w:val="10"/>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color w:val="212529"/>
          <w:kern w:val="0"/>
          <w:sz w:val="24"/>
          <w:szCs w:val="24"/>
          <w14:ligatures w14:val="none"/>
        </w:rPr>
        <w:t>B.Sc. Engineering in Computer Science and Engineering</w:t>
      </w:r>
    </w:p>
    <w:p w14:paraId="3CB5A9BF" w14:textId="77777777" w:rsidR="00F2667B" w:rsidRPr="00F2667B" w:rsidRDefault="00F2667B" w:rsidP="00F2667B">
      <w:pPr>
        <w:spacing w:after="100" w:afterAutospacing="1" w:line="240" w:lineRule="auto"/>
        <w:ind w:left="1320" w:hanging="360"/>
        <w:rPr>
          <w:rFonts w:ascii="Helvetica" w:eastAsia="Times New Roman" w:hAnsi="Helvetica" w:cs="Helvetica"/>
          <w:color w:val="000000"/>
          <w:kern w:val="0"/>
          <w:sz w:val="21"/>
          <w:szCs w:val="21"/>
          <w14:ligatures w14:val="none"/>
        </w:rPr>
      </w:pPr>
      <w:r w:rsidRPr="00F2667B">
        <w:rPr>
          <w:rFonts w:ascii="Symbol" w:eastAsia="Times New Roman" w:hAnsi="Symbol" w:cs="Helvetica"/>
          <w:color w:val="212529"/>
          <w:kern w:val="0"/>
          <w:sz w:val="20"/>
          <w:szCs w:val="20"/>
          <w14:ligatures w14:val="none"/>
        </w:rPr>
        <w:t>·</w:t>
      </w:r>
      <w:r w:rsidRPr="00F2667B">
        <w:rPr>
          <w:rFonts w:ascii="Times New Roman" w:eastAsia="Times New Roman" w:hAnsi="Times New Roman" w:cs="Times New Roman"/>
          <w:color w:val="212529"/>
          <w:kern w:val="0"/>
          <w:sz w:val="14"/>
          <w:szCs w:val="14"/>
          <w14:ligatures w14:val="none"/>
        </w:rPr>
        <w:t>        </w:t>
      </w:r>
      <w:hyperlink r:id="rId15" w:tgtFrame="_blank" w:history="1">
        <w:r w:rsidRPr="00F2667B">
          <w:rPr>
            <w:rFonts w:ascii="Segoe UI" w:eastAsia="Times New Roman" w:hAnsi="Segoe UI" w:cs="Segoe UI"/>
            <w:color w:val="007BFF"/>
            <w:kern w:val="0"/>
            <w:sz w:val="24"/>
            <w:szCs w:val="24"/>
            <w:u w:val="single"/>
            <w14:ligatures w14:val="none"/>
          </w:rPr>
          <w:t>Dept. of Computer Science and Engineering</w:t>
        </w:r>
      </w:hyperlink>
      <w:r w:rsidRPr="00F2667B">
        <w:rPr>
          <w:rFonts w:ascii="Segoe UI" w:eastAsia="Times New Roman" w:hAnsi="Segoe UI" w:cs="Segoe UI"/>
          <w:color w:val="212529"/>
          <w:kern w:val="0"/>
          <w:sz w:val="24"/>
          <w:szCs w:val="24"/>
          <w14:ligatures w14:val="none"/>
        </w:rPr>
        <w:t>, University of Chittagong.</w:t>
      </w:r>
      <w:r w:rsidRPr="00F2667B">
        <w:rPr>
          <w:rFonts w:ascii="Segoe UI" w:eastAsia="Times New Roman" w:hAnsi="Segoe UI" w:cs="Segoe UI"/>
          <w:color w:val="212529"/>
          <w:kern w:val="0"/>
          <w:sz w:val="24"/>
          <w:szCs w:val="24"/>
          <w14:ligatures w14:val="none"/>
        </w:rPr>
        <w:br/>
        <w:t>                • Thesis: "Extraction of Opinion and Aspect from Corpus Based Reviews"</w:t>
      </w:r>
    </w:p>
    <w:p w14:paraId="203DD756" w14:textId="77777777" w:rsidR="00F2667B" w:rsidRDefault="00F2667B" w:rsidP="00F2667B">
      <w:pPr>
        <w:spacing w:after="100" w:afterAutospacing="1" w:line="240" w:lineRule="auto"/>
        <w:rPr>
          <w:rFonts w:ascii="Segoe UI" w:eastAsia="Times New Roman" w:hAnsi="Segoe UI" w:cs="Segoe UI"/>
          <w:color w:val="212529"/>
          <w:kern w:val="0"/>
          <w:sz w:val="24"/>
          <w:szCs w:val="24"/>
          <w14:ligatures w14:val="none"/>
        </w:rPr>
      </w:pPr>
      <w:r w:rsidRPr="00F2667B">
        <w:rPr>
          <w:rFonts w:ascii="Segoe UI" w:eastAsia="Times New Roman" w:hAnsi="Segoe UI" w:cs="Segoe UI"/>
          <w:color w:val="212529"/>
          <w:kern w:val="0"/>
          <w:sz w:val="24"/>
          <w:szCs w:val="24"/>
          <w14:ligatures w14:val="none"/>
        </w:rPr>
        <w:t> </w:t>
      </w:r>
    </w:p>
    <w:p w14:paraId="0F35C086" w14:textId="77777777" w:rsidR="0020617E" w:rsidRDefault="0020617E" w:rsidP="00F2667B">
      <w:pPr>
        <w:spacing w:after="100" w:afterAutospacing="1" w:line="240" w:lineRule="auto"/>
        <w:rPr>
          <w:rFonts w:ascii="Segoe UI" w:eastAsia="Times New Roman" w:hAnsi="Segoe UI" w:cs="Segoe UI"/>
          <w:color w:val="212529"/>
          <w:kern w:val="0"/>
          <w:sz w:val="24"/>
          <w:szCs w:val="24"/>
          <w14:ligatures w14:val="none"/>
        </w:rPr>
      </w:pPr>
    </w:p>
    <w:p w14:paraId="331AFE27" w14:textId="77777777" w:rsidR="0020617E" w:rsidRPr="00F2667B" w:rsidRDefault="0020617E" w:rsidP="00F2667B">
      <w:pPr>
        <w:spacing w:after="100" w:afterAutospacing="1" w:line="240" w:lineRule="auto"/>
        <w:rPr>
          <w:rFonts w:ascii="Helvetica" w:eastAsia="Times New Roman" w:hAnsi="Helvetica" w:cs="Helvetica"/>
          <w:color w:val="000000"/>
          <w:kern w:val="0"/>
          <w:sz w:val="21"/>
          <w:szCs w:val="21"/>
          <w14:ligatures w14:val="none"/>
        </w:rPr>
      </w:pPr>
    </w:p>
    <w:p w14:paraId="7F7AB4A3"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Arial" w:eastAsia="Times New Roman" w:hAnsi="Arial" w:cs="Arial"/>
          <w:b/>
          <w:bCs/>
          <w:color w:val="212529"/>
          <w:kern w:val="0"/>
          <w:sz w:val="38"/>
          <w:szCs w:val="38"/>
          <w14:ligatures w14:val="none"/>
        </w:rPr>
        <w:lastRenderedPageBreak/>
        <w:t>Experience</w:t>
      </w:r>
    </w:p>
    <w:p w14:paraId="2170CC79" w14:textId="77777777" w:rsidR="00F2667B" w:rsidRPr="00F2667B" w:rsidRDefault="00000000" w:rsidP="00F2667B">
      <w:pPr>
        <w:spacing w:after="0" w:line="240" w:lineRule="auto"/>
        <w:jc w:val="cente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pict w14:anchorId="407D774E">
          <v:rect id="_x0000_i1027" style="width:468pt;height:.4pt" o:hralign="center" o:hrstd="t" o:hr="t" fillcolor="#a0a0a0" stroked="f"/>
        </w:pict>
      </w:r>
    </w:p>
    <w:p w14:paraId="7F611026" w14:textId="77777777" w:rsidR="00F2667B" w:rsidRPr="00F2667B" w:rsidRDefault="00F2667B" w:rsidP="00F2667B">
      <w:pPr>
        <w:spacing w:after="100" w:afterAutospacing="1" w:line="450" w:lineRule="atLeast"/>
        <w:jc w:val="both"/>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0000FF"/>
          <w:kern w:val="0"/>
          <w:sz w:val="24"/>
          <w:szCs w:val="24"/>
          <w14:ligatures w14:val="none"/>
        </w:rPr>
        <w:t>July 2015 – Present</w:t>
      </w:r>
    </w:p>
    <w:p w14:paraId="49B58BF9" w14:textId="77777777" w:rsidR="00F2667B" w:rsidRPr="00F2667B" w:rsidRDefault="00F2667B" w:rsidP="00F2667B">
      <w:pPr>
        <w:numPr>
          <w:ilvl w:val="0"/>
          <w:numId w:val="11"/>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color w:val="212529"/>
          <w:kern w:val="0"/>
          <w:sz w:val="24"/>
          <w:szCs w:val="24"/>
          <w14:ligatures w14:val="none"/>
        </w:rPr>
        <w:t>Faculty Member</w:t>
      </w:r>
      <w:r w:rsidRPr="00F2667B">
        <w:rPr>
          <w:rFonts w:ascii="Segoe UI" w:eastAsia="Times New Roman" w:hAnsi="Segoe UI" w:cs="Segoe UI"/>
          <w:color w:val="212529"/>
          <w:kern w:val="0"/>
          <w:sz w:val="24"/>
          <w:szCs w:val="24"/>
          <w14:ligatures w14:val="none"/>
        </w:rPr>
        <w:t>, Department of Computer Science and Engineering.</w:t>
      </w:r>
      <w:r w:rsidRPr="00F2667B">
        <w:rPr>
          <w:rFonts w:ascii="Segoe UI" w:eastAsia="Times New Roman" w:hAnsi="Segoe UI" w:cs="Segoe UI"/>
          <w:color w:val="212529"/>
          <w:kern w:val="0"/>
          <w:sz w:val="24"/>
          <w:szCs w:val="24"/>
          <w14:ligatures w14:val="none"/>
        </w:rPr>
        <w:br/>
        <w:t>Premier University, Chittagong (Bangladesh).</w:t>
      </w:r>
    </w:p>
    <w:p w14:paraId="54C7A732"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0000FF"/>
          <w:kern w:val="0"/>
          <w:sz w:val="24"/>
          <w:szCs w:val="24"/>
          <w14:ligatures w14:val="none"/>
        </w:rPr>
        <w:t>Nov 2014 – June 2015</w:t>
      </w:r>
    </w:p>
    <w:p w14:paraId="0A661DE8" w14:textId="77777777" w:rsidR="00F2667B" w:rsidRPr="00F2667B" w:rsidRDefault="00F2667B" w:rsidP="00F2667B">
      <w:pPr>
        <w:numPr>
          <w:ilvl w:val="0"/>
          <w:numId w:val="12"/>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color w:val="212529"/>
          <w:kern w:val="0"/>
          <w:sz w:val="24"/>
          <w:szCs w:val="24"/>
          <w14:ligatures w14:val="none"/>
        </w:rPr>
        <w:t>Software Engineer</w:t>
      </w:r>
      <w:r w:rsidRPr="00F2667B">
        <w:rPr>
          <w:rFonts w:ascii="Segoe UI" w:eastAsia="Times New Roman" w:hAnsi="Segoe UI" w:cs="Segoe UI"/>
          <w:color w:val="212529"/>
          <w:kern w:val="0"/>
          <w:sz w:val="24"/>
          <w:szCs w:val="24"/>
          <w14:ligatures w14:val="none"/>
        </w:rPr>
        <w:t>, Bit Mascot (Pvt.) Ltd, Dhaka (Bangladesh).</w:t>
      </w:r>
      <w:r w:rsidRPr="00F2667B">
        <w:rPr>
          <w:rFonts w:ascii="Segoe UI" w:eastAsia="Times New Roman" w:hAnsi="Segoe UI" w:cs="Segoe UI"/>
          <w:color w:val="212529"/>
          <w:kern w:val="0"/>
          <w:sz w:val="24"/>
          <w:szCs w:val="24"/>
          <w14:ligatures w14:val="none"/>
        </w:rPr>
        <w:br/>
        <w:t>Key Responsibility: iOS Application Developer.</w:t>
      </w:r>
    </w:p>
    <w:p w14:paraId="0A96009C"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t> </w:t>
      </w:r>
    </w:p>
    <w:p w14:paraId="37A22468"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Arial" w:eastAsia="Times New Roman" w:hAnsi="Arial" w:cs="Arial"/>
          <w:b/>
          <w:bCs/>
          <w:color w:val="212529"/>
          <w:kern w:val="0"/>
          <w:sz w:val="38"/>
          <w:szCs w:val="38"/>
          <w14:ligatures w14:val="none"/>
        </w:rPr>
        <w:t>Area of Interests</w:t>
      </w:r>
    </w:p>
    <w:p w14:paraId="625B8B69" w14:textId="77777777" w:rsidR="00F2667B" w:rsidRPr="00F2667B" w:rsidRDefault="00000000" w:rsidP="00F2667B">
      <w:pPr>
        <w:spacing w:after="0" w:line="240" w:lineRule="auto"/>
        <w:jc w:val="cente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pict w14:anchorId="2856CE51">
          <v:rect id="_x0000_i1028" style="width:468pt;height:.4pt" o:hralign="center" o:hrstd="t" o:hr="t" fillcolor="#a0a0a0" stroked="f"/>
        </w:pict>
      </w:r>
    </w:p>
    <w:p w14:paraId="6D002EFB" w14:textId="77777777" w:rsidR="00F2667B" w:rsidRPr="00F2667B" w:rsidRDefault="00F2667B" w:rsidP="00F2667B">
      <w:pPr>
        <w:numPr>
          <w:ilvl w:val="0"/>
          <w:numId w:val="13"/>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color w:val="212529"/>
          <w:kern w:val="0"/>
          <w:sz w:val="24"/>
          <w:szCs w:val="24"/>
          <w14:ligatures w14:val="none"/>
        </w:rPr>
        <w:t>Theoretical</w:t>
      </w:r>
      <w:r w:rsidRPr="00F2667B">
        <w:rPr>
          <w:rFonts w:ascii="Segoe UI" w:eastAsia="Times New Roman" w:hAnsi="Segoe UI" w:cs="Segoe UI"/>
          <w:color w:val="212529"/>
          <w:kern w:val="0"/>
          <w:sz w:val="24"/>
          <w:szCs w:val="24"/>
          <w14:ligatures w14:val="none"/>
        </w:rPr>
        <w:t>: Language of Thought, Representational Theories of Consciousness, Compositional Semantics, Computational Distributional Semantics.</w:t>
      </w:r>
      <w:r w:rsidRPr="00F2667B">
        <w:rPr>
          <w:rFonts w:ascii="Segoe UI" w:eastAsia="Times New Roman" w:hAnsi="Segoe UI" w:cs="Segoe UI"/>
          <w:color w:val="212529"/>
          <w:kern w:val="0"/>
          <w:sz w:val="24"/>
          <w:szCs w:val="24"/>
          <w14:ligatures w14:val="none"/>
        </w:rPr>
        <w:br/>
      </w:r>
    </w:p>
    <w:p w14:paraId="3B174C58" w14:textId="77777777" w:rsidR="00F2667B" w:rsidRPr="00F2667B" w:rsidRDefault="00F2667B" w:rsidP="00F2667B">
      <w:pPr>
        <w:numPr>
          <w:ilvl w:val="0"/>
          <w:numId w:val="13"/>
        </w:numPr>
        <w:spacing w:before="100" w:beforeAutospacing="1" w:after="100" w:afterAutospacing="1"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color w:val="212529"/>
          <w:kern w:val="0"/>
          <w:sz w:val="24"/>
          <w:szCs w:val="24"/>
          <w14:ligatures w14:val="none"/>
        </w:rPr>
        <w:t>Practical</w:t>
      </w:r>
      <w:r w:rsidRPr="00F2667B">
        <w:rPr>
          <w:rFonts w:ascii="Segoe UI" w:eastAsia="Times New Roman" w:hAnsi="Segoe UI" w:cs="Segoe UI"/>
          <w:color w:val="212529"/>
          <w:kern w:val="0"/>
          <w:sz w:val="24"/>
          <w:szCs w:val="24"/>
          <w14:ligatures w14:val="none"/>
        </w:rPr>
        <w:t>: Handwritten Text Recognition, Knowledge Graphs, Data Integration, Polarity Items &amp; Sentiment Shifters, Machine Learning, Natural Language Processing.</w:t>
      </w:r>
    </w:p>
    <w:p w14:paraId="07D89ADF"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kern w:val="0"/>
          <w:sz w:val="24"/>
          <w:szCs w:val="24"/>
          <w14:ligatures w14:val="none"/>
        </w:rPr>
        <w:t>GitHub:     </w:t>
      </w:r>
      <w:hyperlink r:id="rId16" w:tgtFrame="_blank" w:history="1">
        <w:r w:rsidRPr="00F2667B">
          <w:rPr>
            <w:rFonts w:ascii="Segoe UI" w:eastAsia="Times New Roman" w:hAnsi="Segoe UI" w:cs="Segoe UI"/>
            <w:b/>
            <w:bCs/>
            <w:color w:val="007BFF"/>
            <w:kern w:val="0"/>
            <w:sz w:val="24"/>
            <w:szCs w:val="24"/>
            <w:u w:val="single"/>
            <w14:ligatures w14:val="none"/>
          </w:rPr>
          <w:t>link</w:t>
        </w:r>
      </w:hyperlink>
    </w:p>
    <w:p w14:paraId="1BBA1AC1"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t> </w:t>
      </w:r>
    </w:p>
    <w:p w14:paraId="4DA12B5D"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Arial" w:eastAsia="Times New Roman" w:hAnsi="Arial" w:cs="Arial"/>
          <w:b/>
          <w:bCs/>
          <w:color w:val="212529"/>
          <w:kern w:val="0"/>
          <w:sz w:val="38"/>
          <w:szCs w:val="38"/>
          <w14:ligatures w14:val="none"/>
        </w:rPr>
        <w:t>Award &amp; Prizes</w:t>
      </w:r>
    </w:p>
    <w:p w14:paraId="3B09730A" w14:textId="77777777" w:rsidR="00F2667B" w:rsidRPr="00F2667B" w:rsidRDefault="00000000" w:rsidP="00F2667B">
      <w:pPr>
        <w:spacing w:after="0" w:line="240" w:lineRule="auto"/>
        <w:jc w:val="cente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pict w14:anchorId="2535D13E">
          <v:rect id="_x0000_i1029" style="width:468pt;height:.4pt" o:hralign="center" o:hrstd="t" o:hr="t" fillcolor="#a0a0a0" stroked="f"/>
        </w:pict>
      </w:r>
    </w:p>
    <w:p w14:paraId="748F21D1" w14:textId="77777777" w:rsidR="00F2667B" w:rsidRPr="00F2667B" w:rsidRDefault="00F2667B" w:rsidP="00F2667B">
      <w:pPr>
        <w:numPr>
          <w:ilvl w:val="0"/>
          <w:numId w:val="14"/>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kern w:val="0"/>
          <w:sz w:val="24"/>
          <w:szCs w:val="24"/>
          <w14:ligatures w14:val="none"/>
        </w:rPr>
        <w:t>2021:    </w:t>
      </w:r>
      <w:r w:rsidRPr="00F2667B">
        <w:rPr>
          <w:rFonts w:ascii="Segoe UI" w:eastAsia="Times New Roman" w:hAnsi="Segoe UI" w:cs="Segoe UI"/>
          <w:b/>
          <w:bCs/>
          <w:color w:val="212529"/>
          <w:kern w:val="0"/>
          <w:sz w:val="24"/>
          <w:szCs w:val="24"/>
          <w14:ligatures w14:val="none"/>
        </w:rPr>
        <w:t>Marie Skłodowska-Curie Ph.D. Fellowship</w:t>
      </w:r>
      <w:r w:rsidRPr="00F2667B">
        <w:rPr>
          <w:rFonts w:ascii="Segoe UI" w:eastAsia="Times New Roman" w:hAnsi="Segoe UI" w:cs="Segoe UI"/>
          <w:color w:val="212529"/>
          <w:kern w:val="0"/>
          <w:sz w:val="24"/>
          <w:szCs w:val="24"/>
          <w14:ligatures w14:val="none"/>
        </w:rPr>
        <w:t> under Horizon 2020 (H2020-MSCA-ITN-2020) framework - The European Joint Doctorate Program in "</w:t>
      </w:r>
      <w:r w:rsidRPr="00F2667B">
        <w:rPr>
          <w:rFonts w:ascii="Segoe UI" w:eastAsia="Times New Roman" w:hAnsi="Segoe UI" w:cs="Segoe UI"/>
          <w:b/>
          <w:bCs/>
          <w:color w:val="212529"/>
          <w:kern w:val="0"/>
          <w:sz w:val="24"/>
          <w:szCs w:val="24"/>
          <w14:ligatures w14:val="none"/>
        </w:rPr>
        <w:t>Data Engineering for Data Science</w:t>
      </w:r>
      <w:r w:rsidRPr="00F2667B">
        <w:rPr>
          <w:rFonts w:ascii="Segoe UI" w:eastAsia="Times New Roman" w:hAnsi="Segoe UI" w:cs="Segoe UI"/>
          <w:color w:val="212529"/>
          <w:kern w:val="0"/>
          <w:sz w:val="24"/>
          <w:szCs w:val="24"/>
          <w14:ligatures w14:val="none"/>
        </w:rPr>
        <w:t>" (DEDS). </w:t>
      </w:r>
    </w:p>
    <w:p w14:paraId="3211514D" w14:textId="77777777" w:rsidR="00F2667B" w:rsidRPr="00F2667B" w:rsidRDefault="00F2667B" w:rsidP="00F2667B">
      <w:pPr>
        <w:numPr>
          <w:ilvl w:val="0"/>
          <w:numId w:val="14"/>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kern w:val="0"/>
          <w:sz w:val="24"/>
          <w:szCs w:val="24"/>
          <w14:ligatures w14:val="none"/>
        </w:rPr>
        <w:t>2019</w:t>
      </w:r>
      <w:r w:rsidRPr="00F2667B">
        <w:rPr>
          <w:rFonts w:ascii="Segoe UI" w:eastAsia="Times New Roman" w:hAnsi="Segoe UI" w:cs="Segoe UI"/>
          <w:b/>
          <w:bCs/>
          <w:color w:val="212529"/>
          <w:kern w:val="0"/>
          <w:sz w:val="24"/>
          <w:szCs w:val="24"/>
          <w14:ligatures w14:val="none"/>
        </w:rPr>
        <w:t>:    </w:t>
      </w:r>
      <w:r w:rsidRPr="00F2667B">
        <w:rPr>
          <w:rFonts w:ascii="Segoe UI" w:eastAsia="Times New Roman" w:hAnsi="Segoe UI" w:cs="Segoe UI"/>
          <w:color w:val="212529"/>
          <w:kern w:val="0"/>
          <w:sz w:val="24"/>
          <w:szCs w:val="24"/>
          <w14:ligatures w14:val="none"/>
        </w:rPr>
        <w:t>1st position for German and 2nd and 3rd position for Hindi Multiclass Hate Speech classification on “</w:t>
      </w:r>
      <w:r w:rsidRPr="00F2667B">
        <w:rPr>
          <w:rFonts w:ascii="Segoe UI" w:eastAsia="Times New Roman" w:hAnsi="Segoe UI" w:cs="Segoe UI"/>
          <w:b/>
          <w:bCs/>
          <w:color w:val="212529"/>
          <w:kern w:val="0"/>
          <w:sz w:val="24"/>
          <w:szCs w:val="24"/>
          <w14:ligatures w14:val="none"/>
        </w:rPr>
        <w:t>Hate Speech and Offensive Content Identification in Indo-European Languages (HASOC)” Shared Task 2019</w:t>
      </w:r>
      <w:r w:rsidRPr="00F2667B">
        <w:rPr>
          <w:rFonts w:ascii="Segoe UI" w:eastAsia="Times New Roman" w:hAnsi="Segoe UI" w:cs="Segoe UI"/>
          <w:color w:val="212529"/>
          <w:kern w:val="0"/>
          <w:sz w:val="24"/>
          <w:szCs w:val="24"/>
          <w14:ligatures w14:val="none"/>
        </w:rPr>
        <w:t>”.</w:t>
      </w:r>
    </w:p>
    <w:p w14:paraId="5D68D2E8" w14:textId="77777777" w:rsidR="00F2667B" w:rsidRPr="00F2667B" w:rsidRDefault="00F2667B" w:rsidP="00F2667B">
      <w:pPr>
        <w:numPr>
          <w:ilvl w:val="0"/>
          <w:numId w:val="14"/>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kern w:val="0"/>
          <w:sz w:val="24"/>
          <w:szCs w:val="24"/>
          <w14:ligatures w14:val="none"/>
        </w:rPr>
        <w:lastRenderedPageBreak/>
        <w:t>2019</w:t>
      </w:r>
      <w:r w:rsidRPr="00F2667B">
        <w:rPr>
          <w:rFonts w:ascii="Segoe UI" w:eastAsia="Times New Roman" w:hAnsi="Segoe UI" w:cs="Segoe UI"/>
          <w:b/>
          <w:bCs/>
          <w:color w:val="212529"/>
          <w:kern w:val="0"/>
          <w:sz w:val="24"/>
          <w:szCs w:val="24"/>
          <w14:ligatures w14:val="none"/>
        </w:rPr>
        <w:t>:    </w:t>
      </w:r>
      <w:r w:rsidRPr="00F2667B">
        <w:rPr>
          <w:rFonts w:ascii="Segoe UI" w:eastAsia="Times New Roman" w:hAnsi="Segoe UI" w:cs="Segoe UI"/>
          <w:color w:val="212529"/>
          <w:kern w:val="0"/>
          <w:sz w:val="24"/>
          <w:szCs w:val="24"/>
          <w14:ligatures w14:val="none"/>
        </w:rPr>
        <w:t>FIRE 2019</w:t>
      </w:r>
      <w:r w:rsidRPr="00F2667B">
        <w:rPr>
          <w:rFonts w:ascii="Segoe UI" w:eastAsia="Times New Roman" w:hAnsi="Segoe UI" w:cs="Segoe UI"/>
          <w:b/>
          <w:bCs/>
          <w:color w:val="212529"/>
          <w:kern w:val="0"/>
          <w:sz w:val="24"/>
          <w:szCs w:val="24"/>
          <w14:ligatures w14:val="none"/>
        </w:rPr>
        <w:t> Student Grant f</w:t>
      </w:r>
      <w:r w:rsidRPr="00F2667B">
        <w:rPr>
          <w:rFonts w:ascii="Segoe UI" w:eastAsia="Times New Roman" w:hAnsi="Segoe UI" w:cs="Segoe UI"/>
          <w:color w:val="212529"/>
          <w:kern w:val="0"/>
          <w:sz w:val="24"/>
          <w:szCs w:val="24"/>
          <w14:ligatures w14:val="none"/>
        </w:rPr>
        <w:t>or the top-performing systems in HASOC Task A and Task B.</w:t>
      </w:r>
    </w:p>
    <w:p w14:paraId="1970099E" w14:textId="77777777" w:rsidR="00F2667B" w:rsidRPr="00F2667B" w:rsidRDefault="00F2667B" w:rsidP="00F2667B">
      <w:pPr>
        <w:numPr>
          <w:ilvl w:val="0"/>
          <w:numId w:val="14"/>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kern w:val="0"/>
          <w:sz w:val="24"/>
          <w:szCs w:val="24"/>
          <w14:ligatures w14:val="none"/>
        </w:rPr>
        <w:t>2017</w:t>
      </w:r>
      <w:r w:rsidRPr="00F2667B">
        <w:rPr>
          <w:rFonts w:ascii="Segoe UI" w:eastAsia="Times New Roman" w:hAnsi="Segoe UI" w:cs="Segoe UI"/>
          <w:b/>
          <w:bCs/>
          <w:color w:val="212529"/>
          <w:kern w:val="0"/>
          <w:sz w:val="24"/>
          <w:szCs w:val="24"/>
          <w14:ligatures w14:val="none"/>
        </w:rPr>
        <w:t>:</w:t>
      </w:r>
      <w:r w:rsidRPr="00F2667B">
        <w:rPr>
          <w:rFonts w:ascii="Segoe UI" w:eastAsia="Times New Roman" w:hAnsi="Segoe UI" w:cs="Segoe UI"/>
          <w:color w:val="212529"/>
          <w:kern w:val="0"/>
          <w:sz w:val="24"/>
          <w:szCs w:val="24"/>
          <w14:ligatures w14:val="none"/>
        </w:rPr>
        <w:t>    "</w:t>
      </w:r>
      <w:r w:rsidRPr="00F2667B">
        <w:rPr>
          <w:rFonts w:ascii="Segoe UI" w:eastAsia="Times New Roman" w:hAnsi="Segoe UI" w:cs="Segoe UI"/>
          <w:b/>
          <w:bCs/>
          <w:color w:val="212529"/>
          <w:kern w:val="0"/>
          <w:sz w:val="24"/>
          <w:szCs w:val="24"/>
          <w14:ligatures w14:val="none"/>
        </w:rPr>
        <w:t>Prime Ministers Gold Medal</w:t>
      </w:r>
      <w:r w:rsidRPr="00F2667B">
        <w:rPr>
          <w:rFonts w:ascii="Segoe UI" w:eastAsia="Times New Roman" w:hAnsi="Segoe UI" w:cs="Segoe UI"/>
          <w:color w:val="212529"/>
          <w:kern w:val="0"/>
          <w:sz w:val="24"/>
          <w:szCs w:val="24"/>
          <w14:ligatures w14:val="none"/>
        </w:rPr>
        <w:t>" Bangladesh - For Achieving Highest CGPA among all the Departments in the University of Chittagong for the academic year 2015.</w:t>
      </w:r>
    </w:p>
    <w:p w14:paraId="7A2DA51F" w14:textId="77777777" w:rsidR="00F2667B" w:rsidRPr="00F2667B" w:rsidRDefault="00F2667B" w:rsidP="00F2667B">
      <w:pPr>
        <w:numPr>
          <w:ilvl w:val="0"/>
          <w:numId w:val="14"/>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kern w:val="0"/>
          <w:sz w:val="24"/>
          <w:szCs w:val="24"/>
          <w14:ligatures w14:val="none"/>
        </w:rPr>
        <w:t>2017</w:t>
      </w:r>
      <w:r w:rsidRPr="00F2667B">
        <w:rPr>
          <w:rFonts w:ascii="Segoe UI" w:eastAsia="Times New Roman" w:hAnsi="Segoe UI" w:cs="Segoe UI"/>
          <w:b/>
          <w:bCs/>
          <w:color w:val="212529"/>
          <w:kern w:val="0"/>
          <w:sz w:val="24"/>
          <w:szCs w:val="24"/>
          <w14:ligatures w14:val="none"/>
        </w:rPr>
        <w:t>:</w:t>
      </w:r>
      <w:r w:rsidRPr="00F2667B">
        <w:rPr>
          <w:rFonts w:ascii="Segoe UI" w:eastAsia="Times New Roman" w:hAnsi="Segoe UI" w:cs="Segoe UI"/>
          <w:color w:val="212529"/>
          <w:kern w:val="0"/>
          <w:sz w:val="24"/>
          <w:szCs w:val="24"/>
          <w14:ligatures w14:val="none"/>
        </w:rPr>
        <w:t>    </w:t>
      </w:r>
      <w:r w:rsidRPr="00F2667B">
        <w:rPr>
          <w:rFonts w:ascii="Segoe UI" w:eastAsia="Times New Roman" w:hAnsi="Segoe UI" w:cs="Segoe UI"/>
          <w:b/>
          <w:bCs/>
          <w:color w:val="212529"/>
          <w:kern w:val="0"/>
          <w:sz w:val="24"/>
          <w:szCs w:val="24"/>
          <w14:ligatures w14:val="none"/>
        </w:rPr>
        <w:t>ERASMUS+: Erasmus Mundus Scholarship (EMJMD)</w:t>
      </w:r>
      <w:r w:rsidRPr="00F2667B">
        <w:rPr>
          <w:rFonts w:ascii="Segoe UI" w:eastAsia="Times New Roman" w:hAnsi="Segoe UI" w:cs="Segoe UI"/>
          <w:color w:val="212529"/>
          <w:kern w:val="0"/>
          <w:sz w:val="24"/>
          <w:szCs w:val="24"/>
          <w14:ligatures w14:val="none"/>
        </w:rPr>
        <w:t> – by the European Union. European Master’s Program in Language and Communication Technologies (LCT).</w:t>
      </w:r>
    </w:p>
    <w:p w14:paraId="44249557" w14:textId="77777777" w:rsidR="00F2667B" w:rsidRPr="00F2667B" w:rsidRDefault="00F2667B" w:rsidP="00F2667B">
      <w:pPr>
        <w:numPr>
          <w:ilvl w:val="0"/>
          <w:numId w:val="14"/>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kern w:val="0"/>
          <w:sz w:val="24"/>
          <w:szCs w:val="24"/>
          <w14:ligatures w14:val="none"/>
        </w:rPr>
        <w:t>2014</w:t>
      </w:r>
      <w:r w:rsidRPr="00F2667B">
        <w:rPr>
          <w:rFonts w:ascii="Segoe UI" w:eastAsia="Times New Roman" w:hAnsi="Segoe UI" w:cs="Segoe UI"/>
          <w:b/>
          <w:bCs/>
          <w:color w:val="212529"/>
          <w:kern w:val="0"/>
          <w:sz w:val="24"/>
          <w:szCs w:val="24"/>
          <w14:ligatures w14:val="none"/>
        </w:rPr>
        <w:t>:</w:t>
      </w:r>
      <w:r w:rsidRPr="00F2667B">
        <w:rPr>
          <w:rFonts w:ascii="Segoe UI" w:eastAsia="Times New Roman" w:hAnsi="Segoe UI" w:cs="Segoe UI"/>
          <w:color w:val="212529"/>
          <w:kern w:val="0"/>
          <w:sz w:val="24"/>
          <w:szCs w:val="24"/>
          <w14:ligatures w14:val="none"/>
        </w:rPr>
        <w:t>    Awarded and Certified for securing 3rd place in "National awareness and skill-building program for mobile application development 2014" run by the Ministry of ICT Bangladesh.</w:t>
      </w:r>
    </w:p>
    <w:p w14:paraId="4A8206D8" w14:textId="77777777" w:rsidR="00F2667B" w:rsidRPr="00F2667B" w:rsidRDefault="00F2667B" w:rsidP="00F2667B">
      <w:pPr>
        <w:numPr>
          <w:ilvl w:val="0"/>
          <w:numId w:val="14"/>
        </w:numPr>
        <w:spacing w:before="100" w:beforeAutospacing="1" w:after="100" w:afterAutospacing="1" w:line="240" w:lineRule="auto"/>
        <w:rPr>
          <w:rFonts w:ascii="Helvetica" w:eastAsia="Times New Roman" w:hAnsi="Helvetica" w:cs="Helvetica"/>
          <w:color w:val="212529"/>
          <w:kern w:val="0"/>
          <w:sz w:val="21"/>
          <w:szCs w:val="21"/>
          <w14:ligatures w14:val="none"/>
        </w:rPr>
      </w:pPr>
      <w:r w:rsidRPr="00F2667B">
        <w:rPr>
          <w:rFonts w:ascii="Segoe UI" w:eastAsia="Times New Roman" w:hAnsi="Segoe UI" w:cs="Segoe UI"/>
          <w:b/>
          <w:bCs/>
          <w:kern w:val="0"/>
          <w:sz w:val="24"/>
          <w:szCs w:val="24"/>
          <w14:ligatures w14:val="none"/>
        </w:rPr>
        <w:t>2013</w:t>
      </w:r>
      <w:r w:rsidRPr="00F2667B">
        <w:rPr>
          <w:rFonts w:ascii="Segoe UI" w:eastAsia="Times New Roman" w:hAnsi="Segoe UI" w:cs="Segoe UI"/>
          <w:b/>
          <w:bCs/>
          <w:color w:val="212529"/>
          <w:kern w:val="0"/>
          <w:sz w:val="24"/>
          <w:szCs w:val="24"/>
          <w14:ligatures w14:val="none"/>
        </w:rPr>
        <w:t>:</w:t>
      </w:r>
      <w:r w:rsidRPr="00F2667B">
        <w:rPr>
          <w:rFonts w:ascii="Segoe UI" w:eastAsia="Times New Roman" w:hAnsi="Segoe UI" w:cs="Segoe UI"/>
          <w:color w:val="212529"/>
          <w:kern w:val="0"/>
          <w:sz w:val="24"/>
          <w:szCs w:val="24"/>
          <w14:ligatures w14:val="none"/>
        </w:rPr>
        <w:t>    Awarded as "</w:t>
      </w:r>
      <w:r w:rsidRPr="00F2667B">
        <w:rPr>
          <w:rFonts w:ascii="Segoe UI" w:eastAsia="Times New Roman" w:hAnsi="Segoe UI" w:cs="Segoe UI"/>
          <w:b/>
          <w:bCs/>
          <w:color w:val="212529"/>
          <w:kern w:val="0"/>
          <w:sz w:val="24"/>
          <w:szCs w:val="24"/>
          <w14:ligatures w14:val="none"/>
        </w:rPr>
        <w:t>Divisional Champion</w:t>
      </w:r>
      <w:r w:rsidRPr="00F2667B">
        <w:rPr>
          <w:rFonts w:ascii="Segoe UI" w:eastAsia="Times New Roman" w:hAnsi="Segoe UI" w:cs="Segoe UI"/>
          <w:color w:val="212529"/>
          <w:kern w:val="0"/>
          <w:sz w:val="24"/>
          <w:szCs w:val="24"/>
          <w14:ligatures w14:val="none"/>
        </w:rPr>
        <w:t>" in </w:t>
      </w:r>
      <w:r w:rsidRPr="00F2667B">
        <w:rPr>
          <w:rFonts w:ascii="Segoe UI" w:eastAsia="Times New Roman" w:hAnsi="Segoe UI" w:cs="Segoe UI"/>
          <w:b/>
          <w:bCs/>
          <w:color w:val="212529"/>
          <w:kern w:val="0"/>
          <w:sz w:val="24"/>
          <w:szCs w:val="24"/>
          <w14:ligatures w14:val="none"/>
        </w:rPr>
        <w:t>ACM-ICPC</w:t>
      </w:r>
      <w:r w:rsidRPr="00F2667B">
        <w:rPr>
          <w:rFonts w:ascii="Segoe UI" w:eastAsia="Times New Roman" w:hAnsi="Segoe UI" w:cs="Segoe UI"/>
          <w:color w:val="212529"/>
          <w:kern w:val="0"/>
          <w:sz w:val="24"/>
          <w:szCs w:val="24"/>
          <w14:ligatures w14:val="none"/>
        </w:rPr>
        <w:t> (International Collegiate Programming Contest) Asia Regional Dhaka site 2013.</w:t>
      </w:r>
    </w:p>
    <w:p w14:paraId="794D56F2"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t> </w:t>
      </w:r>
    </w:p>
    <w:p w14:paraId="270D70E2" w14:textId="77777777" w:rsidR="00F2667B" w:rsidRPr="00F2667B" w:rsidRDefault="00F2667B" w:rsidP="00F2667B">
      <w:pPr>
        <w:spacing w:after="100" w:afterAutospacing="1" w:line="240" w:lineRule="auto"/>
        <w:rPr>
          <w:rFonts w:ascii="Helvetica" w:eastAsia="Times New Roman" w:hAnsi="Helvetica" w:cs="Helvetica"/>
          <w:color w:val="000000"/>
          <w:kern w:val="0"/>
          <w:sz w:val="21"/>
          <w:szCs w:val="21"/>
          <w14:ligatures w14:val="none"/>
        </w:rPr>
      </w:pPr>
      <w:r w:rsidRPr="00F2667B">
        <w:rPr>
          <w:rFonts w:ascii="Arial" w:eastAsia="Times New Roman" w:hAnsi="Arial" w:cs="Arial"/>
          <w:b/>
          <w:bCs/>
          <w:color w:val="212529"/>
          <w:kern w:val="0"/>
          <w:sz w:val="38"/>
          <w:szCs w:val="38"/>
          <w14:ligatures w14:val="none"/>
        </w:rPr>
        <w:t>Research</w:t>
      </w:r>
    </w:p>
    <w:p w14:paraId="49B06864" w14:textId="77777777" w:rsidR="00F2667B" w:rsidRPr="00F2667B" w:rsidRDefault="00000000" w:rsidP="00F2667B">
      <w:pPr>
        <w:spacing w:after="0" w:line="240" w:lineRule="auto"/>
        <w:jc w:val="cente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pict w14:anchorId="1CA90CDF">
          <v:rect id="_x0000_i1030" style="width:468pt;height:.4pt" o:hralign="center" o:hrstd="t" o:hr="t" fillcolor="#a0a0a0" stroked="f"/>
        </w:pict>
      </w:r>
    </w:p>
    <w:p w14:paraId="0FA19973" w14:textId="73576A93" w:rsidR="00F2667B" w:rsidRPr="00F2667B" w:rsidRDefault="00F2667B" w:rsidP="00F2667B">
      <w:pPr>
        <w:spacing w:after="100" w:afterAutospacing="1" w:line="450" w:lineRule="atLeast"/>
        <w:jc w:val="both"/>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i/>
          <w:iCs/>
          <w:color w:val="0000FF"/>
          <w:kern w:val="0"/>
          <w:sz w:val="20"/>
          <w:szCs w:val="20"/>
          <w14:ligatures w14:val="none"/>
        </w:rPr>
        <w:t>Semantic Scholar:    </w:t>
      </w:r>
      <w:hyperlink r:id="rId17" w:tgtFrame="_blank" w:history="1">
        <w:r w:rsidRPr="00F2667B">
          <w:rPr>
            <w:rFonts w:ascii="Segoe UI" w:eastAsia="Times New Roman" w:hAnsi="Segoe UI" w:cs="Segoe UI"/>
            <w:b/>
            <w:bCs/>
            <w:i/>
            <w:iCs/>
            <w:color w:val="3984C6"/>
            <w:kern w:val="0"/>
            <w:sz w:val="20"/>
            <w:szCs w:val="20"/>
            <w:u w:val="single"/>
            <w14:ligatures w14:val="none"/>
          </w:rPr>
          <w:t>link</w:t>
        </w:r>
      </w:hyperlink>
      <w:r w:rsidRPr="00F2667B">
        <w:rPr>
          <w:rFonts w:ascii="Segoe UI" w:eastAsia="Times New Roman" w:hAnsi="Segoe UI" w:cs="Segoe UI"/>
          <w:b/>
          <w:bCs/>
          <w:i/>
          <w:iCs/>
          <w:color w:val="0000FF"/>
          <w:kern w:val="0"/>
          <w:sz w:val="20"/>
          <w:szCs w:val="20"/>
          <w14:ligatures w14:val="none"/>
        </w:rPr>
        <w:t>    | Google Scholar</w:t>
      </w:r>
      <w:r w:rsidRPr="00F2667B">
        <w:rPr>
          <w:rFonts w:ascii="Segoe UI" w:eastAsia="Times New Roman" w:hAnsi="Segoe UI" w:cs="Segoe UI"/>
          <w:b/>
          <w:bCs/>
          <w:i/>
          <w:iCs/>
          <w:color w:val="212529"/>
          <w:kern w:val="0"/>
          <w:sz w:val="20"/>
          <w:szCs w:val="20"/>
          <w14:ligatures w14:val="none"/>
        </w:rPr>
        <w:t>:    </w:t>
      </w:r>
      <w:hyperlink r:id="rId18" w:tgtFrame="_blank" w:history="1">
        <w:r w:rsidRPr="00F2667B">
          <w:rPr>
            <w:rFonts w:ascii="Segoe UI" w:eastAsia="Times New Roman" w:hAnsi="Segoe UI" w:cs="Segoe UI"/>
            <w:b/>
            <w:bCs/>
            <w:i/>
            <w:iCs/>
            <w:color w:val="3984C6"/>
            <w:kern w:val="0"/>
            <w:sz w:val="20"/>
            <w:szCs w:val="20"/>
            <w14:ligatures w14:val="none"/>
          </w:rPr>
          <w:t>link</w:t>
        </w:r>
      </w:hyperlink>
      <w:r w:rsidRPr="00F2667B">
        <w:rPr>
          <w:rFonts w:ascii="Segoe UI" w:eastAsia="Times New Roman" w:hAnsi="Segoe UI" w:cs="Segoe UI"/>
          <w:b/>
          <w:bCs/>
          <w:i/>
          <w:iCs/>
          <w:color w:val="0000FF"/>
          <w:kern w:val="0"/>
          <w:sz w:val="20"/>
          <w:szCs w:val="20"/>
          <w14:ligatures w14:val="none"/>
        </w:rPr>
        <w:t>   |   Scopus Author ID</w:t>
      </w:r>
      <w:r w:rsidRPr="00F2667B">
        <w:rPr>
          <w:rFonts w:ascii="Segoe UI" w:eastAsia="Times New Roman" w:hAnsi="Segoe UI" w:cs="Segoe UI"/>
          <w:b/>
          <w:bCs/>
          <w:i/>
          <w:iCs/>
          <w:color w:val="212529"/>
          <w:kern w:val="0"/>
          <w:sz w:val="20"/>
          <w:szCs w:val="20"/>
          <w14:ligatures w14:val="none"/>
        </w:rPr>
        <w:t>:    </w:t>
      </w:r>
      <w:hyperlink r:id="rId19" w:tgtFrame="_blank" w:history="1">
        <w:r w:rsidRPr="00F2667B">
          <w:rPr>
            <w:rFonts w:ascii="Segoe UI" w:eastAsia="Times New Roman" w:hAnsi="Segoe UI" w:cs="Segoe UI"/>
            <w:b/>
            <w:bCs/>
            <w:i/>
            <w:iCs/>
            <w:color w:val="007BFF"/>
            <w:kern w:val="0"/>
            <w:sz w:val="24"/>
            <w:szCs w:val="24"/>
            <w:u w:val="single"/>
            <w14:ligatures w14:val="none"/>
          </w:rPr>
          <w:t>57212514987</w:t>
        </w:r>
      </w:hyperlink>
      <w:r w:rsidRPr="00F2667B">
        <w:rPr>
          <w:rFonts w:ascii="Segoe UI" w:eastAsia="Times New Roman" w:hAnsi="Segoe UI" w:cs="Segoe UI"/>
          <w:b/>
          <w:bCs/>
          <w:i/>
          <w:iCs/>
          <w:color w:val="0000FF"/>
          <w:kern w:val="0"/>
          <w:sz w:val="20"/>
          <w:szCs w:val="20"/>
          <w14:ligatures w14:val="none"/>
        </w:rPr>
        <w:t>   |   ORCID iD</w:t>
      </w:r>
      <w:r w:rsidRPr="00F2667B">
        <w:rPr>
          <w:rFonts w:ascii="Segoe UI" w:eastAsia="Times New Roman" w:hAnsi="Segoe UI" w:cs="Segoe UI"/>
          <w:b/>
          <w:bCs/>
          <w:i/>
          <w:iCs/>
          <w:color w:val="212529"/>
          <w:kern w:val="0"/>
          <w:sz w:val="20"/>
          <w:szCs w:val="20"/>
          <w14:ligatures w14:val="none"/>
        </w:rPr>
        <w:t>:    </w:t>
      </w:r>
      <w:hyperlink r:id="rId20" w:tgtFrame="_blank" w:history="1">
        <w:r w:rsidRPr="00F2667B">
          <w:rPr>
            <w:rFonts w:ascii="Segoe UI" w:eastAsia="Times New Roman" w:hAnsi="Segoe UI" w:cs="Segoe UI"/>
            <w:b/>
            <w:bCs/>
            <w:i/>
            <w:iCs/>
            <w:color w:val="007BFF"/>
            <w:kern w:val="0"/>
            <w:sz w:val="20"/>
            <w:szCs w:val="20"/>
            <w:u w:val="single"/>
            <w14:ligatures w14:val="none"/>
          </w:rPr>
          <w:t>link</w:t>
        </w:r>
      </w:hyperlink>
    </w:p>
    <w:p w14:paraId="45889171" w14:textId="77777777" w:rsidR="00F2667B" w:rsidRPr="00F2667B" w:rsidRDefault="00F2667B" w:rsidP="00F2667B">
      <w:p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i/>
          <w:iCs/>
          <w:color w:val="0000FF"/>
          <w:kern w:val="0"/>
          <w:sz w:val="20"/>
          <w:szCs w:val="20"/>
          <w14:ligatures w14:val="none"/>
        </w:rPr>
        <w:t>Book Chapters:</w:t>
      </w:r>
    </w:p>
    <w:p w14:paraId="23406C87" w14:textId="431A8AE1"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color w:val="212529"/>
          <w:kern w:val="0"/>
          <w:sz w:val="24"/>
          <w:szCs w:val="24"/>
          <w:lang w:val="fr-FR"/>
          <w14:ligatures w14:val="none"/>
        </w:rPr>
        <w:t>M. A. Rahman</w:t>
      </w:r>
      <w:r w:rsidRPr="00F2667B">
        <w:rPr>
          <w:rFonts w:ascii="Segoe UI" w:eastAsia="Times New Roman" w:hAnsi="Segoe UI" w:cs="Segoe UI"/>
          <w:color w:val="212529"/>
          <w:kern w:val="0"/>
          <w:sz w:val="24"/>
          <w:szCs w:val="24"/>
          <w:lang w:val="fr-FR"/>
          <w14:ligatures w14:val="none"/>
        </w:rPr>
        <w:t>, Tabassum, N., Paul, M., Pal, R., &amp; Islam, M. K. (2023). </w:t>
      </w:r>
      <w:r w:rsidRPr="00F2667B">
        <w:rPr>
          <w:rFonts w:ascii="Segoe UI" w:eastAsia="Times New Roman" w:hAnsi="Segoe UI" w:cs="Segoe UI"/>
          <w:color w:val="212529"/>
          <w:kern w:val="0"/>
          <w:sz w:val="24"/>
          <w:szCs w:val="24"/>
          <w14:ligatures w14:val="none"/>
        </w:rPr>
        <w:t>« BN-HTRd: A Benchmark Dataset for Document Level Offline Bangla Handwritten Text Recognition (HTR) and Line Segmentation</w:t>
      </w:r>
      <w:r>
        <w:rPr>
          <w:rFonts w:ascii="Segoe UI" w:eastAsia="Times New Roman" w:hAnsi="Segoe UI" w:cs="Segoe UI"/>
          <w:color w:val="212529"/>
          <w:kern w:val="0"/>
          <w:sz w:val="24"/>
          <w:szCs w:val="24"/>
          <w14:ligatures w14:val="none"/>
        </w:rPr>
        <w:t>”</w:t>
      </w:r>
      <w:r w:rsidRPr="00F2667B">
        <w:rPr>
          <w:rFonts w:ascii="Segoe UI" w:eastAsia="Times New Roman" w:hAnsi="Segoe UI" w:cs="Segoe UI"/>
          <w:color w:val="212529"/>
          <w:kern w:val="0"/>
          <w:sz w:val="24"/>
          <w:szCs w:val="24"/>
          <w14:ligatures w14:val="none"/>
        </w:rPr>
        <w:t>. In Computer Vision and Image Analysis for Industry 4.0 (pp. 1-16). Chapman and Hall/CRC.</w:t>
      </w:r>
    </w:p>
    <w:p w14:paraId="79902DAA" w14:textId="6467EC39"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color w:val="212529"/>
          <w:kern w:val="0"/>
          <w:sz w:val="24"/>
          <w:szCs w:val="24"/>
          <w14:ligatures w14:val="none"/>
        </w:rPr>
        <w:t>M. A. Rahman</w:t>
      </w:r>
      <w:r w:rsidRPr="00F2667B">
        <w:rPr>
          <w:rFonts w:ascii="Segoe UI" w:eastAsia="Times New Roman" w:hAnsi="Segoe UI" w:cs="Segoe UI"/>
          <w:color w:val="212529"/>
          <w:kern w:val="0"/>
          <w:sz w:val="24"/>
          <w:szCs w:val="24"/>
          <w14:ligatures w14:val="none"/>
        </w:rPr>
        <w:t>, Y. A. Akter, “Multi-lingual Author Profiling: Predicting Gender and Age from Tweets!”, In Chen JZ., Tavares J., Shakya S., Iliyasu  A. (eds) Image   Processing and Capsule Networks. ICIPCN 2020. Advances in Intelligent Systems and Computing, vol 1200. Springer, Cham (ISBN:  978-3-030-51859-2). DOI:   https://doi.org/10.1007/978-3-030-51859-2_46</w:t>
      </w:r>
    </w:p>
    <w:p w14:paraId="2B34BC8F" w14:textId="77777777" w:rsidR="00F2667B" w:rsidRPr="00F2667B" w:rsidRDefault="00F2667B" w:rsidP="00F2667B">
      <w:p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i/>
          <w:iCs/>
          <w:color w:val="0000FF"/>
          <w:kern w:val="0"/>
          <w:sz w:val="20"/>
          <w:szCs w:val="20"/>
          <w14:ligatures w14:val="none"/>
        </w:rPr>
        <w:t>Journals</w:t>
      </w:r>
      <w:r w:rsidRPr="00F2667B">
        <w:rPr>
          <w:rFonts w:ascii="Segoe UI" w:eastAsia="Times New Roman" w:hAnsi="Segoe UI" w:cs="Segoe UI"/>
          <w:b/>
          <w:bCs/>
          <w:i/>
          <w:iCs/>
          <w:color w:val="212529"/>
          <w:kern w:val="0"/>
          <w:sz w:val="20"/>
          <w:szCs w:val="20"/>
          <w14:ligatures w14:val="none"/>
        </w:rPr>
        <w:t>:</w:t>
      </w:r>
    </w:p>
    <w:p w14:paraId="21327FB6" w14:textId="4573A469"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t>Y. A. Akter, </w:t>
      </w:r>
      <w:r w:rsidRPr="00F2667B">
        <w:rPr>
          <w:rFonts w:ascii="Segoe UI" w:eastAsia="Times New Roman" w:hAnsi="Segoe UI" w:cs="Segoe UI"/>
          <w:b/>
          <w:bCs/>
          <w:color w:val="212529"/>
          <w:kern w:val="0"/>
          <w:sz w:val="24"/>
          <w:szCs w:val="24"/>
          <w14:ligatures w14:val="none"/>
        </w:rPr>
        <w:t>M. A. Rahman</w:t>
      </w:r>
      <w:r w:rsidRPr="00F2667B">
        <w:rPr>
          <w:rFonts w:ascii="Segoe UI" w:eastAsia="Times New Roman" w:hAnsi="Segoe UI" w:cs="Segoe UI"/>
          <w:color w:val="212529"/>
          <w:kern w:val="0"/>
          <w:sz w:val="24"/>
          <w:szCs w:val="24"/>
          <w14:ligatures w14:val="none"/>
        </w:rPr>
        <w:t>, M. O. Rahman, “Quantitative Analysis of Mouza Map to Estimate Land Area using Zooming and Canny Edge Detection”, TELKOMNIKA (Telecommunication Computing Electronics and Control - ISSN 1693-6930), Vol 18, No 6: December 2020: 3293-3302. DOI: http://dx.doi.org/10.12928/telkomnika.v18i6.16179</w:t>
      </w:r>
      <w:r w:rsidRPr="00F2667B">
        <w:rPr>
          <w:rFonts w:ascii="Segoe UI" w:eastAsia="Times New Roman" w:hAnsi="Segoe UI" w:cs="Segoe UI"/>
          <w:color w:val="212529"/>
          <w:kern w:val="0"/>
          <w:sz w:val="24"/>
          <w:szCs w:val="24"/>
          <w14:ligatures w14:val="none"/>
        </w:rPr>
        <w:br/>
      </w:r>
    </w:p>
    <w:p w14:paraId="295A20B7" w14:textId="00773A79"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lastRenderedPageBreak/>
        <w:t>Hossain, T. B., Y. A. Akter, and </w:t>
      </w:r>
      <w:r w:rsidRPr="00F2667B">
        <w:rPr>
          <w:rFonts w:ascii="Segoe UI" w:eastAsia="Times New Roman" w:hAnsi="Segoe UI" w:cs="Segoe UI"/>
          <w:b/>
          <w:bCs/>
          <w:color w:val="212529"/>
          <w:kern w:val="0"/>
          <w:sz w:val="24"/>
          <w:szCs w:val="24"/>
          <w14:ligatures w14:val="none"/>
        </w:rPr>
        <w:t>M. A. Rahman</w:t>
      </w:r>
      <w:r w:rsidRPr="00F2667B">
        <w:rPr>
          <w:rFonts w:ascii="Segoe UI" w:eastAsia="Times New Roman" w:hAnsi="Segoe UI" w:cs="Segoe UI"/>
          <w:color w:val="212529"/>
          <w:kern w:val="0"/>
          <w:sz w:val="24"/>
          <w:szCs w:val="24"/>
          <w14:ligatures w14:val="none"/>
        </w:rPr>
        <w:t>. “Voice Mail Application for Visually Impaired Persons”. Recent Research in Science and Technology, Vol. 12, no. 1, Jan. 2020, pp. 15-18.</w:t>
      </w:r>
    </w:p>
    <w:p w14:paraId="01A5DDC8" w14:textId="77777777" w:rsidR="00F2667B" w:rsidRPr="00F2667B" w:rsidRDefault="00F2667B" w:rsidP="00F2667B">
      <w:p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i/>
          <w:iCs/>
          <w:color w:val="0000FF"/>
          <w:kern w:val="0"/>
          <w:sz w:val="20"/>
          <w:szCs w:val="20"/>
          <w14:ligatures w14:val="none"/>
        </w:rPr>
        <w:t>Conference Proceedings</w:t>
      </w:r>
      <w:r w:rsidRPr="00F2667B">
        <w:rPr>
          <w:rFonts w:ascii="Segoe UI" w:eastAsia="Times New Roman" w:hAnsi="Segoe UI" w:cs="Segoe UI"/>
          <w:b/>
          <w:bCs/>
          <w:i/>
          <w:iCs/>
          <w:color w:val="212529"/>
          <w:kern w:val="0"/>
          <w:sz w:val="20"/>
          <w:szCs w:val="20"/>
          <w14:ligatures w14:val="none"/>
        </w:rPr>
        <w:t>:</w:t>
      </w:r>
    </w:p>
    <w:p w14:paraId="5339F834" w14:textId="02B82B8B"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t>Jubaer, S.M., Tabassum, N., </w:t>
      </w:r>
      <w:r w:rsidRPr="00F2667B">
        <w:rPr>
          <w:rFonts w:ascii="Segoe UI" w:eastAsia="Times New Roman" w:hAnsi="Segoe UI" w:cs="Segoe UI"/>
          <w:b/>
          <w:bCs/>
          <w:color w:val="212529"/>
          <w:kern w:val="0"/>
          <w:sz w:val="24"/>
          <w:szCs w:val="24"/>
          <w14:ligatures w14:val="none"/>
        </w:rPr>
        <w:t>Rahman, M.A</w:t>
      </w:r>
      <w:r w:rsidRPr="00F2667B">
        <w:rPr>
          <w:rFonts w:ascii="Segoe UI" w:eastAsia="Times New Roman" w:hAnsi="Segoe UI" w:cs="Segoe UI"/>
          <w:color w:val="212529"/>
          <w:kern w:val="0"/>
          <w:sz w:val="24"/>
          <w:szCs w:val="24"/>
          <w14:ligatures w14:val="none"/>
        </w:rPr>
        <w:t xml:space="preserve">., Islam, M.K. (2023). </w:t>
      </w:r>
      <w:r>
        <w:rPr>
          <w:rFonts w:ascii="Segoe UI" w:eastAsia="Times New Roman" w:hAnsi="Segoe UI" w:cs="Segoe UI"/>
          <w:color w:val="212529"/>
          <w:kern w:val="0"/>
          <w:sz w:val="24"/>
          <w:szCs w:val="24"/>
          <w14:ligatures w14:val="none"/>
        </w:rPr>
        <w:t>“</w:t>
      </w:r>
      <w:r w:rsidRPr="00F2667B">
        <w:rPr>
          <w:rFonts w:ascii="Segoe UI" w:eastAsia="Times New Roman" w:hAnsi="Segoe UI" w:cs="Segoe UI"/>
          <w:color w:val="212529"/>
          <w:kern w:val="0"/>
          <w:sz w:val="24"/>
          <w:szCs w:val="24"/>
          <w14:ligatures w14:val="none"/>
        </w:rPr>
        <w:t>BN-DRISHTI: Bangla Document Recognition Through Instance-Level Segmentation of Handwritten Text Images</w:t>
      </w:r>
      <w:r>
        <w:rPr>
          <w:rFonts w:ascii="Segoe UI" w:eastAsia="Times New Roman" w:hAnsi="Segoe UI" w:cs="Segoe UI"/>
          <w:color w:val="212529"/>
          <w:kern w:val="0"/>
          <w:sz w:val="24"/>
          <w:szCs w:val="24"/>
          <w14:ligatures w14:val="none"/>
        </w:rPr>
        <w:t>”</w:t>
      </w:r>
      <w:r w:rsidRPr="00F2667B">
        <w:rPr>
          <w:rFonts w:ascii="Segoe UI" w:eastAsia="Times New Roman" w:hAnsi="Segoe UI" w:cs="Segoe UI"/>
          <w:color w:val="212529"/>
          <w:kern w:val="0"/>
          <w:sz w:val="24"/>
          <w:szCs w:val="24"/>
          <w14:ligatures w14:val="none"/>
        </w:rPr>
        <w:t>. In: Coustaty, M., Fornés, A. (eds) Document Analysis and Recognition – ICDAR 2023 Workshops. ICDAR 2023. Lecture Notes in Computer Science, vol 14194. Springer, Cham. </w:t>
      </w:r>
      <w:hyperlink r:id="rId21" w:history="1">
        <w:r w:rsidRPr="00F2667B">
          <w:rPr>
            <w:rFonts w:ascii="Segoe UI" w:eastAsia="Times New Roman" w:hAnsi="Segoe UI" w:cs="Segoe UI"/>
            <w:color w:val="0070C0"/>
            <w:kern w:val="0"/>
            <w:sz w:val="24"/>
            <w:szCs w:val="24"/>
            <w:u w:val="single"/>
            <w14:ligatures w14:val="none"/>
          </w:rPr>
          <w:t>https://doi.org/10.1007/978-3-031-41501-2_14</w:t>
        </w:r>
      </w:hyperlink>
    </w:p>
    <w:p w14:paraId="71F3C5B8" w14:textId="5222D911"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t>D. Ruiter, </w:t>
      </w:r>
      <w:r w:rsidRPr="00F2667B">
        <w:rPr>
          <w:rFonts w:ascii="Segoe UI" w:eastAsia="Times New Roman" w:hAnsi="Segoe UI" w:cs="Segoe UI"/>
          <w:b/>
          <w:bCs/>
          <w:color w:val="212529"/>
          <w:kern w:val="0"/>
          <w:sz w:val="24"/>
          <w:szCs w:val="24"/>
          <w14:ligatures w14:val="none"/>
        </w:rPr>
        <w:t>M. A. Rahman</w:t>
      </w:r>
      <w:r w:rsidRPr="00F2667B">
        <w:rPr>
          <w:rFonts w:ascii="Segoe UI" w:eastAsia="Times New Roman" w:hAnsi="Segoe UI" w:cs="Segoe UI"/>
          <w:color w:val="212529"/>
          <w:kern w:val="0"/>
          <w:sz w:val="24"/>
          <w:szCs w:val="24"/>
          <w14:ligatures w14:val="none"/>
        </w:rPr>
        <w:t>, D. Klakow, “LSV-UdS Participation at HASOC 2019: The Problem of Defining Hate”, In the 11th meeting of Forum for Information Retrieval Evaluation (FIRE) 2019, IRI, Kolkata, India.</w:t>
      </w:r>
    </w:p>
    <w:p w14:paraId="2FF51F8D" w14:textId="1DEE5431"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color w:val="212529"/>
          <w:kern w:val="0"/>
          <w:sz w:val="24"/>
          <w:szCs w:val="24"/>
          <w14:ligatures w14:val="none"/>
        </w:rPr>
        <w:t>M. A. Rahman</w:t>
      </w:r>
      <w:r w:rsidRPr="00F2667B">
        <w:rPr>
          <w:rFonts w:ascii="Segoe UI" w:eastAsia="Times New Roman" w:hAnsi="Segoe UI" w:cs="Segoe UI"/>
          <w:color w:val="212529"/>
          <w:kern w:val="0"/>
          <w:sz w:val="24"/>
          <w:szCs w:val="24"/>
          <w14:ligatures w14:val="none"/>
        </w:rPr>
        <w:t>, Y. A. Akter, “Topic Classification from text using Decision Tree, K-NN and Multinomial Naïve Bayes”, In International Conference on Advances in Science, Engineering and Robotics Technology (ICASERT), EWU, Dhaka, Bangladesh.</w:t>
      </w:r>
    </w:p>
    <w:p w14:paraId="69C839DD" w14:textId="5B20AEAC"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color w:val="212529"/>
          <w:kern w:val="0"/>
          <w:sz w:val="24"/>
          <w:szCs w:val="24"/>
          <w14:ligatures w14:val="none"/>
        </w:rPr>
        <w:t>M. A. Rahman</w:t>
      </w:r>
      <w:r w:rsidRPr="00F2667B">
        <w:rPr>
          <w:rFonts w:ascii="Segoe UI" w:eastAsia="Times New Roman" w:hAnsi="Segoe UI" w:cs="Segoe UI"/>
          <w:color w:val="212529"/>
          <w:kern w:val="0"/>
          <w:sz w:val="24"/>
          <w:szCs w:val="24"/>
          <w14:ligatures w14:val="none"/>
        </w:rPr>
        <w:t>, M. H. Seddiqui, “Comparison of Classical Machine Learning Approaches on Bangla Textual Emotion Analysis”, 21st International Conference of Computer and Information Technology (ICCIT), 21-23 December, 2018, UIU, Dhaka, Bangladesh.</w:t>
      </w:r>
    </w:p>
    <w:p w14:paraId="4160C4BA" w14:textId="0FD9D248"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t>Y. A. Akter, </w:t>
      </w:r>
      <w:r w:rsidRPr="00F2667B">
        <w:rPr>
          <w:rFonts w:ascii="Segoe UI" w:eastAsia="Times New Roman" w:hAnsi="Segoe UI" w:cs="Segoe UI"/>
          <w:b/>
          <w:bCs/>
          <w:color w:val="212529"/>
          <w:kern w:val="0"/>
          <w:sz w:val="24"/>
          <w:szCs w:val="24"/>
          <w14:ligatures w14:val="none"/>
        </w:rPr>
        <w:t>M. A. Rahman</w:t>
      </w:r>
      <w:r w:rsidRPr="00F2667B">
        <w:rPr>
          <w:rFonts w:ascii="Segoe UI" w:eastAsia="Times New Roman" w:hAnsi="Segoe UI" w:cs="Segoe UI"/>
          <w:color w:val="212529"/>
          <w:kern w:val="0"/>
          <w:sz w:val="24"/>
          <w:szCs w:val="24"/>
          <w14:ligatures w14:val="none"/>
        </w:rPr>
        <w:t>, “Extracting RDF Triples from Raw Text” In International Conference on Advances in Science, Engineering and Robotics Technology (ICASERT), EWU, Dhaka, Bangladesh.</w:t>
      </w:r>
    </w:p>
    <w:p w14:paraId="3867ED8F" w14:textId="3264C6CF"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color w:val="212529"/>
          <w:kern w:val="0"/>
          <w:sz w:val="24"/>
          <w:szCs w:val="24"/>
          <w14:ligatures w14:val="none"/>
        </w:rPr>
        <w:t>R. Sadia, </w:t>
      </w:r>
      <w:r w:rsidRPr="00F2667B">
        <w:rPr>
          <w:rFonts w:ascii="Segoe UI" w:eastAsia="Times New Roman" w:hAnsi="Segoe UI" w:cs="Segoe UI"/>
          <w:b/>
          <w:bCs/>
          <w:color w:val="212529"/>
          <w:kern w:val="0"/>
          <w:sz w:val="24"/>
          <w:szCs w:val="24"/>
          <w14:ligatures w14:val="none"/>
        </w:rPr>
        <w:t>M. A. Rahman</w:t>
      </w:r>
      <w:r w:rsidRPr="00F2667B">
        <w:rPr>
          <w:rFonts w:ascii="Segoe UI" w:eastAsia="Times New Roman" w:hAnsi="Segoe UI" w:cs="Segoe UI"/>
          <w:color w:val="212529"/>
          <w:kern w:val="0"/>
          <w:sz w:val="24"/>
          <w:szCs w:val="24"/>
          <w14:ligatures w14:val="none"/>
        </w:rPr>
        <w:t>, M. H. Seddiqui, “N-gram Statistical Stemmer for Bangla Corpus”, In Proceedings of 6th International Conference on Natural Sciences and Technology (ICNST’19) March 29 - 30, 2019, Asian University for Women, Chittagong, Bangladesh.</w:t>
      </w:r>
    </w:p>
    <w:p w14:paraId="06116690" w14:textId="36B84F89" w:rsidR="00F2667B" w:rsidRPr="00F2667B" w:rsidRDefault="00F2667B" w:rsidP="00F2667B">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color w:val="212529"/>
          <w:kern w:val="0"/>
          <w:sz w:val="24"/>
          <w:szCs w:val="24"/>
          <w14:ligatures w14:val="none"/>
        </w:rPr>
        <w:t>M. A. Rahman</w:t>
      </w:r>
      <w:r w:rsidRPr="00F2667B">
        <w:rPr>
          <w:rFonts w:ascii="Segoe UI" w:eastAsia="Times New Roman" w:hAnsi="Segoe UI" w:cs="Segoe UI"/>
          <w:color w:val="212529"/>
          <w:kern w:val="0"/>
          <w:sz w:val="24"/>
          <w:szCs w:val="24"/>
          <w14:ligatures w14:val="none"/>
        </w:rPr>
        <w:t xml:space="preserve">, </w:t>
      </w:r>
      <w:r>
        <w:rPr>
          <w:rFonts w:ascii="Segoe UI" w:eastAsia="Times New Roman" w:hAnsi="Segoe UI" w:cs="Segoe UI"/>
          <w:color w:val="212529"/>
          <w:kern w:val="0"/>
          <w:sz w:val="24"/>
          <w:szCs w:val="24"/>
          <w14:ligatures w14:val="none"/>
        </w:rPr>
        <w:t xml:space="preserve">P. </w:t>
      </w:r>
      <w:r w:rsidRPr="00F2667B">
        <w:rPr>
          <w:rFonts w:ascii="Segoe UI" w:eastAsia="Times New Roman" w:hAnsi="Segoe UI" w:cs="Segoe UI"/>
          <w:color w:val="212529"/>
          <w:kern w:val="0"/>
          <w:sz w:val="24"/>
          <w:szCs w:val="24"/>
          <w14:ligatures w14:val="none"/>
        </w:rPr>
        <w:t xml:space="preserve">Chakraborty, (2021, February). </w:t>
      </w:r>
      <w:r>
        <w:rPr>
          <w:rFonts w:ascii="Segoe UI" w:eastAsia="Times New Roman" w:hAnsi="Segoe UI" w:cs="Segoe UI"/>
          <w:color w:val="212529"/>
          <w:kern w:val="0"/>
          <w:sz w:val="24"/>
          <w:szCs w:val="24"/>
          <w14:ligatures w14:val="none"/>
        </w:rPr>
        <w:t>“</w:t>
      </w:r>
      <w:r w:rsidRPr="00F2667B">
        <w:rPr>
          <w:rFonts w:ascii="Segoe UI" w:eastAsia="Times New Roman" w:hAnsi="Segoe UI" w:cs="Segoe UI"/>
          <w:color w:val="212529"/>
          <w:kern w:val="0"/>
          <w:sz w:val="24"/>
          <w:szCs w:val="24"/>
          <w14:ligatures w14:val="none"/>
        </w:rPr>
        <w:t>Opinion Mining: Is Feature Engineering Still Relevant?</w:t>
      </w:r>
      <w:r>
        <w:rPr>
          <w:rFonts w:ascii="Segoe UI" w:eastAsia="Times New Roman" w:hAnsi="Segoe UI" w:cs="Segoe UI"/>
          <w:color w:val="212529"/>
          <w:kern w:val="0"/>
          <w:sz w:val="24"/>
          <w:szCs w:val="24"/>
          <w14:ligatures w14:val="none"/>
        </w:rPr>
        <w:t>”</w:t>
      </w:r>
      <w:r w:rsidRPr="00F2667B">
        <w:rPr>
          <w:rFonts w:ascii="Segoe UI" w:eastAsia="Times New Roman" w:hAnsi="Segoe UI" w:cs="Segoe UI"/>
          <w:color w:val="212529"/>
          <w:kern w:val="0"/>
          <w:sz w:val="24"/>
          <w:szCs w:val="24"/>
          <w14:ligatures w14:val="none"/>
        </w:rPr>
        <w:t>. In 2021 International Conference on Information and Communication Technology for Sustainable Development (ICICT4SD) (pp. 55-59). IEEE.</w:t>
      </w:r>
    </w:p>
    <w:p w14:paraId="64984D18" w14:textId="77777777" w:rsidR="00F2667B" w:rsidRPr="00F2667B" w:rsidRDefault="00F2667B" w:rsidP="00F2667B">
      <w:pPr>
        <w:spacing w:after="120" w:line="240" w:lineRule="auto"/>
        <w:rPr>
          <w:rFonts w:ascii="Helvetica" w:eastAsia="Times New Roman" w:hAnsi="Helvetica" w:cs="Helvetica"/>
          <w:color w:val="000000"/>
          <w:kern w:val="0"/>
          <w:sz w:val="21"/>
          <w:szCs w:val="21"/>
          <w14:ligatures w14:val="none"/>
        </w:rPr>
      </w:pPr>
      <w:r w:rsidRPr="00F2667B">
        <w:rPr>
          <w:rFonts w:ascii="Segoe UI" w:eastAsia="Times New Roman" w:hAnsi="Segoe UI" w:cs="Segoe UI"/>
          <w:b/>
          <w:bCs/>
          <w:i/>
          <w:iCs/>
          <w:color w:val="0000FF"/>
          <w:kern w:val="0"/>
          <w:sz w:val="20"/>
          <w:szCs w:val="20"/>
          <w14:ligatures w14:val="none"/>
        </w:rPr>
        <w:t>Datasets</w:t>
      </w:r>
      <w:r w:rsidRPr="00F2667B">
        <w:rPr>
          <w:rFonts w:ascii="Segoe UI" w:eastAsia="Times New Roman" w:hAnsi="Segoe UI" w:cs="Segoe UI"/>
          <w:b/>
          <w:bCs/>
          <w:i/>
          <w:iCs/>
          <w:color w:val="212529"/>
          <w:kern w:val="0"/>
          <w:sz w:val="20"/>
          <w:szCs w:val="20"/>
          <w14:ligatures w14:val="none"/>
        </w:rPr>
        <w:t>:</w:t>
      </w:r>
    </w:p>
    <w:p w14:paraId="41D2870F" w14:textId="6A7691A4" w:rsidR="00F2667B" w:rsidRPr="00EA7A32" w:rsidRDefault="00F2667B" w:rsidP="00EA7A32">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EA7A32">
        <w:rPr>
          <w:rFonts w:ascii="Segoe UI" w:eastAsia="Times New Roman" w:hAnsi="Segoe UI" w:cs="Segoe UI"/>
          <w:b/>
          <w:bCs/>
          <w:color w:val="212529"/>
          <w:kern w:val="0"/>
          <w:sz w:val="24"/>
          <w:szCs w:val="24"/>
          <w14:ligatures w14:val="none"/>
        </w:rPr>
        <w:t>M. A. Rahman</w:t>
      </w:r>
      <w:r w:rsidRPr="00EA7A32">
        <w:rPr>
          <w:rFonts w:ascii="Segoe UI" w:eastAsia="Times New Roman" w:hAnsi="Segoe UI" w:cs="Segoe UI"/>
          <w:color w:val="212529"/>
          <w:kern w:val="0"/>
          <w:sz w:val="24"/>
          <w:szCs w:val="24"/>
          <w14:ligatures w14:val="none"/>
        </w:rPr>
        <w:t>, M. H. Seddiqui (2020), “BanglaEmotion: A Benchmark Dataset for Bangla Textual Emotion Analysis”, Mendeley Data, V1, DOI: 10.17632/24xd7w7dhp.1</w:t>
      </w:r>
    </w:p>
    <w:p w14:paraId="44940F29" w14:textId="47B7DAF3" w:rsidR="00F2667B" w:rsidRPr="00EA7A32" w:rsidRDefault="00F2667B" w:rsidP="00EA7A32">
      <w:pPr>
        <w:pStyle w:val="ListParagraph"/>
        <w:numPr>
          <w:ilvl w:val="0"/>
          <w:numId w:val="16"/>
        </w:numPr>
        <w:spacing w:after="120" w:line="240" w:lineRule="auto"/>
        <w:rPr>
          <w:rFonts w:ascii="Helvetica" w:eastAsia="Times New Roman" w:hAnsi="Helvetica" w:cs="Helvetica"/>
          <w:color w:val="000000"/>
          <w:kern w:val="0"/>
          <w:sz w:val="21"/>
          <w:szCs w:val="21"/>
          <w14:ligatures w14:val="none"/>
        </w:rPr>
      </w:pPr>
      <w:r w:rsidRPr="00EA7A32">
        <w:rPr>
          <w:rFonts w:ascii="Segoe UI" w:eastAsia="Times New Roman" w:hAnsi="Segoe UI" w:cs="Segoe UI"/>
          <w:b/>
          <w:bCs/>
          <w:color w:val="212529"/>
          <w:kern w:val="0"/>
          <w:sz w:val="24"/>
          <w:szCs w:val="24"/>
          <w14:ligatures w14:val="none"/>
        </w:rPr>
        <w:t>M. A. Rahman</w:t>
      </w:r>
      <w:r w:rsidRPr="00EA7A32">
        <w:rPr>
          <w:rFonts w:ascii="Segoe UI" w:eastAsia="Times New Roman" w:hAnsi="Segoe UI" w:cs="Segoe UI"/>
          <w:color w:val="212529"/>
          <w:kern w:val="0"/>
          <w:sz w:val="24"/>
          <w:szCs w:val="24"/>
          <w14:ligatures w14:val="none"/>
        </w:rPr>
        <w:t xml:space="preserve">, Mitu Paul, Nazifa Tabassum, Riya Pal, Bipon Das, Raisa Tasnim, Osman Gony, Fatin Noor, Sheikh Mohammad Jubaer, Mehanaz Chowdhury, Yeasmin Ara Akter, Mohammad Khairul Islam - “BN-HTRd: A Benchmark </w:t>
      </w:r>
      <w:r w:rsidRPr="00EA7A32">
        <w:rPr>
          <w:rFonts w:ascii="Segoe UI" w:eastAsia="Times New Roman" w:hAnsi="Segoe UI" w:cs="Segoe UI"/>
          <w:color w:val="212529"/>
          <w:kern w:val="0"/>
          <w:sz w:val="24"/>
          <w:szCs w:val="24"/>
          <w14:ligatures w14:val="none"/>
        </w:rPr>
        <w:lastRenderedPageBreak/>
        <w:t>Datasetfor Document Level Offline Bangla Handwritten Text Recognition (HTR)”, Mendeley Data, V1, DOI: 10.17632/743k6dm543.1</w:t>
      </w:r>
    </w:p>
    <w:p w14:paraId="6EACF1CD" w14:textId="50B4EA05" w:rsidR="00302690" w:rsidRPr="00700905" w:rsidRDefault="00302690" w:rsidP="00700905">
      <w:pPr>
        <w:spacing w:after="120" w:line="240" w:lineRule="auto"/>
        <w:ind w:left="720"/>
        <w:rPr>
          <w:rFonts w:ascii="Segoe UI" w:eastAsia="Times New Roman" w:hAnsi="Segoe UI" w:cs="Segoe UI"/>
          <w:color w:val="212529"/>
          <w:kern w:val="0"/>
          <w:sz w:val="24"/>
          <w:szCs w:val="24"/>
          <w14:ligatures w14:val="none"/>
        </w:rPr>
      </w:pPr>
    </w:p>
    <w:sectPr w:rsidR="00302690" w:rsidRPr="0070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265"/>
    <w:multiLevelType w:val="multilevel"/>
    <w:tmpl w:val="979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10500"/>
    <w:multiLevelType w:val="multilevel"/>
    <w:tmpl w:val="F37A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E4650"/>
    <w:multiLevelType w:val="hybridMultilevel"/>
    <w:tmpl w:val="38C4086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FF2F22"/>
    <w:multiLevelType w:val="multilevel"/>
    <w:tmpl w:val="87400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77056"/>
    <w:multiLevelType w:val="multilevel"/>
    <w:tmpl w:val="EA8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EC03EF"/>
    <w:multiLevelType w:val="hybridMultilevel"/>
    <w:tmpl w:val="338E3F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4D1448"/>
    <w:multiLevelType w:val="multilevel"/>
    <w:tmpl w:val="798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34C5B"/>
    <w:multiLevelType w:val="multilevel"/>
    <w:tmpl w:val="126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A6365"/>
    <w:multiLevelType w:val="multilevel"/>
    <w:tmpl w:val="E69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5358D"/>
    <w:multiLevelType w:val="multilevel"/>
    <w:tmpl w:val="4E4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F295A"/>
    <w:multiLevelType w:val="multilevel"/>
    <w:tmpl w:val="4A96C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53C38"/>
    <w:multiLevelType w:val="multilevel"/>
    <w:tmpl w:val="C73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46968"/>
    <w:multiLevelType w:val="hybridMultilevel"/>
    <w:tmpl w:val="EC2CE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380CA0"/>
    <w:multiLevelType w:val="multilevel"/>
    <w:tmpl w:val="F99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4E21A3"/>
    <w:multiLevelType w:val="hybridMultilevel"/>
    <w:tmpl w:val="6204A0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F53003"/>
    <w:multiLevelType w:val="hybridMultilevel"/>
    <w:tmpl w:val="CED8F3E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0C1767"/>
    <w:multiLevelType w:val="multilevel"/>
    <w:tmpl w:val="01D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F2046"/>
    <w:multiLevelType w:val="multilevel"/>
    <w:tmpl w:val="B0F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03B3D"/>
    <w:multiLevelType w:val="multilevel"/>
    <w:tmpl w:val="C9FA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031438">
    <w:abstractNumId w:val="3"/>
  </w:num>
  <w:num w:numId="2" w16cid:durableId="982660762">
    <w:abstractNumId w:val="9"/>
  </w:num>
  <w:num w:numId="3" w16cid:durableId="1644846999">
    <w:abstractNumId w:val="17"/>
  </w:num>
  <w:num w:numId="4" w16cid:durableId="1776552792">
    <w:abstractNumId w:val="6"/>
  </w:num>
  <w:num w:numId="5" w16cid:durableId="1515149515">
    <w:abstractNumId w:val="7"/>
  </w:num>
  <w:num w:numId="6" w16cid:durableId="430861811">
    <w:abstractNumId w:val="1"/>
  </w:num>
  <w:num w:numId="7" w16cid:durableId="1163621065">
    <w:abstractNumId w:val="11"/>
  </w:num>
  <w:num w:numId="8" w16cid:durableId="664943232">
    <w:abstractNumId w:val="16"/>
  </w:num>
  <w:num w:numId="9" w16cid:durableId="1436097316">
    <w:abstractNumId w:val="10"/>
  </w:num>
  <w:num w:numId="10" w16cid:durableId="1724211171">
    <w:abstractNumId w:val="0"/>
  </w:num>
  <w:num w:numId="11" w16cid:durableId="1414010143">
    <w:abstractNumId w:val="4"/>
  </w:num>
  <w:num w:numId="12" w16cid:durableId="20471258">
    <w:abstractNumId w:val="18"/>
  </w:num>
  <w:num w:numId="13" w16cid:durableId="733624253">
    <w:abstractNumId w:val="8"/>
  </w:num>
  <w:num w:numId="14" w16cid:durableId="217936261">
    <w:abstractNumId w:val="13"/>
  </w:num>
  <w:num w:numId="15" w16cid:durableId="374232784">
    <w:abstractNumId w:val="12"/>
  </w:num>
  <w:num w:numId="16" w16cid:durableId="429349453">
    <w:abstractNumId w:val="15"/>
  </w:num>
  <w:num w:numId="17" w16cid:durableId="1001390928">
    <w:abstractNumId w:val="14"/>
  </w:num>
  <w:num w:numId="18" w16cid:durableId="991637673">
    <w:abstractNumId w:val="2"/>
  </w:num>
  <w:num w:numId="19" w16cid:durableId="711076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06"/>
    <w:rsid w:val="00204D8D"/>
    <w:rsid w:val="0020617E"/>
    <w:rsid w:val="00302690"/>
    <w:rsid w:val="00535E82"/>
    <w:rsid w:val="00700905"/>
    <w:rsid w:val="007C490B"/>
    <w:rsid w:val="009A5167"/>
    <w:rsid w:val="009E5CA9"/>
    <w:rsid w:val="00A303BC"/>
    <w:rsid w:val="00C45606"/>
    <w:rsid w:val="00C93C87"/>
    <w:rsid w:val="00EA7A32"/>
    <w:rsid w:val="00F2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21BB"/>
  <w15:chartTrackingRefBased/>
  <w15:docId w15:val="{B0ACE04F-94C6-4F09-9AD6-986D80D9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C490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490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C4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C490B"/>
    <w:rPr>
      <w:color w:val="0000FF"/>
      <w:u w:val="single"/>
    </w:rPr>
  </w:style>
  <w:style w:type="character" w:styleId="Emphasis">
    <w:name w:val="Emphasis"/>
    <w:basedOn w:val="DefaultParagraphFont"/>
    <w:uiPriority w:val="20"/>
    <w:qFormat/>
    <w:rsid w:val="007C490B"/>
    <w:rPr>
      <w:i/>
      <w:iCs/>
    </w:rPr>
  </w:style>
  <w:style w:type="character" w:styleId="UnresolvedMention">
    <w:name w:val="Unresolved Mention"/>
    <w:basedOn w:val="DefaultParagraphFont"/>
    <w:uiPriority w:val="99"/>
    <w:semiHidden/>
    <w:unhideWhenUsed/>
    <w:rsid w:val="007C490B"/>
    <w:rPr>
      <w:color w:val="605E5C"/>
      <w:shd w:val="clear" w:color="auto" w:fill="E1DFDD"/>
    </w:rPr>
  </w:style>
  <w:style w:type="character" w:styleId="Strong">
    <w:name w:val="Strong"/>
    <w:basedOn w:val="DefaultParagraphFont"/>
    <w:uiPriority w:val="22"/>
    <w:qFormat/>
    <w:rsid w:val="00204D8D"/>
    <w:rPr>
      <w:b/>
      <w:bCs/>
    </w:rPr>
  </w:style>
  <w:style w:type="paragraph" w:styleId="ListParagraph">
    <w:name w:val="List Paragraph"/>
    <w:basedOn w:val="Normal"/>
    <w:uiPriority w:val="34"/>
    <w:qFormat/>
    <w:rsid w:val="00F26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9252">
      <w:bodyDiv w:val="1"/>
      <w:marLeft w:val="0"/>
      <w:marRight w:val="0"/>
      <w:marTop w:val="0"/>
      <w:marBottom w:val="0"/>
      <w:divBdr>
        <w:top w:val="none" w:sz="0" w:space="0" w:color="auto"/>
        <w:left w:val="none" w:sz="0" w:space="0" w:color="auto"/>
        <w:bottom w:val="none" w:sz="0" w:space="0" w:color="auto"/>
        <w:right w:val="none" w:sz="0" w:space="0" w:color="auto"/>
      </w:divBdr>
    </w:div>
    <w:div w:id="149181389">
      <w:bodyDiv w:val="1"/>
      <w:marLeft w:val="0"/>
      <w:marRight w:val="0"/>
      <w:marTop w:val="0"/>
      <w:marBottom w:val="0"/>
      <w:divBdr>
        <w:top w:val="none" w:sz="0" w:space="0" w:color="auto"/>
        <w:left w:val="none" w:sz="0" w:space="0" w:color="auto"/>
        <w:bottom w:val="none" w:sz="0" w:space="0" w:color="auto"/>
        <w:right w:val="none" w:sz="0" w:space="0" w:color="auto"/>
      </w:divBdr>
    </w:div>
    <w:div w:id="182674390">
      <w:bodyDiv w:val="1"/>
      <w:marLeft w:val="0"/>
      <w:marRight w:val="0"/>
      <w:marTop w:val="0"/>
      <w:marBottom w:val="0"/>
      <w:divBdr>
        <w:top w:val="none" w:sz="0" w:space="0" w:color="auto"/>
        <w:left w:val="none" w:sz="0" w:space="0" w:color="auto"/>
        <w:bottom w:val="none" w:sz="0" w:space="0" w:color="auto"/>
        <w:right w:val="none" w:sz="0" w:space="0" w:color="auto"/>
      </w:divBdr>
    </w:div>
    <w:div w:id="499664160">
      <w:bodyDiv w:val="1"/>
      <w:marLeft w:val="0"/>
      <w:marRight w:val="0"/>
      <w:marTop w:val="0"/>
      <w:marBottom w:val="0"/>
      <w:divBdr>
        <w:top w:val="none" w:sz="0" w:space="0" w:color="auto"/>
        <w:left w:val="none" w:sz="0" w:space="0" w:color="auto"/>
        <w:bottom w:val="none" w:sz="0" w:space="0" w:color="auto"/>
        <w:right w:val="none" w:sz="0" w:space="0" w:color="auto"/>
      </w:divBdr>
      <w:divsChild>
        <w:div w:id="331615158">
          <w:marLeft w:val="0"/>
          <w:marRight w:val="0"/>
          <w:marTop w:val="0"/>
          <w:marBottom w:val="0"/>
          <w:divBdr>
            <w:top w:val="none" w:sz="0" w:space="0" w:color="auto"/>
            <w:left w:val="none" w:sz="0" w:space="0" w:color="auto"/>
            <w:bottom w:val="none" w:sz="0" w:space="0" w:color="auto"/>
            <w:right w:val="none" w:sz="0" w:space="0" w:color="auto"/>
          </w:divBdr>
        </w:div>
        <w:div w:id="1380084577">
          <w:marLeft w:val="0"/>
          <w:marRight w:val="0"/>
          <w:marTop w:val="0"/>
          <w:marBottom w:val="0"/>
          <w:divBdr>
            <w:top w:val="none" w:sz="0" w:space="0" w:color="auto"/>
            <w:left w:val="none" w:sz="0" w:space="0" w:color="auto"/>
            <w:bottom w:val="none" w:sz="0" w:space="0" w:color="auto"/>
            <w:right w:val="none" w:sz="0" w:space="0" w:color="auto"/>
          </w:divBdr>
        </w:div>
        <w:div w:id="547231815">
          <w:blockQuote w:val="1"/>
          <w:marLeft w:val="600"/>
          <w:marRight w:val="0"/>
          <w:marTop w:val="0"/>
          <w:marBottom w:val="0"/>
          <w:divBdr>
            <w:top w:val="none" w:sz="0" w:space="0" w:color="auto"/>
            <w:left w:val="none" w:sz="0" w:space="0" w:color="auto"/>
            <w:bottom w:val="none" w:sz="0" w:space="0" w:color="auto"/>
            <w:right w:val="none" w:sz="0" w:space="0" w:color="auto"/>
          </w:divBdr>
        </w:div>
        <w:div w:id="406608728">
          <w:blockQuote w:val="1"/>
          <w:marLeft w:val="600"/>
          <w:marRight w:val="0"/>
          <w:marTop w:val="0"/>
          <w:marBottom w:val="0"/>
          <w:divBdr>
            <w:top w:val="none" w:sz="0" w:space="0" w:color="auto"/>
            <w:left w:val="none" w:sz="0" w:space="0" w:color="auto"/>
            <w:bottom w:val="none" w:sz="0" w:space="0" w:color="auto"/>
            <w:right w:val="none" w:sz="0" w:space="0" w:color="auto"/>
          </w:divBdr>
        </w:div>
        <w:div w:id="1424574160">
          <w:marLeft w:val="0"/>
          <w:marRight w:val="0"/>
          <w:marTop w:val="0"/>
          <w:marBottom w:val="0"/>
          <w:divBdr>
            <w:top w:val="none" w:sz="0" w:space="0" w:color="auto"/>
            <w:left w:val="none" w:sz="0" w:space="0" w:color="auto"/>
            <w:bottom w:val="none" w:sz="0" w:space="0" w:color="auto"/>
            <w:right w:val="none" w:sz="0" w:space="0" w:color="auto"/>
          </w:divBdr>
        </w:div>
        <w:div w:id="1217929842">
          <w:marLeft w:val="0"/>
          <w:marRight w:val="0"/>
          <w:marTop w:val="0"/>
          <w:marBottom w:val="0"/>
          <w:divBdr>
            <w:top w:val="none" w:sz="0" w:space="0" w:color="auto"/>
            <w:left w:val="none" w:sz="0" w:space="0" w:color="auto"/>
            <w:bottom w:val="none" w:sz="0" w:space="0" w:color="auto"/>
            <w:right w:val="none" w:sz="0" w:space="0" w:color="auto"/>
          </w:divBdr>
        </w:div>
        <w:div w:id="265234643">
          <w:marLeft w:val="0"/>
          <w:marRight w:val="0"/>
          <w:marTop w:val="0"/>
          <w:marBottom w:val="0"/>
          <w:divBdr>
            <w:top w:val="none" w:sz="0" w:space="0" w:color="auto"/>
            <w:left w:val="none" w:sz="0" w:space="0" w:color="auto"/>
            <w:bottom w:val="none" w:sz="0" w:space="0" w:color="auto"/>
            <w:right w:val="none" w:sz="0" w:space="0" w:color="auto"/>
          </w:divBdr>
        </w:div>
        <w:div w:id="743575397">
          <w:marLeft w:val="0"/>
          <w:marRight w:val="0"/>
          <w:marTop w:val="0"/>
          <w:marBottom w:val="0"/>
          <w:divBdr>
            <w:top w:val="none" w:sz="0" w:space="0" w:color="auto"/>
            <w:left w:val="none" w:sz="0" w:space="0" w:color="auto"/>
            <w:bottom w:val="none" w:sz="0" w:space="0" w:color="auto"/>
            <w:right w:val="none" w:sz="0" w:space="0" w:color="auto"/>
          </w:divBdr>
        </w:div>
      </w:divsChild>
    </w:div>
    <w:div w:id="7660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si.upc.edu/dtim/" TargetMode="External"/><Relationship Id="rId13" Type="http://schemas.openxmlformats.org/officeDocument/2006/relationships/hyperlink" Target="https://www.uni-saarland.de/en/department/lst.html" TargetMode="External"/><Relationship Id="rId18" Type="http://schemas.openxmlformats.org/officeDocument/2006/relationships/hyperlink" Target="https://scholar.google.com/citations?user=uW2ti8cAAAAJ&amp;hl=en&amp;oi=sra" TargetMode="External"/><Relationship Id="rId3" Type="http://schemas.openxmlformats.org/officeDocument/2006/relationships/settings" Target="settings.xml"/><Relationship Id="rId21" Type="http://schemas.openxmlformats.org/officeDocument/2006/relationships/hyperlink" Target="https://doi.org/10.1007/978-3-031-41501-2_14" TargetMode="External"/><Relationship Id="rId7" Type="http://schemas.openxmlformats.org/officeDocument/2006/relationships/hyperlink" Target="https://www.upc.edu/en" TargetMode="External"/><Relationship Id="rId12" Type="http://schemas.openxmlformats.org/officeDocument/2006/relationships/hyperlink" Target="https://www.rug.nl/research/clcg/research/cl/" TargetMode="External"/><Relationship Id="rId17" Type="http://schemas.openxmlformats.org/officeDocument/2006/relationships/hyperlink" Target="https://www.semanticscholar.org/author/Md.-Ataur-Rahman/48852630" TargetMode="External"/><Relationship Id="rId2" Type="http://schemas.openxmlformats.org/officeDocument/2006/relationships/styles" Target="styles.xml"/><Relationship Id="rId16" Type="http://schemas.openxmlformats.org/officeDocument/2006/relationships/hyperlink" Target="https://github.com/shaoncsecu" TargetMode="External"/><Relationship Id="rId20" Type="http://schemas.openxmlformats.org/officeDocument/2006/relationships/hyperlink" Target="https://orcid.org/0000-0002-9092-8771" TargetMode="External"/><Relationship Id="rId1" Type="http://schemas.openxmlformats.org/officeDocument/2006/relationships/numbering" Target="numbering.xml"/><Relationship Id="rId6" Type="http://schemas.openxmlformats.org/officeDocument/2006/relationships/hyperlink" Target="https://deds.ulb.ac.be/" TargetMode="External"/><Relationship Id="rId11" Type="http://schemas.openxmlformats.org/officeDocument/2006/relationships/hyperlink" Target="https://lct-master.org/contents_2014/overview.php" TargetMode="External"/><Relationship Id="rId5" Type="http://schemas.openxmlformats.org/officeDocument/2006/relationships/hyperlink" Target="https://doctorat.upc.edu/en/internationalization/marie-curie-itn" TargetMode="External"/><Relationship Id="rId15" Type="http://schemas.openxmlformats.org/officeDocument/2006/relationships/hyperlink" Target="https://cu.ac.bd/cse/" TargetMode="External"/><Relationship Id="rId23" Type="http://schemas.openxmlformats.org/officeDocument/2006/relationships/theme" Target="theme/theme1.xml"/><Relationship Id="rId10" Type="http://schemas.openxmlformats.org/officeDocument/2006/relationships/hyperlink" Target="https://code.ulb.ac.be/lab/WIT" TargetMode="External"/><Relationship Id="rId19" Type="http://schemas.openxmlformats.org/officeDocument/2006/relationships/hyperlink" Target="https://www.scopus.com/authid/detail.uri?authorId=57212514987" TargetMode="External"/><Relationship Id="rId4" Type="http://schemas.openxmlformats.org/officeDocument/2006/relationships/webSettings" Target="webSettings.xml"/><Relationship Id="rId9" Type="http://schemas.openxmlformats.org/officeDocument/2006/relationships/hyperlink" Target="https://www.ulb.be/en/ulb-homepage" TargetMode="External"/><Relationship Id="rId14" Type="http://schemas.openxmlformats.org/officeDocument/2006/relationships/hyperlink" Target="https://lct-master.org/getfile.php?id=4332&amp;n=1&amp;dt=TH&amp;ft=pdf&amp;type=T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Md Ataur</dc:creator>
  <cp:keywords/>
  <dc:description/>
  <cp:lastModifiedBy>Rahman Md Ataur</cp:lastModifiedBy>
  <cp:revision>9</cp:revision>
  <dcterms:created xsi:type="dcterms:W3CDTF">2023-09-25T22:02:00Z</dcterms:created>
  <dcterms:modified xsi:type="dcterms:W3CDTF">2023-12-08T00:41:00Z</dcterms:modified>
</cp:coreProperties>
</file>