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242"/>
        <w:gridCol w:w="4677"/>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Compact"/>
              <w:jc w:val="left"/>
            </w:pPr>
            <w:r>
              <w:rPr>
                <w:rStyle w:val="VerbatimChar"/>
              </w:rPr>
              <w:t xml:space="preserve">str_replace(x, pattern, replacement)</w:t>
            </w:r>
            <w:r>
              <w:t xml:space="preserve"> </w:t>
            </w:r>
            <w:r>
              <w:t xml:space="preserve">and</w:t>
            </w:r>
            <w:r>
              <w:t xml:space="preserve"> </w:t>
            </w:r>
            <w:r>
              <w:rPr>
                <w:rStyle w:val="VerbatimChar"/>
              </w:rPr>
              <w:t xml:space="preserve">str_replace_all(x, pattern, replacement)</w:t>
            </w:r>
          </w:p>
        </w:tc>
      </w:tr>
      <w:tr>
        <w:tc>
          <w:tcPr/>
          <w:p>
            <w:pPr>
              <w:pStyle w:val="Compact"/>
              <w:jc w:val="left"/>
            </w:pPr>
            <w:r>
              <w:t xml:space="preserve">Convert case</w:t>
            </w:r>
          </w:p>
        </w:tc>
        <w:tc>
          <w:tcPr/>
          <w:p>
            <w:pPr>
              <w:pStyle w:val="Compact"/>
              <w:jc w:val="left"/>
            </w:pPr>
            <w:r>
              <w:rPr>
                <w:rStyle w:val="VerbatimChar"/>
              </w:rPr>
              <w:t xml:space="preserve">str_to_lower(x)</w:t>
            </w:r>
            <w:r>
              <w:t xml:space="preserve">,</w:t>
            </w:r>
            <w:r>
              <w:t xml:space="preserve"> </w:t>
            </w:r>
            <w:r>
              <w:rPr>
                <w:rStyle w:val="VerbatimChar"/>
              </w:rPr>
              <w:t xml:space="preserve">str_to_upper(x)</w:t>
            </w:r>
            <w:r>
              <w:t xml:space="preserve"> </w:t>
            </w:r>
            <w:r>
              <w:t xml:space="preserve">,</w:t>
            </w:r>
            <w:r>
              <w:t xml:space="preserve"> </w:t>
            </w:r>
            <w:r>
              <w:rPr>
                <w:rStyle w:val="VerbatimChar"/>
              </w:rPr>
              <w:t xml:space="preserve">str_to_title(x)</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pStyle w:val="Compact"/>
              <w:jc w:val="left"/>
            </w:pPr>
            <w:r>
              <w:rPr>
                <w:rStyle w:val="VerbatimChar"/>
              </w:rPr>
              <w:t xml:space="preserve">str_trim(x)</w:t>
            </w:r>
            <w:r>
              <w:t xml:space="preserve"> </w:t>
            </w:r>
            <w:r>
              <w:t xml:space="preserve">,</w:t>
            </w:r>
            <w:r>
              <w:t xml:space="preserve"> </w:t>
            </w: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w:t>
            </w:r>
          </w:p>
        </w:tc>
      </w:tr>
      <w:tr>
        <w:tc>
          <w:tcPr/>
          <w:p>
            <w:pPr>
              <w:pStyle w:val="Compact"/>
              <w:jc w:val="left"/>
            </w:pPr>
            <w:r>
              <w:t xml:space="preserve">Find the first appearance of the pattern within the string</w:t>
            </w:r>
          </w:p>
        </w:tc>
        <w:tc>
          <w:tcPr/>
          <w:p>
            <w:pPr>
              <w:pStyle w:val="Compact"/>
              <w:jc w:val="left"/>
            </w:pPr>
            <w:r>
              <w:rPr>
                <w:rStyle w:val="VerbatimChar"/>
              </w:rPr>
              <w:t xml:space="preserve">str_locate(x, pattern)</w:t>
            </w:r>
          </w:p>
        </w:tc>
      </w:tr>
      <w:tr>
        <w:tc>
          <w:tcPr/>
          <w:p>
            <w:pPr>
              <w:pStyle w:val="Compact"/>
              <w:jc w:val="left"/>
            </w:pPr>
            <w:r>
              <w:t xml:space="preserve">Find all appearances of the pattern within the string</w:t>
            </w:r>
          </w:p>
        </w:tc>
        <w:tc>
          <w:tcPr/>
          <w:p>
            <w:pPr>
              <w:pStyle w:val="Compact"/>
              <w:jc w:val="left"/>
            </w:pPr>
            <w:r>
              <w:rPr>
                <w:rStyle w:val="VerbatimChar"/>
              </w:rPr>
              <w:t xml:space="preserve">str_locate_all(x, pattern)</w:t>
            </w:r>
          </w:p>
        </w:tc>
      </w:tr>
      <w:tr>
        <w:tc>
          <w:tcPr/>
          <w:p>
            <w:pPr>
              <w:pStyle w:val="Compact"/>
              <w:jc w:val="left"/>
            </w:pPr>
            <w:r>
              <w:t xml:space="preserve">Detect a match at the start/end of the string</w:t>
            </w:r>
          </w:p>
        </w:tc>
        <w:tc>
          <w:tcPr/>
          <w:p>
            <w:pPr>
              <w:pStyle w:val="Compact"/>
              <w:jc w:val="left"/>
            </w:pPr>
            <w:r>
              <w:rPr>
                <w:rStyle w:val="VerbatimChar"/>
              </w:rPr>
              <w:t xml:space="preserve">str_starts(x, pattern)</w:t>
            </w:r>
            <w:r>
              <w:t xml:space="preserve"> </w:t>
            </w:r>
            <w:r>
              <w:t xml:space="preserve">,</w:t>
            </w:r>
            <w:r>
              <w:rPr>
                <w:rStyle w:val="VerbatimChar"/>
              </w:rPr>
              <w:t xml:space="preserve">str_ends(x, pattern)</w:t>
            </w:r>
          </w:p>
        </w:tc>
      </w:tr>
      <w:tr>
        <w:tc>
          <w:tcPr/>
          <w:p>
            <w:pPr>
              <w:pStyle w:val="Compact"/>
              <w:jc w:val="left"/>
            </w:pPr>
            <w:r>
              <w:t xml:space="preserve">Subset a string from index a to b</w:t>
            </w:r>
          </w:p>
        </w:tc>
        <w:tc>
          <w:tcPr/>
          <w:p>
            <w:pPr>
              <w:pStyle w:val="Compact"/>
              <w:jc w:val="left"/>
            </w:pPr>
            <w:r>
              <w:rPr>
                <w:rStyle w:val="VerbatimChar"/>
              </w:rPr>
              <w:t xml:space="preserve">str_sub(x, a, b)</w:t>
            </w:r>
          </w:p>
        </w:tc>
      </w:tr>
      <w:tr>
        <w:tc>
          <w:tcPr/>
          <w:p>
            <w:pPr>
              <w:pStyle w:val="Compact"/>
              <w:jc w:val="left"/>
            </w:pPr>
            <w:r>
              <w:t xml:space="preserve">Convert string encoding</w:t>
            </w:r>
          </w:p>
        </w:tc>
        <w:tc>
          <w:tcPr/>
          <w:p>
            <w:pPr>
              <w:pStyle w:val="Compact"/>
              <w:jc w:val="left"/>
            </w:pPr>
            <w:r>
              <w:rPr>
                <w:rStyle w:val="VerbatimChar"/>
              </w:rPr>
              <w:t xml:space="preserve">str_conv(x, encoding)</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 Task Card – Decode the Scrambled Message</dc:title>
  <dc:creator/>
  <cp:keywords/>
  <dcterms:created xsi:type="dcterms:W3CDTF">2024-10-20T13:01:26Z</dcterms:created>
  <dcterms:modified xsi:type="dcterms:W3CDTF">2024-10-20T13:01:26Z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