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46458">
        <w:tc>
          <w:tcPr>
            <w:tcW w:w="11026" w:type="dxa"/>
          </w:tcPr>
          <w:p w14:paraId="4B8B64FC" w14:textId="77777777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Resampling from a Dataset</w:t>
            </w:r>
          </w:p>
          <w:p w14:paraId="56B02203" w14:textId="021B169E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C742CD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rep_sample_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 xml:space="preserve">&lt;NAME OF DATASET&gt;, </w:t>
            </w:r>
          </w:p>
          <w:p w14:paraId="7D1E611F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r w:rsidRPr="009A1423">
              <w:rPr>
                <w:rFonts w:ascii="Courier New" w:hAnsi="Courier New" w:cs="Courier New"/>
                <w:color w:val="000000" w:themeColor="text1"/>
              </w:rPr>
              <w:t xml:space="preserve">size = </w:t>
            </w:r>
            <w:r>
              <w:rPr>
                <w:rFonts w:ascii="Courier New" w:hAnsi="Courier New" w:cs="Courier New"/>
                <w:color w:val="FF0000"/>
              </w:rPr>
              <w:t xml:space="preserve">&lt;SIZE OF SAMPLE&gt;, </w:t>
            </w:r>
          </w:p>
          <w:p w14:paraId="6F8EF0DF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replace = TRUE, </w:t>
            </w:r>
          </w:p>
          <w:p w14:paraId="407CBABE" w14:textId="09641964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reps = </w:t>
            </w:r>
            <w:r w:rsidRPr="009A1423">
              <w:rPr>
                <w:rFonts w:ascii="Courier New" w:hAnsi="Courier New" w:cs="Courier New"/>
                <w:color w:val="FF0000"/>
              </w:rPr>
              <w:t>&lt;NUMBER OF RESAMPLES&gt;)</w:t>
            </w:r>
          </w:p>
          <w:p w14:paraId="0C14D67B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43F67CA" w14:textId="4BA4CD3A" w:rsidR="009A1423" w:rsidRPr="009A1423" w:rsidRDefault="009A1423" w:rsidP="009A1423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86502F" w:rsidRPr="0086502F">
              <w:t xml:space="preserve">The value of </w:t>
            </w:r>
            <w:r w:rsidR="0086502F" w:rsidRPr="0086502F">
              <w:rPr>
                <w:rFonts w:ascii="Courier New" w:hAnsi="Courier New" w:cs="Courier New"/>
              </w:rPr>
              <w:t>TRUE</w:t>
            </w:r>
            <w:r w:rsidR="0086502F">
              <w:t xml:space="preserve"> for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means sampling is done </w:t>
            </w:r>
            <w:r w:rsidR="0086502F" w:rsidRPr="0086502F">
              <w:rPr>
                <w:i/>
                <w:iCs/>
              </w:rPr>
              <w:t>with replacement</w:t>
            </w:r>
            <w:r w:rsidR="0086502F">
              <w:t xml:space="preserve">. For sampling </w:t>
            </w:r>
            <w:r w:rsidR="0086502F" w:rsidRPr="0086502F">
              <w:rPr>
                <w:i/>
                <w:iCs/>
              </w:rPr>
              <w:t>without replacement</w:t>
            </w:r>
            <w:r w:rsidR="0086502F">
              <w:t xml:space="preserve">, you would need to set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equal to </w:t>
            </w:r>
            <w:r w:rsidR="0086502F" w:rsidRPr="0086502F">
              <w:rPr>
                <w:rFonts w:ascii="Courier New" w:hAnsi="Courier New" w:cs="Courier New"/>
              </w:rPr>
              <w:t>FALSE</w:t>
            </w:r>
            <w:r w:rsidR="0086502F">
              <w:t>.</w:t>
            </w:r>
            <w:r>
              <w:rPr>
                <w:i/>
                <w:iCs/>
              </w:rPr>
              <w:t xml:space="preserve"> </w:t>
            </w:r>
          </w:p>
          <w:p w14:paraId="2F361F7A" w14:textId="3DADFC2D" w:rsidR="00A55C9C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46458" w14:paraId="249F094E" w14:textId="77777777" w:rsidTr="00846458">
        <w:tc>
          <w:tcPr>
            <w:tcW w:w="11026" w:type="dxa"/>
          </w:tcPr>
          <w:p w14:paraId="05ABA329" w14:textId="33AC5938" w:rsidR="00846458" w:rsidRPr="00D56437" w:rsidRDefault="00D56437" w:rsidP="00D56437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</w:p>
        </w:tc>
      </w:tr>
      <w:tr w:rsidR="00846458" w14:paraId="48935054" w14:textId="77777777" w:rsidTr="00846458">
        <w:tc>
          <w:tcPr>
            <w:tcW w:w="11026" w:type="dxa"/>
          </w:tcPr>
          <w:p w14:paraId="2727D484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3E1097DB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7EF6">
              <w:rPr>
                <w:rFonts w:ascii="Courier New" w:hAnsi="Courier New" w:cs="Courier New"/>
                <w:color w:val="000000" w:themeColor="text1"/>
              </w:rPr>
              <w:t>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846458" w:rsidRDefault="00846458" w:rsidP="0084645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0E7EF6">
              <w:rPr>
                <w:rFonts w:ascii="Courier New" w:hAnsi="Courier New" w:cs="Courier New"/>
              </w:rPr>
              <w:t>slope</w:t>
            </w:r>
            <w:r>
              <w:rPr>
                <w:rFonts w:ascii="Courier New" w:hAnsi="Courier New" w:cs="Courier New"/>
              </w:rPr>
              <w:t>")</w:t>
            </w:r>
          </w:p>
          <w:p w14:paraId="2D33E957" w14:textId="77777777" w:rsidR="00846458" w:rsidRDefault="00846458" w:rsidP="00846458">
            <w:pPr>
              <w:rPr>
                <w:rFonts w:ascii="Courier New" w:hAnsi="Courier New" w:cs="Courier New"/>
              </w:rPr>
            </w:pPr>
          </w:p>
          <w:p w14:paraId="3B8B8C57" w14:textId="0C1B664A" w:rsidR="00846458" w:rsidRPr="00B23400" w:rsidRDefault="00846458" w:rsidP="00846458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proofErr w:type="gramStart"/>
            <w:r w:rsidR="00B23400" w:rsidRPr="00B23400">
              <w:rPr>
                <w:b/>
                <w:bCs/>
                <w:u w:val="single"/>
              </w:rPr>
              <w:t>first</w:t>
            </w:r>
            <w:r w:rsidR="00B23400" w:rsidRPr="00B23400">
              <w:t xml:space="preserve">, </w:t>
            </w:r>
            <w:r w:rsidRPr="00B23400">
              <w:t>before</w:t>
            </w:r>
            <w:proofErr w:type="gramEnd"/>
            <w:r w:rsidRPr="00B23400">
              <w:t xml:space="preserve"> you find your confidence interval!</w:t>
            </w:r>
          </w:p>
          <w:p w14:paraId="5A8201FE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A206B" w14:paraId="73170BA2" w14:textId="77777777" w:rsidTr="00846458">
        <w:tc>
          <w:tcPr>
            <w:tcW w:w="11026" w:type="dxa"/>
          </w:tcPr>
          <w:p w14:paraId="562642E8" w14:textId="25A57D0D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BE7BC2">
              <w:rPr>
                <w:b/>
                <w:bCs/>
                <w:sz w:val="28"/>
                <w:szCs w:val="28"/>
              </w:rPr>
              <w:t>Slope Statistics</w:t>
            </w:r>
          </w:p>
          <w:p w14:paraId="14E19E44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816455" w14:textId="0FEB8B55" w:rsidR="00DA206B" w:rsidRPr="00E9176E" w:rsidRDefault="009808B2" w:rsidP="00DA206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>ootstrap</w:t>
            </w:r>
            <w:r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DA206B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DA206B">
              <w:rPr>
                <w:rFonts w:ascii="Courier New" w:hAnsi="Courier New" w:cs="Courier New"/>
                <w:color w:val="FF0000"/>
              </w:rPr>
              <w:t xml:space="preserve"> </w:t>
            </w:r>
            <w:r w:rsidR="00DA206B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DA206B">
              <w:rPr>
                <w:rFonts w:ascii="Courier New" w:hAnsi="Courier New" w:cs="Courier New"/>
              </w:rPr>
              <w:t xml:space="preserve"> </w:t>
            </w:r>
            <w:r w:rsidR="00DA206B" w:rsidRPr="00E9176E">
              <w:rPr>
                <w:rFonts w:ascii="Courier New" w:hAnsi="Courier New" w:cs="Courier New"/>
              </w:rPr>
              <w:t>%&gt;%</w:t>
            </w:r>
          </w:p>
          <w:p w14:paraId="34F2CB40" w14:textId="77777777" w:rsidR="00DA206B" w:rsidRDefault="00DA206B" w:rsidP="00DA206B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16C1CD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0B9AF54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FE89CA5" w14:textId="1C6275DC" w:rsidR="00DA206B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F45059"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9CE3357" w14:textId="77777777" w:rsidR="00DA206B" w:rsidRDefault="00DA206B" w:rsidP="00DA206B">
            <w:pPr>
              <w:rPr>
                <w:b/>
                <w:bCs/>
                <w:i/>
                <w:iCs/>
              </w:rPr>
            </w:pPr>
          </w:p>
          <w:p w14:paraId="2B04D2C8" w14:textId="4FBCD553" w:rsidR="00DA206B" w:rsidRDefault="00DA206B" w:rsidP="009808B2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="009808B2" w:rsidRPr="009808B2">
              <w:t>You choose the</w:t>
            </w:r>
            <w:r w:rsidRPr="004846F3">
              <w:t xml:space="preserve"> </w:t>
            </w:r>
            <w:r w:rsidR="009808B2">
              <w:t xml:space="preserve">number of reps. I recommend choosing at least 1000, to get a good idea of the shape of the bootstrap distribution – remember we need to verify it is approximately normal. </w:t>
            </w:r>
            <w:r w:rsidR="009808B2">
              <w:br/>
            </w:r>
          </w:p>
        </w:tc>
      </w:tr>
      <w:tr w:rsidR="00DA206B" w14:paraId="662C6F48" w14:textId="77777777" w:rsidTr="00846458">
        <w:tc>
          <w:tcPr>
            <w:tcW w:w="11026" w:type="dxa"/>
          </w:tcPr>
          <w:p w14:paraId="32843A8F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5C75645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455223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data = bootstrap, </w:t>
            </w:r>
          </w:p>
          <w:p w14:paraId="4D6CBD9D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5FB31304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3ED5844" w14:textId="41B68F14" w:rsidR="00DA206B" w:rsidRPr="00345517" w:rsidRDefault="00DA206B" w:rsidP="00DA206B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345517" w:rsidRPr="00345517">
              <w:t>You can</w:t>
            </w:r>
            <w:r w:rsidR="00345517">
              <w:t xml:space="preserve"> add axis labels to this plot! All you need to do is connect the </w:t>
            </w:r>
            <w:proofErr w:type="gramStart"/>
            <w:r w:rsidR="00345517"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="00345517" w:rsidRPr="00345517">
              <w:rPr>
                <w:rFonts w:ascii="Courier New" w:hAnsi="Courier New" w:cs="Courier New"/>
              </w:rPr>
              <w:t>)</w:t>
            </w:r>
            <w:r w:rsidR="00345517">
              <w:t xml:space="preserve"> step to </w:t>
            </w:r>
            <w:r w:rsidR="00345517" w:rsidRPr="00345517">
              <w:rPr>
                <w:rFonts w:ascii="Courier New" w:hAnsi="Courier New" w:cs="Courier New"/>
              </w:rPr>
              <w:t>labs()</w:t>
            </w:r>
            <w:r w:rsidR="00345517">
              <w:t xml:space="preserve"> using a </w:t>
            </w:r>
            <w:r w:rsidR="00345517" w:rsidRPr="00345517">
              <w:rPr>
                <w:rFonts w:ascii="Courier New" w:hAnsi="Courier New" w:cs="Courier New"/>
                <w:b/>
                <w:bCs/>
              </w:rPr>
              <w:t>+</w:t>
            </w:r>
            <w:r w:rsidR="00345517">
              <w:t xml:space="preserve"> sign. </w:t>
            </w:r>
            <w:r w:rsidRPr="00345517">
              <w:t xml:space="preserve"> </w:t>
            </w:r>
          </w:p>
          <w:p w14:paraId="14BB07F1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290CD9" w14:textId="77777777" w:rsidR="00DE757A" w:rsidRDefault="00DE757A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46458" w14:paraId="7BF64071" w14:textId="77777777" w:rsidTr="00846458">
        <w:tc>
          <w:tcPr>
            <w:tcW w:w="11026" w:type="dxa"/>
          </w:tcPr>
          <w:p w14:paraId="4737EDE0" w14:textId="4CCCCA2D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a </w:t>
            </w:r>
            <w:r w:rsidR="00417A45">
              <w:rPr>
                <w:b/>
                <w:bCs/>
                <w:sz w:val="28"/>
                <w:szCs w:val="28"/>
              </w:rPr>
              <w:t xml:space="preserve">Percentile </w:t>
            </w:r>
            <w:r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47AD7920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0C96CA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</w:t>
            </w:r>
            <w:proofErr w:type="gramStart"/>
            <w:r>
              <w:rPr>
                <w:rFonts w:ascii="Courier New" w:hAnsi="Courier New" w:cs="Courier New"/>
              </w:rPr>
              <w:t>interval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 = bootstrap, </w:t>
            </w:r>
          </w:p>
          <w:p w14:paraId="2F01BF3E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A92DDFD" w14:textId="1D652D3D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417A45">
              <w:rPr>
                <w:rFonts w:ascii="Courier New" w:hAnsi="Courier New" w:cs="Courier New"/>
              </w:rPr>
              <w:t>”)</w:t>
            </w:r>
          </w:p>
          <w:p w14:paraId="1F5B11D9" w14:textId="77777777" w:rsidR="00846458" w:rsidRDefault="00846458" w:rsidP="00846458"/>
          <w:p w14:paraId="03C86AA2" w14:textId="19C692E4" w:rsidR="00846458" w:rsidRDefault="00846458" w:rsidP="00846458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417A45" w:rsidRPr="00417A45">
              <w:t>You choose the confidence level</w:t>
            </w:r>
            <w:r w:rsidR="00417A45">
              <w:t xml:space="preserve"> of your interval! </w:t>
            </w:r>
            <w:r w:rsidR="00417A4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077A5AB3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015ACEB" w14:textId="77777777" w:rsidTr="00846458">
        <w:tc>
          <w:tcPr>
            <w:tcW w:w="11026" w:type="dxa"/>
          </w:tcPr>
          <w:p w14:paraId="0E75C089" w14:textId="58FCA13A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SE Confidence Interval from a Bootstrap Distribution</w:t>
            </w:r>
          </w:p>
          <w:p w14:paraId="56680A3B" w14:textId="77777777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57B1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</w:t>
            </w:r>
            <w:proofErr w:type="gramStart"/>
            <w:r>
              <w:rPr>
                <w:rFonts w:ascii="Courier New" w:hAnsi="Courier New" w:cs="Courier New"/>
              </w:rPr>
              <w:t>interval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 = bootstrap, </w:t>
            </w:r>
          </w:p>
          <w:p w14:paraId="47FA0E79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7DF38DB2" w14:textId="77777777" w:rsidR="00671361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“se”,</w:t>
            </w:r>
          </w:p>
          <w:p w14:paraId="74CC431B" w14:textId="77777777" w:rsidR="00417A45" w:rsidRDefault="00671361" w:rsidP="00671361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="00417A45">
              <w:rPr>
                <w:rFonts w:ascii="Courier New" w:hAnsi="Courier New" w:cs="Courier New"/>
              </w:rPr>
              <w:t>point_estimate</w:t>
            </w:r>
            <w:proofErr w:type="spellEnd"/>
            <w:r w:rsidR="00417A4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417A45">
              <w:rPr>
                <w:rFonts w:ascii="Courier New" w:hAnsi="Courier New" w:cs="Courier New"/>
              </w:rPr>
              <w:t>obs_</w:t>
            </w:r>
            <w:r>
              <w:rPr>
                <w:rFonts w:ascii="Courier New" w:hAnsi="Courier New" w:cs="Courier New"/>
              </w:rPr>
              <w:t>slope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br/>
            </w:r>
          </w:p>
          <w:p w14:paraId="5B374D81" w14:textId="77777777" w:rsidR="00007875" w:rsidRDefault="00007875" w:rsidP="0000787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21B10B92" w14:textId="138BC9E0" w:rsidR="00007875" w:rsidRPr="00333664" w:rsidRDefault="00007875" w:rsidP="00671361">
            <w:pPr>
              <w:rPr>
                <w:b/>
                <w:bCs/>
              </w:rPr>
            </w:pPr>
          </w:p>
        </w:tc>
      </w:tr>
    </w:tbl>
    <w:p w14:paraId="5A61D6FC" w14:textId="34F788C7" w:rsidR="00E37E03" w:rsidRDefault="00E37E03" w:rsidP="006E0095"/>
    <w:sectPr w:rsidR="00E37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E508" w14:textId="77777777" w:rsidR="004A6A9D" w:rsidRDefault="004A6A9D">
      <w:r>
        <w:separator/>
      </w:r>
    </w:p>
  </w:endnote>
  <w:endnote w:type="continuationSeparator" w:id="0">
    <w:p w14:paraId="39314B51" w14:textId="77777777" w:rsidR="004A6A9D" w:rsidRDefault="004A6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1B2F" w14:textId="77777777" w:rsidR="004A6A9D" w:rsidRDefault="004A6A9D">
      <w:r>
        <w:separator/>
      </w:r>
    </w:p>
  </w:footnote>
  <w:footnote w:type="continuationSeparator" w:id="0">
    <w:p w14:paraId="38AF3026" w14:textId="77777777" w:rsidR="004A6A9D" w:rsidRDefault="004A6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7875"/>
    <w:rsid w:val="00017828"/>
    <w:rsid w:val="00055E39"/>
    <w:rsid w:val="000B0B74"/>
    <w:rsid w:val="000D063D"/>
    <w:rsid w:val="000E7EF6"/>
    <w:rsid w:val="00106C55"/>
    <w:rsid w:val="00106F04"/>
    <w:rsid w:val="0019708F"/>
    <w:rsid w:val="00221A07"/>
    <w:rsid w:val="00235293"/>
    <w:rsid w:val="002F6725"/>
    <w:rsid w:val="00345517"/>
    <w:rsid w:val="00360E3E"/>
    <w:rsid w:val="00396C77"/>
    <w:rsid w:val="00417A45"/>
    <w:rsid w:val="0046136F"/>
    <w:rsid w:val="004846F3"/>
    <w:rsid w:val="004A6A9D"/>
    <w:rsid w:val="00514B0E"/>
    <w:rsid w:val="005B5377"/>
    <w:rsid w:val="005C67D4"/>
    <w:rsid w:val="00671361"/>
    <w:rsid w:val="00671753"/>
    <w:rsid w:val="006C7881"/>
    <w:rsid w:val="006E0095"/>
    <w:rsid w:val="006E702A"/>
    <w:rsid w:val="00846458"/>
    <w:rsid w:val="008538EE"/>
    <w:rsid w:val="0086502F"/>
    <w:rsid w:val="008E4C68"/>
    <w:rsid w:val="009262C9"/>
    <w:rsid w:val="009808B2"/>
    <w:rsid w:val="00985AE1"/>
    <w:rsid w:val="009A1423"/>
    <w:rsid w:val="009E7661"/>
    <w:rsid w:val="00A14739"/>
    <w:rsid w:val="00A55C9C"/>
    <w:rsid w:val="00A80053"/>
    <w:rsid w:val="00A938B6"/>
    <w:rsid w:val="00A97CF8"/>
    <w:rsid w:val="00AA0428"/>
    <w:rsid w:val="00B23400"/>
    <w:rsid w:val="00B31B8B"/>
    <w:rsid w:val="00B40B18"/>
    <w:rsid w:val="00B4776F"/>
    <w:rsid w:val="00B55581"/>
    <w:rsid w:val="00B93BEA"/>
    <w:rsid w:val="00BE7BC2"/>
    <w:rsid w:val="00C53608"/>
    <w:rsid w:val="00CD21DC"/>
    <w:rsid w:val="00D049B9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B03C7"/>
    <w:rsid w:val="00EB5FC4"/>
    <w:rsid w:val="00F123B2"/>
    <w:rsid w:val="00F23D23"/>
    <w:rsid w:val="00F262DF"/>
    <w:rsid w:val="00F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</cp:revision>
  <dcterms:created xsi:type="dcterms:W3CDTF">2023-02-21T20:54:00Z</dcterms:created>
  <dcterms:modified xsi:type="dcterms:W3CDTF">2023-02-23T20:59:00Z</dcterms:modified>
</cp:coreProperties>
</file>