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AFDD" w14:textId="5D7AA0E1" w:rsidR="00127EC3" w:rsidRDefault="00C542A2" w:rsidP="00127EC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</w:t>
      </w:r>
      <w:r w:rsidR="00127EC3">
        <w:rPr>
          <w:rFonts w:ascii="Georgia" w:hAnsi="Georgia"/>
          <w:sz w:val="28"/>
          <w:szCs w:val="28"/>
        </w:rPr>
        <w:t xml:space="preserve"> ________________________</w:t>
      </w:r>
      <w:r>
        <w:rPr>
          <w:rFonts w:ascii="Georgia" w:hAnsi="Georgia"/>
          <w:sz w:val="28"/>
          <w:szCs w:val="28"/>
        </w:rPr>
        <w:t xml:space="preserve">____________ </w:t>
      </w:r>
      <w:r w:rsidR="00127EC3">
        <w:rPr>
          <w:rFonts w:ascii="Georgia" w:hAnsi="Georgia"/>
          <w:sz w:val="28"/>
          <w:szCs w:val="28"/>
        </w:rPr>
        <w:t>Date: ___________</w:t>
      </w:r>
    </w:p>
    <w:p w14:paraId="04F7F3C6" w14:textId="374FB5B1" w:rsidR="00C542A2" w:rsidRDefault="00C542A2" w:rsidP="00127EC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Problem: __________________________________</w:t>
      </w:r>
    </w:p>
    <w:p w14:paraId="447AB433" w14:textId="77777777" w:rsidR="00C542A2" w:rsidRPr="00127EC3" w:rsidRDefault="00C542A2" w:rsidP="00127EC3">
      <w:pPr>
        <w:spacing w:after="0"/>
        <w:rPr>
          <w:rFonts w:ascii="Georgia" w:hAnsi="Georgia"/>
          <w:sz w:val="28"/>
          <w:szCs w:val="28"/>
        </w:rPr>
      </w:pPr>
    </w:p>
    <w:p w14:paraId="79CF35D1" w14:textId="4CBA7322" w:rsidR="00F16CBC" w:rsidRPr="00B52F5A" w:rsidRDefault="00174283" w:rsidP="00452787">
      <w:pPr>
        <w:spacing w:after="0"/>
        <w:ind w:left="3600" w:firstLine="720"/>
        <w:rPr>
          <w:rFonts w:ascii="Georgia" w:hAnsi="Georgia"/>
          <w:b/>
          <w:sz w:val="28"/>
          <w:szCs w:val="28"/>
        </w:rPr>
      </w:pPr>
      <w:r w:rsidRPr="00B52F5A">
        <w:rPr>
          <w:rFonts w:ascii="Georgia" w:hAnsi="Georgia"/>
          <w:b/>
          <w:sz w:val="28"/>
          <w:szCs w:val="28"/>
        </w:rPr>
        <w:t>REDO FORM</w:t>
      </w:r>
    </w:p>
    <w:p w14:paraId="1D50918F" w14:textId="77777777" w:rsidR="00174283" w:rsidRPr="00B52F5A" w:rsidRDefault="00174283" w:rsidP="00174283">
      <w:pPr>
        <w:spacing w:after="0"/>
        <w:jc w:val="center"/>
        <w:rPr>
          <w:rFonts w:ascii="Georgia" w:hAnsi="Georgia"/>
          <w:b/>
        </w:rPr>
      </w:pPr>
    </w:p>
    <w:p w14:paraId="0D8A9022" w14:textId="08730EC9" w:rsidR="00235DD8" w:rsidRDefault="00B52F5A" w:rsidP="00127EC3">
      <w:pPr>
        <w:rPr>
          <w:rFonts w:ascii="Georgia" w:hAnsi="Georgia"/>
        </w:rPr>
      </w:pPr>
      <w:r w:rsidRPr="00B52F5A">
        <w:rPr>
          <w:rFonts w:ascii="Georgia" w:hAnsi="Georgia"/>
        </w:rPr>
        <w:t xml:space="preserve">For each </w:t>
      </w:r>
      <w:r w:rsidR="00174283" w:rsidRPr="00B52F5A">
        <w:rPr>
          <w:rFonts w:ascii="Georgia" w:hAnsi="Georgia"/>
        </w:rPr>
        <w:t>problem marked with a “R</w:t>
      </w:r>
      <w:r w:rsidR="000740CF">
        <w:rPr>
          <w:rFonts w:ascii="Georgia" w:hAnsi="Georgia"/>
        </w:rPr>
        <w:t>edo</w:t>
      </w:r>
      <w:r w:rsidR="00174283" w:rsidRPr="00B52F5A">
        <w:rPr>
          <w:rFonts w:ascii="Georgia" w:hAnsi="Georgia"/>
        </w:rPr>
        <w:t xml:space="preserve">”, follow the guidelines on this form completely </w:t>
      </w:r>
      <w:proofErr w:type="gramStart"/>
      <w:r w:rsidR="00174283" w:rsidRPr="00B52F5A">
        <w:rPr>
          <w:rFonts w:ascii="Georgia" w:hAnsi="Georgia"/>
        </w:rPr>
        <w:t>in order to</w:t>
      </w:r>
      <w:proofErr w:type="gramEnd"/>
      <w:r w:rsidR="00174283" w:rsidRPr="00B52F5A">
        <w:rPr>
          <w:rFonts w:ascii="Georgia" w:hAnsi="Georgia"/>
        </w:rPr>
        <w:t xml:space="preserve"> earn back </w:t>
      </w:r>
      <w:r w:rsidR="00AB3642">
        <w:rPr>
          <w:rFonts w:ascii="Georgia" w:hAnsi="Georgia"/>
        </w:rPr>
        <w:t>a practitioner score (</w:t>
      </w:r>
      <w:r w:rsidR="00174283" w:rsidRPr="00B52F5A">
        <w:rPr>
          <w:rFonts w:ascii="Georgia" w:hAnsi="Georgia"/>
        </w:rPr>
        <w:t>3 points</w:t>
      </w:r>
      <w:r w:rsidR="00AB3642">
        <w:rPr>
          <w:rFonts w:ascii="Georgia" w:hAnsi="Georgia"/>
        </w:rPr>
        <w:t>)</w:t>
      </w:r>
      <w:r w:rsidR="00174283" w:rsidRPr="00B52F5A">
        <w:rPr>
          <w:rFonts w:ascii="Georgia" w:hAnsi="Georgia"/>
        </w:rPr>
        <w:t xml:space="preserve"> on </w:t>
      </w:r>
      <w:r w:rsidR="008F08EB">
        <w:rPr>
          <w:rFonts w:ascii="Georgia" w:hAnsi="Georgia"/>
        </w:rPr>
        <w:t>the problem</w:t>
      </w:r>
      <w:r w:rsidR="00174283" w:rsidRPr="00B52F5A">
        <w:rPr>
          <w:rFonts w:ascii="Georgia" w:hAnsi="Georgia"/>
        </w:rPr>
        <w:t xml:space="preserve">.  </w:t>
      </w:r>
      <w:r w:rsidRPr="00B52F5A">
        <w:rPr>
          <w:rFonts w:ascii="Georgia" w:hAnsi="Georgia"/>
        </w:rPr>
        <w:t>Failure to completely answer the following questions at a</w:t>
      </w:r>
      <w:r w:rsidR="00AB3642">
        <w:rPr>
          <w:rFonts w:ascii="Georgia" w:hAnsi="Georgia"/>
        </w:rPr>
        <w:t>n</w:t>
      </w:r>
      <w:r w:rsidRPr="00B52F5A">
        <w:rPr>
          <w:rFonts w:ascii="Georgia" w:hAnsi="Georgia"/>
        </w:rPr>
        <w:t xml:space="preserve"> </w:t>
      </w:r>
      <w:r w:rsidR="00AB3642">
        <w:rPr>
          <w:rFonts w:ascii="Georgia" w:hAnsi="Georgia"/>
        </w:rPr>
        <w:t>expert</w:t>
      </w:r>
      <w:r w:rsidRPr="00B52F5A">
        <w:rPr>
          <w:rFonts w:ascii="Georgia" w:hAnsi="Georgia"/>
        </w:rPr>
        <w:t xml:space="preserve"> level will result in </w:t>
      </w:r>
      <w:r w:rsidR="000740CF">
        <w:rPr>
          <w:rFonts w:ascii="Georgia" w:hAnsi="Georgia"/>
        </w:rPr>
        <w:t>another opportunity to revise your work</w:t>
      </w:r>
      <w:r w:rsidRPr="00B52F5A">
        <w:rPr>
          <w:rFonts w:ascii="Georgia" w:hAnsi="Georgia"/>
        </w:rPr>
        <w:t xml:space="preserve">. </w:t>
      </w:r>
    </w:p>
    <w:p w14:paraId="33EE13F8" w14:textId="7836DEE8" w:rsidR="000740CF" w:rsidRDefault="003A7337" w:rsidP="00127EC3">
      <w:pPr>
        <w:rPr>
          <w:rFonts w:ascii="Georgia" w:hAnsi="Georgia"/>
        </w:rPr>
      </w:pPr>
      <w:r>
        <w:rPr>
          <w:rFonts w:ascii="Georgia" w:hAnsi="Georgia"/>
        </w:rPr>
        <w:t>Although you may</w:t>
      </w:r>
      <w:r w:rsidR="00B52F5A">
        <w:rPr>
          <w:rFonts w:ascii="Georgia" w:hAnsi="Georgia"/>
        </w:rPr>
        <w:t xml:space="preserve"> have as many opportunities as needed to correctly redo problems, </w:t>
      </w:r>
      <w:r w:rsidR="00C542A2">
        <w:rPr>
          <w:rFonts w:ascii="Georgia" w:hAnsi="Georgia"/>
        </w:rPr>
        <w:t xml:space="preserve">your first attempt at </w:t>
      </w:r>
      <w:proofErr w:type="spellStart"/>
      <w:r w:rsidR="00C542A2">
        <w:rPr>
          <w:rFonts w:ascii="Georgia" w:hAnsi="Georgia"/>
        </w:rPr>
        <w:t>redos</w:t>
      </w:r>
      <w:proofErr w:type="spellEnd"/>
      <w:r w:rsidR="00C542A2">
        <w:rPr>
          <w:rFonts w:ascii="Georgia" w:hAnsi="Georgia"/>
        </w:rPr>
        <w:t xml:space="preserve"> must be completed and turned in within </w:t>
      </w:r>
      <w:r w:rsidR="000740CF">
        <w:rPr>
          <w:rFonts w:ascii="Georgia" w:hAnsi="Georgia"/>
        </w:rPr>
        <w:t xml:space="preserve">the </w:t>
      </w:r>
      <w:proofErr w:type="gramStart"/>
      <w:r w:rsidR="000740CF">
        <w:rPr>
          <w:rFonts w:ascii="Georgia" w:hAnsi="Georgia"/>
        </w:rPr>
        <w:t>time period</w:t>
      </w:r>
      <w:proofErr w:type="gramEnd"/>
      <w:r w:rsidR="000740CF">
        <w:rPr>
          <w:rFonts w:ascii="Georgia" w:hAnsi="Georgia"/>
        </w:rPr>
        <w:t xml:space="preserve"> designated by Dr. </w:t>
      </w:r>
      <w:proofErr w:type="spellStart"/>
      <w:r w:rsidR="000740CF">
        <w:rPr>
          <w:rFonts w:ascii="Georgia" w:hAnsi="Georgia"/>
        </w:rPr>
        <w:t>Theobold</w:t>
      </w:r>
      <w:proofErr w:type="spellEnd"/>
      <w:r w:rsidR="00B52F5A">
        <w:rPr>
          <w:rFonts w:ascii="Georgia" w:hAnsi="Georgia"/>
        </w:rPr>
        <w:t>.</w:t>
      </w:r>
      <w:r w:rsidR="000740CF">
        <w:rPr>
          <w:rFonts w:ascii="Georgia" w:hAnsi="Georgia"/>
        </w:rPr>
        <w:t xml:space="preserve"> The “typical” </w:t>
      </w:r>
      <w:r w:rsidR="00EC4CC9">
        <w:rPr>
          <w:rFonts w:ascii="Georgia" w:hAnsi="Georgia"/>
        </w:rPr>
        <w:t>period</w:t>
      </w:r>
      <w:r w:rsidR="000740CF">
        <w:rPr>
          <w:rFonts w:ascii="Georgia" w:hAnsi="Georgia"/>
        </w:rPr>
        <w:t xml:space="preserve"> for revisions is 48-72 hours after the lab assignment has been returned to you. </w:t>
      </w:r>
    </w:p>
    <w:p w14:paraId="432F22C5" w14:textId="21039604" w:rsidR="00B52F5A" w:rsidRDefault="00C542A2" w:rsidP="00127EC3">
      <w:pPr>
        <w:rPr>
          <w:rFonts w:ascii="Georgia" w:hAnsi="Georgia"/>
        </w:rPr>
      </w:pPr>
      <w:r>
        <w:rPr>
          <w:rFonts w:ascii="Georgia" w:hAnsi="Georgia"/>
        </w:rPr>
        <w:t xml:space="preserve">One form must be completed for </w:t>
      </w:r>
      <w:r w:rsidRPr="00C542A2">
        <w:rPr>
          <w:rFonts w:ascii="Georgia" w:hAnsi="Georgia"/>
          <w:b/>
        </w:rPr>
        <w:t>each</w:t>
      </w:r>
      <w:r>
        <w:rPr>
          <w:rFonts w:ascii="Georgia" w:hAnsi="Georgia"/>
        </w:rPr>
        <w:t xml:space="preserve"> problem. S</w:t>
      </w:r>
      <w:r w:rsidR="00235DD8">
        <w:rPr>
          <w:rFonts w:ascii="Georgia" w:hAnsi="Georgia"/>
        </w:rPr>
        <w:t xml:space="preserve">ubmit your redo form(s) alongside your </w:t>
      </w:r>
      <w:proofErr w:type="spellStart"/>
      <w:r w:rsidR="00235DD8">
        <w:rPr>
          <w:rFonts w:ascii="Georgia" w:hAnsi="Georgia"/>
        </w:rPr>
        <w:t>redos</w:t>
      </w:r>
      <w:proofErr w:type="spellEnd"/>
      <w:r w:rsidR="00235DD8">
        <w:rPr>
          <w:rFonts w:ascii="Georgia" w:hAnsi="Georgia"/>
        </w:rPr>
        <w:t xml:space="preserve"> from your lab assignment. Your </w:t>
      </w:r>
      <w:proofErr w:type="spellStart"/>
      <w:r w:rsidR="00BD4D6C">
        <w:rPr>
          <w:rFonts w:ascii="Georgia" w:hAnsi="Georgia"/>
        </w:rPr>
        <w:t>redos</w:t>
      </w:r>
      <w:proofErr w:type="spellEnd"/>
      <w:r w:rsidR="00BD4D6C">
        <w:rPr>
          <w:rFonts w:ascii="Georgia" w:hAnsi="Georgia"/>
        </w:rPr>
        <w:t xml:space="preserve"> for your lab assignment should only contain the problems you needed to redo—</w:t>
      </w:r>
      <w:r w:rsidR="00BD4D6C" w:rsidRPr="000740CF">
        <w:rPr>
          <w:rFonts w:ascii="Georgia" w:hAnsi="Georgia"/>
          <w:b/>
          <w:bCs/>
        </w:rPr>
        <w:t>no other problems should be included</w:t>
      </w:r>
      <w:r w:rsidR="00BD4D6C">
        <w:rPr>
          <w:rFonts w:ascii="Georgia" w:hAnsi="Georgia"/>
        </w:rPr>
        <w:t xml:space="preserve">! </w:t>
      </w:r>
      <w:r w:rsidR="00BD4D6C">
        <w:rPr>
          <w:rFonts w:ascii="Georgia" w:hAnsi="Georgia"/>
        </w:rPr>
        <w:br/>
      </w:r>
    </w:p>
    <w:p w14:paraId="5052C4B8" w14:textId="77777777" w:rsidR="000740CF" w:rsidRDefault="000740CF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0740CF">
        <w:rPr>
          <w:rFonts w:ascii="Georgia" w:hAnsi="Georgia"/>
        </w:rPr>
        <w:t>How did you initially attempt to address the problem?</w:t>
      </w:r>
      <w:r>
        <w:rPr>
          <w:rFonts w:ascii="Georgia" w:hAnsi="Georgia"/>
        </w:rPr>
        <w:t xml:space="preserve"> Why was this an incorrect approach? </w:t>
      </w:r>
    </w:p>
    <w:p w14:paraId="2D1BDD99" w14:textId="77777777" w:rsidR="000740CF" w:rsidRDefault="000740CF" w:rsidP="000740CF">
      <w:pPr>
        <w:rPr>
          <w:rFonts w:ascii="Georgia" w:hAnsi="Georgia"/>
        </w:rPr>
      </w:pPr>
    </w:p>
    <w:p w14:paraId="7E53A773" w14:textId="77777777" w:rsidR="0069704F" w:rsidRDefault="0069704F" w:rsidP="0069704F">
      <w:pPr>
        <w:rPr>
          <w:rFonts w:ascii="Georgia" w:hAnsi="Georgia"/>
        </w:rPr>
      </w:pPr>
    </w:p>
    <w:p w14:paraId="042ED6CE" w14:textId="66215B74" w:rsidR="004B0C9B" w:rsidRDefault="004B0C9B" w:rsidP="004B0C9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How did you</w:t>
      </w:r>
      <w:r>
        <w:rPr>
          <w:rFonts w:ascii="Georgia" w:hAnsi="Georgia"/>
        </w:rPr>
        <w:t xml:space="preserve"> change your </w:t>
      </w:r>
      <w:r w:rsidRPr="0069704F">
        <w:rPr>
          <w:rFonts w:ascii="Georgia" w:hAnsi="Georgia"/>
        </w:rPr>
        <w:t xml:space="preserve">approach? </w:t>
      </w:r>
      <w:r>
        <w:rPr>
          <w:rFonts w:ascii="Georgia" w:hAnsi="Georgia"/>
        </w:rPr>
        <w:br/>
      </w:r>
      <w:r>
        <w:rPr>
          <w:rFonts w:ascii="Georgia" w:hAnsi="Georgia"/>
        </w:rPr>
        <w:br/>
      </w:r>
      <w:r>
        <w:rPr>
          <w:rFonts w:ascii="Georgia" w:hAnsi="Georgia"/>
        </w:rPr>
        <w:br/>
      </w:r>
      <w:r>
        <w:rPr>
          <w:rFonts w:ascii="Georgia" w:hAnsi="Georgia"/>
        </w:rPr>
        <w:br/>
      </w:r>
    </w:p>
    <w:p w14:paraId="639820B4" w14:textId="6FA67B4D" w:rsidR="007E5F9B" w:rsidRPr="009A1DF6" w:rsidRDefault="004B0C9B" w:rsidP="004B0C9B">
      <w:pPr>
        <w:pStyle w:val="ListParagraph"/>
        <w:numPr>
          <w:ilvl w:val="0"/>
          <w:numId w:val="3"/>
        </w:numPr>
      </w:pPr>
      <w:r>
        <w:rPr>
          <w:rFonts w:ascii="Georgia" w:hAnsi="Georgia"/>
        </w:rPr>
        <w:t xml:space="preserve">Reflect on what was missing from your initial approach. Why are these components important? </w:t>
      </w:r>
      <w:r w:rsidR="007E5F9B" w:rsidRPr="004B0C9B">
        <w:rPr>
          <w:rFonts w:ascii="Georgia" w:hAnsi="Georgia"/>
        </w:rPr>
        <w:br/>
      </w:r>
    </w:p>
    <w:p w14:paraId="11F9F2F3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3CEA1744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B8B4E03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2A3CBFC7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7960457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51316FA5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1E0CB9CF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sectPr w:rsidR="0069704F" w:rsidRPr="0069704F" w:rsidSect="00127EC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056"/>
    <w:multiLevelType w:val="hybridMultilevel"/>
    <w:tmpl w:val="8B66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EA8"/>
    <w:multiLevelType w:val="hybridMultilevel"/>
    <w:tmpl w:val="86F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087A"/>
    <w:multiLevelType w:val="hybridMultilevel"/>
    <w:tmpl w:val="649C1054"/>
    <w:lvl w:ilvl="0" w:tplc="CDD88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83"/>
    <w:rsid w:val="000740CF"/>
    <w:rsid w:val="001141D3"/>
    <w:rsid w:val="00127EC3"/>
    <w:rsid w:val="00174283"/>
    <w:rsid w:val="00235DD8"/>
    <w:rsid w:val="003203C2"/>
    <w:rsid w:val="003A7337"/>
    <w:rsid w:val="003C38DB"/>
    <w:rsid w:val="00452787"/>
    <w:rsid w:val="00471A30"/>
    <w:rsid w:val="004B0C9B"/>
    <w:rsid w:val="0057630A"/>
    <w:rsid w:val="005C6E54"/>
    <w:rsid w:val="0069704F"/>
    <w:rsid w:val="00720908"/>
    <w:rsid w:val="007E5F9B"/>
    <w:rsid w:val="007E7236"/>
    <w:rsid w:val="00830C66"/>
    <w:rsid w:val="008F08EB"/>
    <w:rsid w:val="00923066"/>
    <w:rsid w:val="009A1DF6"/>
    <w:rsid w:val="009C4E29"/>
    <w:rsid w:val="00AB3642"/>
    <w:rsid w:val="00B52F5A"/>
    <w:rsid w:val="00BD4D6C"/>
    <w:rsid w:val="00C542A2"/>
    <w:rsid w:val="00DF5566"/>
    <w:rsid w:val="00E153ED"/>
    <w:rsid w:val="00E8486E"/>
    <w:rsid w:val="00EC4CC9"/>
    <w:rsid w:val="00F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FC01"/>
  <w15:docId w15:val="{3E5F461B-1B4C-48F4-8B9B-EC69DDFA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of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Yenny, LeAnne</dc:creator>
  <cp:lastModifiedBy>Allison S. Theobold</cp:lastModifiedBy>
  <cp:revision>2</cp:revision>
  <cp:lastPrinted>2014-09-22T18:33:00Z</cp:lastPrinted>
  <dcterms:created xsi:type="dcterms:W3CDTF">2022-02-18T18:41:00Z</dcterms:created>
  <dcterms:modified xsi:type="dcterms:W3CDTF">2022-02-18T18:41:00Z</dcterms:modified>
</cp:coreProperties>
</file>