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56F7" w14:textId="0A364B43" w:rsidR="008C6F72" w:rsidRPr="00DA74F1" w:rsidRDefault="00DA74F1" w:rsidP="00DA74F1">
      <w:pPr>
        <w:jc w:val="center"/>
        <w:rPr>
          <w:b/>
          <w:bCs/>
          <w:sz w:val="36"/>
          <w:szCs w:val="36"/>
          <w:u w:val="single"/>
        </w:rPr>
      </w:pPr>
      <w:r w:rsidRPr="00DA74F1">
        <w:rPr>
          <w:b/>
          <w:bCs/>
          <w:sz w:val="36"/>
          <w:szCs w:val="36"/>
          <w:u w:val="single"/>
        </w:rPr>
        <w:t>Check List for Agreement</w:t>
      </w:r>
    </w:p>
    <w:p w14:paraId="5F2F6A1C" w14:textId="77777777" w:rsidR="00DA74F1" w:rsidRDefault="00DA74F1" w:rsidP="00DA74F1"/>
    <w:p w14:paraId="6C02E1A9" w14:textId="0869D6D8" w:rsidR="00DA74F1" w:rsidRDefault="00DA74F1" w:rsidP="00DA74F1">
      <w:pPr>
        <w:pStyle w:val="ListParagraph"/>
        <w:numPr>
          <w:ilvl w:val="0"/>
          <w:numId w:val="2"/>
        </w:numPr>
      </w:pPr>
      <w:r>
        <w:t>Agreement prints on Stamp Paper</w:t>
      </w:r>
      <w:r w:rsidR="001A3EC9">
        <w:t xml:space="preserve"> of Value 50Pkr</w:t>
      </w:r>
      <w:r w:rsidR="00887DCE">
        <w:t xml:space="preserve"> Issued Properly from Stamp Vendor</w:t>
      </w:r>
    </w:p>
    <w:p w14:paraId="0A16C156" w14:textId="55F27ADF" w:rsidR="00DA74F1" w:rsidRDefault="00DA74F1" w:rsidP="00DA74F1">
      <w:pPr>
        <w:pStyle w:val="ListParagraph"/>
        <w:numPr>
          <w:ilvl w:val="0"/>
          <w:numId w:val="2"/>
        </w:numPr>
      </w:pPr>
      <w:r>
        <w:t>DTS</w:t>
      </w:r>
    </w:p>
    <w:p w14:paraId="5D3A89DE" w14:textId="16F78DC3" w:rsidR="00DA74F1" w:rsidRDefault="00DA74F1" w:rsidP="00DA74F1">
      <w:pPr>
        <w:pStyle w:val="ListParagraph"/>
        <w:numPr>
          <w:ilvl w:val="0"/>
          <w:numId w:val="2"/>
        </w:numPr>
      </w:pPr>
      <w:r>
        <w:t>IATA Certificate</w:t>
      </w:r>
    </w:p>
    <w:p w14:paraId="34CBF851" w14:textId="5246F747" w:rsidR="00DA74F1" w:rsidRDefault="00DA74F1" w:rsidP="00DA74F1">
      <w:pPr>
        <w:pStyle w:val="ListParagraph"/>
        <w:numPr>
          <w:ilvl w:val="0"/>
          <w:numId w:val="2"/>
        </w:numPr>
      </w:pPr>
      <w:r>
        <w:t>CNIC of Owner</w:t>
      </w:r>
    </w:p>
    <w:p w14:paraId="217F6E16" w14:textId="07A7A0C5" w:rsidR="00DA74F1" w:rsidRDefault="00DA74F1" w:rsidP="00DA74F1">
      <w:pPr>
        <w:pStyle w:val="ListParagraph"/>
        <w:numPr>
          <w:ilvl w:val="0"/>
          <w:numId w:val="2"/>
        </w:numPr>
      </w:pPr>
      <w:r>
        <w:t>Visiting Card of Owner</w:t>
      </w:r>
    </w:p>
    <w:p w14:paraId="616F8E7A" w14:textId="2D6141FE" w:rsidR="00DA74F1" w:rsidRDefault="00DA74F1" w:rsidP="00DA74F1">
      <w:pPr>
        <w:pStyle w:val="ListParagraph"/>
        <w:numPr>
          <w:ilvl w:val="0"/>
          <w:numId w:val="2"/>
        </w:numPr>
      </w:pPr>
      <w:r>
        <w:t>NTN of Owner</w:t>
      </w:r>
    </w:p>
    <w:p w14:paraId="36DB4A30" w14:textId="23342F89" w:rsidR="00DA74F1" w:rsidRDefault="00DA74F1" w:rsidP="00DA74F1">
      <w:pPr>
        <w:pStyle w:val="ListParagraph"/>
        <w:numPr>
          <w:ilvl w:val="0"/>
          <w:numId w:val="2"/>
        </w:numPr>
      </w:pPr>
      <w:r>
        <w:t>CNIC of Witnesses</w:t>
      </w:r>
    </w:p>
    <w:p w14:paraId="2FDECDED" w14:textId="715DFAB9" w:rsidR="003250F8" w:rsidRDefault="003250F8" w:rsidP="00DA74F1">
      <w:pPr>
        <w:pStyle w:val="ListParagraph"/>
        <w:numPr>
          <w:ilvl w:val="0"/>
          <w:numId w:val="2"/>
        </w:numPr>
      </w:pPr>
      <w:r>
        <w:t>Account Maintenance Certificate</w:t>
      </w:r>
    </w:p>
    <w:p w14:paraId="6C4F089E" w14:textId="0DD40FE5" w:rsidR="003250F8" w:rsidRDefault="003250F8" w:rsidP="00DA74F1">
      <w:pPr>
        <w:pStyle w:val="ListParagraph"/>
        <w:numPr>
          <w:ilvl w:val="0"/>
          <w:numId w:val="2"/>
        </w:numPr>
      </w:pPr>
      <w:r>
        <w:t>03 Undated Cheques and Open as Guarantee</w:t>
      </w:r>
    </w:p>
    <w:sectPr w:rsidR="0032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6EB6"/>
    <w:multiLevelType w:val="hybridMultilevel"/>
    <w:tmpl w:val="FA16E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E3D10"/>
    <w:multiLevelType w:val="hybridMultilevel"/>
    <w:tmpl w:val="285CC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565543">
    <w:abstractNumId w:val="1"/>
  </w:num>
  <w:num w:numId="2" w16cid:durableId="142333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F1"/>
    <w:rsid w:val="001A3EC9"/>
    <w:rsid w:val="003250F8"/>
    <w:rsid w:val="0065505C"/>
    <w:rsid w:val="00887DCE"/>
    <w:rsid w:val="008C6F72"/>
    <w:rsid w:val="008E4080"/>
    <w:rsid w:val="00A129FD"/>
    <w:rsid w:val="00C20089"/>
    <w:rsid w:val="00D21F99"/>
    <w:rsid w:val="00DA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B33B"/>
  <w15:chartTrackingRefBased/>
  <w15:docId w15:val="{38F0F649-5C41-4E9A-B9F8-4CDE862D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 Choice Travels</dc:creator>
  <cp:keywords/>
  <dc:description/>
  <cp:lastModifiedBy>First Choice Travels</cp:lastModifiedBy>
  <cp:revision>4</cp:revision>
  <dcterms:created xsi:type="dcterms:W3CDTF">2025-01-09T14:33:00Z</dcterms:created>
  <dcterms:modified xsi:type="dcterms:W3CDTF">2025-05-14T11:40:00Z</dcterms:modified>
</cp:coreProperties>
</file>