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32D9" w14:textId="77777777" w:rsidR="00246098" w:rsidRDefault="00246098"/>
    <w:sectPr w:rsidR="0024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A8"/>
    <w:rsid w:val="00246098"/>
    <w:rsid w:val="00C0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30F5"/>
  <w15:chartTrackingRefBased/>
  <w15:docId w15:val="{39CA8C0F-E89B-46A3-AE1D-6D989D15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 Swofford</dc:creator>
  <cp:keywords/>
  <dc:description/>
  <cp:lastModifiedBy>Jennifer L Swofford</cp:lastModifiedBy>
  <cp:revision>1</cp:revision>
  <dcterms:created xsi:type="dcterms:W3CDTF">2022-10-26T17:41:00Z</dcterms:created>
  <dcterms:modified xsi:type="dcterms:W3CDTF">2022-10-26T17:41:00Z</dcterms:modified>
</cp:coreProperties>
</file>