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250" w:rsidRDefault="00066250" w:rsidP="00F76C10">
      <w:pPr>
        <w:pStyle w:val="Web"/>
        <w:jc w:val="both"/>
        <w:rPr>
          <w:rStyle w:val="a3"/>
          <w:rFonts w:asciiTheme="minorHAnsi" w:hAnsiTheme="minorHAnsi" w:cstheme="minorHAnsi"/>
        </w:rPr>
      </w:pPr>
      <w:r>
        <w:rPr>
          <w:rStyle w:val="a3"/>
          <w:rFonts w:asciiTheme="minorHAnsi" w:hAnsiTheme="minorHAnsi" w:cstheme="minorHAnsi"/>
        </w:rPr>
        <w:t xml:space="preserve">Γυμνάσιο Βαλτινού </w:t>
      </w:r>
    </w:p>
    <w:p w:rsidR="00066250" w:rsidRDefault="00066250" w:rsidP="00F76C10">
      <w:pPr>
        <w:pStyle w:val="Web"/>
        <w:jc w:val="both"/>
        <w:rPr>
          <w:rStyle w:val="a3"/>
          <w:rFonts w:asciiTheme="minorHAnsi" w:hAnsiTheme="minorHAnsi" w:cstheme="minorHAnsi"/>
        </w:rPr>
      </w:pPr>
      <w:r>
        <w:rPr>
          <w:rStyle w:val="a3"/>
          <w:rFonts w:asciiTheme="minorHAnsi" w:hAnsiTheme="minorHAnsi" w:cstheme="minorHAnsi"/>
        </w:rPr>
        <w:t xml:space="preserve">Ωριαίο Διαγώνισμα </w:t>
      </w:r>
      <w:r w:rsidR="004220B8">
        <w:rPr>
          <w:rStyle w:val="a3"/>
          <w:rFonts w:asciiTheme="minorHAnsi" w:hAnsiTheme="minorHAnsi" w:cstheme="minorHAnsi"/>
        </w:rPr>
        <w:t xml:space="preserve"> </w:t>
      </w:r>
      <w:proofErr w:type="spellStart"/>
      <w:r w:rsidR="004220B8">
        <w:rPr>
          <w:rStyle w:val="a3"/>
          <w:rFonts w:asciiTheme="minorHAnsi" w:hAnsiTheme="minorHAnsi" w:cstheme="minorHAnsi"/>
        </w:rPr>
        <w:t>α΄</w:t>
      </w:r>
      <w:proofErr w:type="spellEnd"/>
      <w:r w:rsidR="004220B8">
        <w:rPr>
          <w:rStyle w:val="a3"/>
          <w:rFonts w:asciiTheme="minorHAnsi" w:hAnsiTheme="minorHAnsi" w:cstheme="minorHAnsi"/>
        </w:rPr>
        <w:t xml:space="preserve"> Τετραμήνου </w:t>
      </w:r>
      <w:r>
        <w:rPr>
          <w:rStyle w:val="a3"/>
          <w:rFonts w:asciiTheme="minorHAnsi" w:hAnsiTheme="minorHAnsi" w:cstheme="minorHAnsi"/>
        </w:rPr>
        <w:t xml:space="preserve">στο μάθημα  Αρχαία Ελληνική Γλώσσα </w:t>
      </w:r>
      <w:r w:rsidR="004960A3">
        <w:rPr>
          <w:rStyle w:val="a3"/>
          <w:rFonts w:asciiTheme="minorHAnsi" w:hAnsiTheme="minorHAnsi" w:cstheme="minorHAnsi"/>
        </w:rPr>
        <w:t xml:space="preserve"> </w:t>
      </w:r>
    </w:p>
    <w:p w:rsidR="00066250" w:rsidRDefault="00B1248D" w:rsidP="00F76C10">
      <w:pPr>
        <w:pStyle w:val="Web"/>
        <w:jc w:val="both"/>
        <w:rPr>
          <w:rStyle w:val="a3"/>
          <w:rFonts w:asciiTheme="minorHAnsi" w:hAnsiTheme="minorHAnsi" w:cstheme="minorHAnsi"/>
        </w:rPr>
      </w:pPr>
      <w:r>
        <w:rPr>
          <w:rStyle w:val="a3"/>
          <w:rFonts w:asciiTheme="minorHAnsi" w:hAnsiTheme="minorHAnsi" w:cstheme="minorHAnsi"/>
        </w:rPr>
        <w:t>Τάξη Β</w:t>
      </w:r>
      <w:r w:rsidR="00285DE8">
        <w:rPr>
          <w:rStyle w:val="a3"/>
          <w:rFonts w:asciiTheme="minorHAnsi" w:hAnsiTheme="minorHAnsi" w:cstheme="minorHAnsi"/>
        </w:rPr>
        <w:t>1</w:t>
      </w:r>
      <w:r w:rsidR="00066250">
        <w:rPr>
          <w:rStyle w:val="a3"/>
          <w:rFonts w:asciiTheme="minorHAnsi" w:hAnsiTheme="minorHAnsi" w:cstheme="minorHAnsi"/>
        </w:rPr>
        <w:t xml:space="preserve"> </w:t>
      </w:r>
      <w:r w:rsidR="00091597">
        <w:rPr>
          <w:rStyle w:val="a3"/>
          <w:rFonts w:asciiTheme="minorHAnsi" w:hAnsiTheme="minorHAnsi" w:cstheme="minorHAnsi"/>
        </w:rPr>
        <w:t xml:space="preserve">                                                         </w:t>
      </w:r>
      <w:r w:rsidR="00544131">
        <w:rPr>
          <w:rStyle w:val="a3"/>
          <w:rFonts w:asciiTheme="minorHAnsi" w:hAnsiTheme="minorHAnsi" w:cstheme="minorHAnsi"/>
        </w:rPr>
        <w:t xml:space="preserve">                                      </w:t>
      </w:r>
      <w:r w:rsidR="00091597">
        <w:rPr>
          <w:rStyle w:val="a3"/>
          <w:rFonts w:asciiTheme="minorHAnsi" w:hAnsiTheme="minorHAnsi" w:cstheme="minorHAnsi"/>
        </w:rPr>
        <w:t xml:space="preserve"> </w:t>
      </w:r>
      <w:r w:rsidR="00285DE8">
        <w:rPr>
          <w:rStyle w:val="a3"/>
          <w:rFonts w:asciiTheme="minorHAnsi" w:hAnsiTheme="minorHAnsi" w:cstheme="minorHAnsi"/>
        </w:rPr>
        <w:t>Ημερομηνία 05</w:t>
      </w:r>
      <w:r w:rsidR="00FC09E8">
        <w:rPr>
          <w:rStyle w:val="a3"/>
          <w:rFonts w:asciiTheme="minorHAnsi" w:hAnsiTheme="minorHAnsi" w:cstheme="minorHAnsi"/>
        </w:rPr>
        <w:t>/12/2024</w:t>
      </w:r>
    </w:p>
    <w:p w:rsidR="00066250" w:rsidRDefault="00922713" w:rsidP="00F76C10">
      <w:pPr>
        <w:pStyle w:val="Web"/>
        <w:jc w:val="both"/>
        <w:rPr>
          <w:rStyle w:val="a3"/>
          <w:rFonts w:asciiTheme="minorHAnsi" w:hAnsiTheme="minorHAnsi" w:cstheme="minorHAnsi"/>
        </w:rPr>
      </w:pPr>
      <w:r>
        <w:rPr>
          <w:rStyle w:val="a3"/>
          <w:rFonts w:asciiTheme="minorHAnsi" w:hAnsiTheme="minorHAnsi" w:cstheme="minorHAnsi"/>
        </w:rPr>
        <w:t>Ονο</w:t>
      </w:r>
      <w:r w:rsidR="00066250">
        <w:rPr>
          <w:rStyle w:val="a3"/>
          <w:rFonts w:asciiTheme="minorHAnsi" w:hAnsiTheme="minorHAnsi" w:cstheme="minorHAnsi"/>
        </w:rPr>
        <w:t>ματεπώνυμο</w:t>
      </w:r>
      <w:r w:rsidR="00FC09E8">
        <w:rPr>
          <w:rStyle w:val="a3"/>
          <w:rFonts w:asciiTheme="minorHAnsi" w:hAnsiTheme="minorHAnsi" w:cstheme="minorHAnsi"/>
        </w:rPr>
        <w:t xml:space="preserve"> </w:t>
      </w:r>
      <w:r w:rsidR="00066250">
        <w:rPr>
          <w:rStyle w:val="a3"/>
          <w:rFonts w:asciiTheme="minorHAnsi" w:hAnsiTheme="minorHAnsi" w:cstheme="minorHAnsi"/>
        </w:rPr>
        <w:t>………………………………………………………………………</w:t>
      </w:r>
      <w:r w:rsidR="00544131">
        <w:rPr>
          <w:rStyle w:val="a3"/>
          <w:rFonts w:asciiTheme="minorHAnsi" w:hAnsiTheme="minorHAnsi" w:cstheme="minorHAnsi"/>
        </w:rPr>
        <w:t xml:space="preserve">     </w:t>
      </w:r>
      <w:r w:rsidR="00066250">
        <w:rPr>
          <w:rStyle w:val="a3"/>
          <w:rFonts w:asciiTheme="minorHAnsi" w:hAnsiTheme="minorHAnsi" w:cstheme="minorHAnsi"/>
        </w:rPr>
        <w:t>Βαθμός …………………………………………</w:t>
      </w:r>
    </w:p>
    <w:p w:rsidR="00F76C10" w:rsidRPr="00F76C10" w:rsidRDefault="00F76C10" w:rsidP="002905A4">
      <w:pPr>
        <w:pStyle w:val="Web"/>
        <w:jc w:val="center"/>
        <w:rPr>
          <w:rFonts w:asciiTheme="minorHAnsi" w:hAnsiTheme="minorHAnsi" w:cstheme="minorHAnsi"/>
        </w:rPr>
      </w:pPr>
      <w:r w:rsidRPr="00F76C10">
        <w:rPr>
          <w:rStyle w:val="a3"/>
          <w:rFonts w:asciiTheme="minorHAnsi" w:hAnsiTheme="minorHAnsi" w:cstheme="minorHAnsi"/>
        </w:rPr>
        <w:t>Α. ΚΕΙΜΕΝΟ</w:t>
      </w:r>
    </w:p>
    <w:p w:rsidR="00B1248D" w:rsidRPr="00B1248D" w:rsidRDefault="00B1248D" w:rsidP="00B1248D">
      <w:pPr>
        <w:pStyle w:val="Web"/>
        <w:jc w:val="both"/>
        <w:rPr>
          <w:rFonts w:asciiTheme="minorHAnsi" w:hAnsiTheme="minorHAnsi" w:cstheme="minorHAnsi"/>
        </w:rPr>
      </w:pPr>
      <w:proofErr w:type="spellStart"/>
      <w:r w:rsidRPr="00B1248D">
        <w:rPr>
          <w:rFonts w:asciiTheme="minorHAnsi" w:hAnsiTheme="minorHAnsi" w:cstheme="minorHAnsi"/>
        </w:rPr>
        <w:t>Ἐν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μὲν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οὖν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τῷ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λοιπῷ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βίῳ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τὴν</w:t>
      </w:r>
      <w:proofErr w:type="spellEnd"/>
      <w:r w:rsidRPr="00B1248D">
        <w:rPr>
          <w:rFonts w:asciiTheme="minorHAnsi" w:hAnsiTheme="minorHAnsi" w:cstheme="minorHAnsi"/>
        </w:rPr>
        <w:t xml:space="preserve"> τοιαύτην </w:t>
      </w:r>
      <w:proofErr w:type="spellStart"/>
      <w:r w:rsidRPr="00B1248D">
        <w:rPr>
          <w:rFonts w:asciiTheme="minorHAnsi" w:hAnsiTheme="minorHAnsi" w:cstheme="minorHAnsi"/>
        </w:rPr>
        <w:t>ἐπιείκειαν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ἴσως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οὐκ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ἄν</w:t>
      </w:r>
      <w:proofErr w:type="spellEnd"/>
      <w:r w:rsidRPr="00B1248D">
        <w:rPr>
          <w:rFonts w:asciiTheme="minorHAnsi" w:hAnsiTheme="minorHAnsi" w:cstheme="minorHAnsi"/>
        </w:rPr>
        <w:t xml:space="preserve"> τις </w:t>
      </w:r>
      <w:proofErr w:type="spellStart"/>
      <w:r w:rsidRPr="00B1248D">
        <w:rPr>
          <w:rFonts w:asciiTheme="minorHAnsi" w:hAnsiTheme="minorHAnsi" w:cstheme="minorHAnsi"/>
        </w:rPr>
        <w:t>ἐκβάλλοι</w:t>
      </w:r>
      <w:proofErr w:type="spellEnd"/>
      <w:r w:rsidRPr="00B1248D">
        <w:rPr>
          <w:rFonts w:asciiTheme="minorHAnsi" w:hAnsiTheme="minorHAnsi" w:cstheme="minorHAnsi"/>
        </w:rPr>
        <w:t xml:space="preserve">· </w:t>
      </w:r>
      <w:proofErr w:type="spellStart"/>
      <w:r w:rsidRPr="00B1248D">
        <w:rPr>
          <w:rFonts w:asciiTheme="minorHAnsi" w:hAnsiTheme="minorHAnsi" w:cstheme="minorHAnsi"/>
        </w:rPr>
        <w:t>καὶ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γὰρ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φιλόφιλον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εἶναι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δεῖ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τὸν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ἀγαθὸν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ἄνδρα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καὶ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φιλόπατριν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καὶ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συμμισεῖν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τοῖς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φίλοις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τοὺς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ἐχθροὺς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καὶ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συναγαπᾶν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τοὺς</w:t>
      </w:r>
      <w:proofErr w:type="spellEnd"/>
      <w:r w:rsidRPr="00B1248D">
        <w:rPr>
          <w:rFonts w:asciiTheme="minorHAnsi" w:hAnsiTheme="minorHAnsi" w:cstheme="minorHAnsi"/>
        </w:rPr>
        <w:t xml:space="preserve"> φίλους· </w:t>
      </w:r>
      <w:proofErr w:type="spellStart"/>
      <w:r w:rsidRPr="00B1248D">
        <w:rPr>
          <w:rFonts w:asciiTheme="minorHAnsi" w:hAnsiTheme="minorHAnsi" w:cstheme="minorHAnsi"/>
        </w:rPr>
        <w:t>ὅταν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δὲ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τὸ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τῆς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ἱστορίας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ἦθος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ἀναλαμβάνῃ</w:t>
      </w:r>
      <w:proofErr w:type="spellEnd"/>
      <w:r w:rsidRPr="00B1248D">
        <w:rPr>
          <w:rFonts w:asciiTheme="minorHAnsi" w:hAnsiTheme="minorHAnsi" w:cstheme="minorHAnsi"/>
        </w:rPr>
        <w:t xml:space="preserve"> τις, </w:t>
      </w:r>
      <w:proofErr w:type="spellStart"/>
      <w:r w:rsidRPr="00B1248D">
        <w:rPr>
          <w:rFonts w:asciiTheme="minorHAnsi" w:hAnsiTheme="minorHAnsi" w:cstheme="minorHAnsi"/>
        </w:rPr>
        <w:t>ἐπιλαθέσθαι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χρὴ</w:t>
      </w:r>
      <w:proofErr w:type="spellEnd"/>
      <w:r w:rsidRPr="00B1248D">
        <w:rPr>
          <w:rFonts w:asciiTheme="minorHAnsi" w:hAnsiTheme="minorHAnsi" w:cstheme="minorHAnsi"/>
        </w:rPr>
        <w:t xml:space="preserve"> πάντων </w:t>
      </w:r>
      <w:proofErr w:type="spellStart"/>
      <w:r w:rsidRPr="00B1248D">
        <w:rPr>
          <w:rFonts w:asciiTheme="minorHAnsi" w:hAnsiTheme="minorHAnsi" w:cstheme="minorHAnsi"/>
        </w:rPr>
        <w:t>τῶν</w:t>
      </w:r>
      <w:proofErr w:type="spellEnd"/>
      <w:r w:rsidRPr="00B1248D">
        <w:rPr>
          <w:rFonts w:asciiTheme="minorHAnsi" w:hAnsiTheme="minorHAnsi" w:cstheme="minorHAnsi"/>
        </w:rPr>
        <w:t xml:space="preserve"> τοιούτων </w:t>
      </w:r>
      <w:proofErr w:type="spellStart"/>
      <w:r w:rsidRPr="00B1248D">
        <w:rPr>
          <w:rFonts w:asciiTheme="minorHAnsi" w:hAnsiTheme="minorHAnsi" w:cstheme="minorHAnsi"/>
        </w:rPr>
        <w:t>καὶ</w:t>
      </w:r>
      <w:proofErr w:type="spellEnd"/>
      <w:r w:rsidRPr="00B1248D">
        <w:rPr>
          <w:rFonts w:asciiTheme="minorHAnsi" w:hAnsiTheme="minorHAnsi" w:cstheme="minorHAnsi"/>
        </w:rPr>
        <w:t xml:space="preserve"> πολλάκις </w:t>
      </w:r>
      <w:proofErr w:type="spellStart"/>
      <w:r w:rsidRPr="00B1248D">
        <w:rPr>
          <w:rFonts w:asciiTheme="minorHAnsi" w:hAnsiTheme="minorHAnsi" w:cstheme="minorHAnsi"/>
        </w:rPr>
        <w:t>μὲν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εὐλογεῖν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καὶ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κοσμεῖν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τοῖς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μεγίστοις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ἐπαίνοις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τοὺς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ἐχθρούς</w:t>
      </w:r>
      <w:proofErr w:type="spellEnd"/>
      <w:r w:rsidRPr="00B1248D">
        <w:rPr>
          <w:rFonts w:asciiTheme="minorHAnsi" w:hAnsiTheme="minorHAnsi" w:cstheme="minorHAnsi"/>
        </w:rPr>
        <w:t xml:space="preserve">, </w:t>
      </w:r>
      <w:proofErr w:type="spellStart"/>
      <w:r w:rsidRPr="00B1248D">
        <w:rPr>
          <w:rFonts w:asciiTheme="minorHAnsi" w:hAnsiTheme="minorHAnsi" w:cstheme="minorHAnsi"/>
        </w:rPr>
        <w:t>ὅταν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αἱ</w:t>
      </w:r>
      <w:proofErr w:type="spellEnd"/>
      <w:r w:rsidRPr="00B1248D">
        <w:rPr>
          <w:rFonts w:asciiTheme="minorHAnsi" w:hAnsiTheme="minorHAnsi" w:cstheme="minorHAnsi"/>
        </w:rPr>
        <w:t xml:space="preserve"> πράξεις </w:t>
      </w:r>
      <w:proofErr w:type="spellStart"/>
      <w:r w:rsidRPr="00B1248D">
        <w:rPr>
          <w:rFonts w:asciiTheme="minorHAnsi" w:hAnsiTheme="minorHAnsi" w:cstheme="minorHAnsi"/>
        </w:rPr>
        <w:t>ἀπαιτῶσι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τοῦτο</w:t>
      </w:r>
      <w:proofErr w:type="spellEnd"/>
      <w:r w:rsidRPr="00B1248D">
        <w:rPr>
          <w:rFonts w:asciiTheme="minorHAnsi" w:hAnsiTheme="minorHAnsi" w:cstheme="minorHAnsi"/>
        </w:rPr>
        <w:t xml:space="preserve">, πολλάκις δ’ </w:t>
      </w:r>
      <w:proofErr w:type="spellStart"/>
      <w:r w:rsidRPr="00B1248D">
        <w:rPr>
          <w:rFonts w:asciiTheme="minorHAnsi" w:hAnsiTheme="minorHAnsi" w:cstheme="minorHAnsi"/>
        </w:rPr>
        <w:t>ἐλέγχειν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καὶ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ψέγειν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ἐπονειδίστως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τοὺς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ἀναγκαιοτάτους</w:t>
      </w:r>
      <w:proofErr w:type="spellEnd"/>
      <w:r w:rsidRPr="00B1248D">
        <w:rPr>
          <w:rFonts w:asciiTheme="minorHAnsi" w:hAnsiTheme="minorHAnsi" w:cstheme="minorHAnsi"/>
        </w:rPr>
        <w:t xml:space="preserve">, </w:t>
      </w:r>
      <w:proofErr w:type="spellStart"/>
      <w:r w:rsidRPr="00B1248D">
        <w:rPr>
          <w:rFonts w:asciiTheme="minorHAnsi" w:hAnsiTheme="minorHAnsi" w:cstheme="minorHAnsi"/>
        </w:rPr>
        <w:t>ὅταν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αἱ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τῶν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ἐπιτηδευμάτων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ἁμαρτίαι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τοῦθ</w:t>
      </w:r>
      <w:proofErr w:type="spellEnd"/>
      <w:r w:rsidRPr="00B1248D">
        <w:rPr>
          <w:rFonts w:asciiTheme="minorHAnsi" w:hAnsiTheme="minorHAnsi" w:cstheme="minorHAnsi"/>
        </w:rPr>
        <w:t xml:space="preserve">’ </w:t>
      </w:r>
      <w:proofErr w:type="spellStart"/>
      <w:r w:rsidRPr="00B1248D">
        <w:rPr>
          <w:rFonts w:asciiTheme="minorHAnsi" w:hAnsiTheme="minorHAnsi" w:cstheme="minorHAnsi"/>
        </w:rPr>
        <w:t>ὑποδεικνύωσιν</w:t>
      </w:r>
      <w:proofErr w:type="spellEnd"/>
      <w:r w:rsidRPr="00B1248D">
        <w:rPr>
          <w:rFonts w:asciiTheme="minorHAnsi" w:hAnsiTheme="minorHAnsi" w:cstheme="minorHAnsi"/>
        </w:rPr>
        <w:t xml:space="preserve">. </w:t>
      </w:r>
      <w:proofErr w:type="spellStart"/>
      <w:r w:rsidRPr="00B1248D">
        <w:rPr>
          <w:rFonts w:asciiTheme="minorHAnsi" w:hAnsiTheme="minorHAnsi" w:cstheme="minorHAnsi"/>
        </w:rPr>
        <w:t>Ὥσπερ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γὰρ</w:t>
      </w:r>
      <w:proofErr w:type="spellEnd"/>
      <w:r w:rsidRPr="00B1248D">
        <w:rPr>
          <w:rFonts w:asciiTheme="minorHAnsi" w:hAnsiTheme="minorHAnsi" w:cstheme="minorHAnsi"/>
        </w:rPr>
        <w:t xml:space="preserve"> ζώου </w:t>
      </w:r>
      <w:proofErr w:type="spellStart"/>
      <w:r w:rsidRPr="00B1248D">
        <w:rPr>
          <w:rFonts w:asciiTheme="minorHAnsi" w:hAnsiTheme="minorHAnsi" w:cstheme="minorHAnsi"/>
        </w:rPr>
        <w:t>τῶν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ὄψεων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ἀφαιρεθεισῶν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ἀχρειοῦται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τὸ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ὅλον</w:t>
      </w:r>
      <w:proofErr w:type="spellEnd"/>
      <w:r w:rsidRPr="00B1248D">
        <w:rPr>
          <w:rFonts w:asciiTheme="minorHAnsi" w:hAnsiTheme="minorHAnsi" w:cstheme="minorHAnsi"/>
        </w:rPr>
        <w:t xml:space="preserve">, </w:t>
      </w:r>
      <w:proofErr w:type="spellStart"/>
      <w:r w:rsidRPr="00B1248D">
        <w:rPr>
          <w:rFonts w:asciiTheme="minorHAnsi" w:hAnsiTheme="minorHAnsi" w:cstheme="minorHAnsi"/>
        </w:rPr>
        <w:t>οὕτως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ἐξ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ἱστορίας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ἀναιρεθείσης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τῆς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ἀληθείας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τὸ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καταλειπόμενον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αὐτῆς</w:t>
      </w:r>
      <w:proofErr w:type="spellEnd"/>
      <w:r w:rsidRPr="00B1248D">
        <w:rPr>
          <w:rFonts w:asciiTheme="minorHAnsi" w:hAnsiTheme="minorHAnsi" w:cstheme="minorHAnsi"/>
        </w:rPr>
        <w:t xml:space="preserve"> </w:t>
      </w:r>
      <w:proofErr w:type="spellStart"/>
      <w:r w:rsidRPr="00B1248D">
        <w:rPr>
          <w:rFonts w:asciiTheme="minorHAnsi" w:hAnsiTheme="minorHAnsi" w:cstheme="minorHAnsi"/>
        </w:rPr>
        <w:t>ἀνωφελὲς</w:t>
      </w:r>
      <w:proofErr w:type="spellEnd"/>
      <w:r w:rsidRPr="00B1248D">
        <w:rPr>
          <w:rFonts w:asciiTheme="minorHAnsi" w:hAnsiTheme="minorHAnsi" w:cstheme="minorHAnsi"/>
        </w:rPr>
        <w:t xml:space="preserve"> γίνεται διήγημα.</w:t>
      </w:r>
    </w:p>
    <w:p w:rsidR="00F76C10" w:rsidRPr="00066250" w:rsidRDefault="00066250" w:rsidP="00066250">
      <w:pPr>
        <w:pStyle w:val="Web"/>
        <w:jc w:val="center"/>
        <w:rPr>
          <w:rFonts w:asciiTheme="minorHAnsi" w:hAnsiTheme="minorHAnsi" w:cstheme="minorHAnsi"/>
          <w:b/>
        </w:rPr>
      </w:pPr>
      <w:r w:rsidRPr="00066250">
        <w:rPr>
          <w:rFonts w:asciiTheme="minorHAnsi" w:hAnsiTheme="minorHAnsi" w:cstheme="minorHAnsi"/>
          <w:b/>
        </w:rPr>
        <w:t xml:space="preserve">Β. </w:t>
      </w:r>
      <w:r w:rsidR="00F76C10" w:rsidRPr="00066250">
        <w:rPr>
          <w:rFonts w:asciiTheme="minorHAnsi" w:hAnsiTheme="minorHAnsi" w:cstheme="minorHAnsi"/>
          <w:b/>
        </w:rPr>
        <w:t>ΘΕΜΑΤΑ</w:t>
      </w:r>
    </w:p>
    <w:p w:rsidR="00F76C10" w:rsidRPr="00F76C10" w:rsidRDefault="00CB468C" w:rsidP="00F76C10">
      <w:pPr>
        <w:pStyle w:val="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Α.1</w:t>
      </w:r>
      <w:r w:rsidR="00F76C10" w:rsidRPr="00066250">
        <w:rPr>
          <w:rFonts w:asciiTheme="minorHAnsi" w:hAnsiTheme="minorHAnsi" w:cstheme="minorHAnsi"/>
          <w:b/>
        </w:rPr>
        <w:t>.</w:t>
      </w:r>
      <w:r w:rsidR="00F76C10" w:rsidRPr="00F76C10">
        <w:rPr>
          <w:rFonts w:asciiTheme="minorHAnsi" w:hAnsiTheme="minorHAnsi" w:cstheme="minorHAnsi"/>
        </w:rPr>
        <w:t xml:space="preserve">  Να </w:t>
      </w:r>
      <w:r w:rsidR="00FC09E8" w:rsidRPr="00F76C10">
        <w:rPr>
          <w:rFonts w:asciiTheme="minorHAnsi" w:hAnsiTheme="minorHAnsi" w:cstheme="minorHAnsi"/>
        </w:rPr>
        <w:t>επιβεβαιώσετε</w:t>
      </w:r>
      <w:r w:rsidR="00F76C10" w:rsidRPr="00F76C10">
        <w:rPr>
          <w:rFonts w:asciiTheme="minorHAnsi" w:hAnsiTheme="minorHAnsi" w:cstheme="minorHAnsi"/>
        </w:rPr>
        <w:t xml:space="preserve"> </w:t>
      </w:r>
      <w:r w:rsidR="00F76C10" w:rsidRPr="00F245FD">
        <w:rPr>
          <w:rFonts w:asciiTheme="minorHAnsi" w:hAnsiTheme="minorHAnsi" w:cstheme="minorHAnsi"/>
          <w:b/>
        </w:rPr>
        <w:t>(ΣΩΣΤΟ)</w:t>
      </w:r>
      <w:r w:rsidR="00F76C10" w:rsidRPr="00F76C10">
        <w:rPr>
          <w:rFonts w:asciiTheme="minorHAnsi" w:hAnsiTheme="minorHAnsi" w:cstheme="minorHAnsi"/>
        </w:rPr>
        <w:t xml:space="preserve"> ή να διαψεύσετε </w:t>
      </w:r>
      <w:r w:rsidR="00F76C10" w:rsidRPr="00F245FD">
        <w:rPr>
          <w:rFonts w:asciiTheme="minorHAnsi" w:hAnsiTheme="minorHAnsi" w:cstheme="minorHAnsi"/>
          <w:b/>
        </w:rPr>
        <w:t>(ΛΑΘΟΣ)</w:t>
      </w:r>
      <w:r w:rsidR="00F76C10" w:rsidRPr="00F76C10">
        <w:rPr>
          <w:rFonts w:asciiTheme="minorHAnsi" w:hAnsiTheme="minorHAnsi" w:cstheme="minorHAnsi"/>
        </w:rPr>
        <w:t xml:space="preserve"> το περιεχόμενο των παρακάτω προτάσεων:</w:t>
      </w:r>
    </w:p>
    <w:p w:rsidR="00F76C10" w:rsidRDefault="00F76C10" w:rsidP="00F76C10">
      <w:pPr>
        <w:pStyle w:val="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76C10">
        <w:rPr>
          <w:rFonts w:asciiTheme="minorHAnsi" w:hAnsiTheme="minorHAnsi" w:cstheme="minorHAnsi"/>
        </w:rPr>
        <w:t xml:space="preserve">Ο </w:t>
      </w:r>
      <w:r w:rsidR="00D85FF0">
        <w:rPr>
          <w:rFonts w:asciiTheme="minorHAnsi" w:hAnsiTheme="minorHAnsi" w:cstheme="minorHAnsi"/>
        </w:rPr>
        <w:t xml:space="preserve">φίλος </w:t>
      </w:r>
      <w:r w:rsidR="00B1248D">
        <w:rPr>
          <w:rFonts w:asciiTheme="minorHAnsi" w:hAnsiTheme="minorHAnsi" w:cstheme="minorHAnsi"/>
        </w:rPr>
        <w:t xml:space="preserve"> </w:t>
      </w:r>
      <w:r w:rsidR="00285DE8">
        <w:rPr>
          <w:rFonts w:asciiTheme="minorHAnsi" w:hAnsiTheme="minorHAnsi" w:cstheme="minorHAnsi"/>
        </w:rPr>
        <w:t xml:space="preserve">δεν </w:t>
      </w:r>
      <w:r w:rsidR="00B1248D">
        <w:rPr>
          <w:rFonts w:asciiTheme="minorHAnsi" w:hAnsiTheme="minorHAnsi" w:cstheme="minorHAnsi"/>
        </w:rPr>
        <w:t>έχει την υποχρέωση να αγαπά τους ίδιους ανθρώπους που αγαπούν οι φίλοι του</w:t>
      </w:r>
      <w:r w:rsidRPr="00F76C10">
        <w:rPr>
          <w:rFonts w:asciiTheme="minorHAnsi" w:hAnsiTheme="minorHAnsi" w:cstheme="minorHAnsi"/>
        </w:rPr>
        <w:t>.</w:t>
      </w:r>
    </w:p>
    <w:p w:rsidR="00B1248D" w:rsidRPr="00B1248D" w:rsidRDefault="00B1248D" w:rsidP="00B1248D">
      <w:pPr>
        <w:pStyle w:val="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ιστορικός, αν τηρήσει τις </w:t>
      </w:r>
      <w:r w:rsidR="0096188D">
        <w:rPr>
          <w:rFonts w:asciiTheme="minorHAnsi" w:hAnsiTheme="minorHAnsi" w:cstheme="minorHAnsi"/>
        </w:rPr>
        <w:t>προϋ</w:t>
      </w:r>
      <w:r>
        <w:rPr>
          <w:rFonts w:asciiTheme="minorHAnsi" w:hAnsiTheme="minorHAnsi" w:cstheme="minorHAnsi"/>
        </w:rPr>
        <w:t xml:space="preserve">ποθέσεις που εκθέτει ο Πολύβιος, γράφει ένα έργο </w:t>
      </w:r>
      <w:r w:rsidR="00285DE8">
        <w:rPr>
          <w:rFonts w:asciiTheme="minorHAnsi" w:hAnsiTheme="minorHAnsi" w:cstheme="minorHAnsi"/>
        </w:rPr>
        <w:t>με</w:t>
      </w:r>
      <w:r>
        <w:rPr>
          <w:rFonts w:asciiTheme="minorHAnsi" w:hAnsiTheme="minorHAnsi" w:cstheme="minorHAnsi"/>
        </w:rPr>
        <w:t xml:space="preserve"> ιστορική αξία</w:t>
      </w:r>
      <w:r w:rsidRPr="00F76C10">
        <w:rPr>
          <w:rFonts w:asciiTheme="minorHAnsi" w:hAnsiTheme="minorHAnsi" w:cstheme="minorHAnsi"/>
        </w:rPr>
        <w:t>.</w:t>
      </w:r>
    </w:p>
    <w:p w:rsidR="00F76C10" w:rsidRPr="00F76C10" w:rsidRDefault="00F76C10" w:rsidP="00F76C10">
      <w:pPr>
        <w:pStyle w:val="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76C10">
        <w:rPr>
          <w:rFonts w:asciiTheme="minorHAnsi" w:hAnsiTheme="minorHAnsi" w:cstheme="minorHAnsi"/>
        </w:rPr>
        <w:t xml:space="preserve">Ο </w:t>
      </w:r>
      <w:r w:rsidR="00B1248D">
        <w:rPr>
          <w:rFonts w:asciiTheme="minorHAnsi" w:hAnsiTheme="minorHAnsi" w:cstheme="minorHAnsi"/>
        </w:rPr>
        <w:t>ιστορικός λειτουργεί απέναντι στους φίλους του όπως ένας απλός πολίτης</w:t>
      </w:r>
      <w:r w:rsidRPr="00F76C10">
        <w:rPr>
          <w:rFonts w:asciiTheme="minorHAnsi" w:hAnsiTheme="minorHAnsi" w:cstheme="minorHAnsi"/>
        </w:rPr>
        <w:t>.</w:t>
      </w:r>
    </w:p>
    <w:p w:rsidR="00F76C10" w:rsidRPr="00F76C10" w:rsidRDefault="00B1248D" w:rsidP="00F76C10">
      <w:pPr>
        <w:pStyle w:val="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Ένα ιστορικό έργο χωρίς αλήθεια παρομοιάζεται από τον Πολύβιο με ένα τυφλό ζώο</w:t>
      </w:r>
      <w:r w:rsidR="00F76C10" w:rsidRPr="00F76C10">
        <w:rPr>
          <w:rFonts w:asciiTheme="minorHAnsi" w:hAnsiTheme="minorHAnsi" w:cstheme="minorHAnsi"/>
        </w:rPr>
        <w:t>.</w:t>
      </w:r>
    </w:p>
    <w:p w:rsidR="00F76C10" w:rsidRPr="00F76C10" w:rsidRDefault="00F76C10" w:rsidP="00F76C10">
      <w:pPr>
        <w:pStyle w:val="Web"/>
        <w:ind w:left="720"/>
        <w:jc w:val="right"/>
        <w:rPr>
          <w:rFonts w:asciiTheme="minorHAnsi" w:hAnsiTheme="minorHAnsi" w:cstheme="minorHAnsi"/>
          <w:b/>
        </w:rPr>
      </w:pPr>
      <w:r w:rsidRPr="00F76C10">
        <w:rPr>
          <w:rFonts w:asciiTheme="minorHAnsi" w:hAnsiTheme="minorHAnsi" w:cstheme="minorHAnsi"/>
          <w:b/>
        </w:rPr>
        <w:t>Μονάδες 4</w:t>
      </w:r>
    </w:p>
    <w:p w:rsidR="00662DA9" w:rsidRDefault="00CB468C">
      <w:pPr>
        <w:rPr>
          <w:sz w:val="24"/>
          <w:szCs w:val="24"/>
        </w:rPr>
      </w:pPr>
      <w:r>
        <w:rPr>
          <w:b/>
          <w:sz w:val="24"/>
          <w:szCs w:val="24"/>
        </w:rPr>
        <w:t>Α.2.</w:t>
      </w:r>
      <w:r w:rsidR="00F76C10" w:rsidRPr="00F76C10">
        <w:rPr>
          <w:sz w:val="24"/>
          <w:szCs w:val="24"/>
        </w:rPr>
        <w:t xml:space="preserve"> </w:t>
      </w:r>
      <w:r w:rsidR="00D92BFF">
        <w:rPr>
          <w:sz w:val="24"/>
          <w:szCs w:val="24"/>
        </w:rPr>
        <w:t xml:space="preserve">Πώς πρέπει να αντιμετωπίζει </w:t>
      </w:r>
      <w:r w:rsidR="00B1248D">
        <w:rPr>
          <w:sz w:val="24"/>
          <w:szCs w:val="24"/>
        </w:rPr>
        <w:t>ο ιστορικός τα πρόσωπα για τα οποία κάνει λόγο στο έργο του</w:t>
      </w:r>
      <w:r w:rsidR="00F76C10">
        <w:rPr>
          <w:sz w:val="24"/>
          <w:szCs w:val="24"/>
        </w:rPr>
        <w:t xml:space="preserve">; </w:t>
      </w:r>
    </w:p>
    <w:p w:rsidR="00F76C10" w:rsidRDefault="00F76C10" w:rsidP="00F76C10">
      <w:pPr>
        <w:jc w:val="right"/>
        <w:rPr>
          <w:b/>
          <w:sz w:val="24"/>
          <w:szCs w:val="24"/>
        </w:rPr>
      </w:pPr>
      <w:r w:rsidRPr="00F76C10">
        <w:rPr>
          <w:b/>
          <w:sz w:val="24"/>
          <w:szCs w:val="24"/>
        </w:rPr>
        <w:t>Μονάδες 4</w:t>
      </w:r>
    </w:p>
    <w:p w:rsidR="00F76C10" w:rsidRDefault="00271644" w:rsidP="00F76C10">
      <w:pPr>
        <w:rPr>
          <w:b/>
          <w:sz w:val="24"/>
          <w:szCs w:val="24"/>
        </w:rPr>
      </w:pPr>
      <w:r w:rsidRPr="00271644"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6C10" w:rsidRDefault="00271644" w:rsidP="00F76C10">
      <w:pPr>
        <w:rPr>
          <w:b/>
          <w:sz w:val="24"/>
          <w:szCs w:val="24"/>
        </w:rPr>
      </w:pPr>
      <w:r w:rsidRPr="00271644">
        <w:rPr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6C10" w:rsidRDefault="00271644" w:rsidP="00F76C10">
      <w:pPr>
        <w:rPr>
          <w:b/>
          <w:sz w:val="24"/>
          <w:szCs w:val="24"/>
        </w:rPr>
      </w:pPr>
      <w:r w:rsidRPr="00271644">
        <w:rPr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76C10" w:rsidRDefault="00271644" w:rsidP="00F76C10">
      <w:pPr>
        <w:rPr>
          <w:b/>
          <w:sz w:val="24"/>
          <w:szCs w:val="24"/>
        </w:rPr>
      </w:pPr>
      <w:r w:rsidRPr="00271644">
        <w:rPr>
          <w:b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76C10" w:rsidRDefault="00271644" w:rsidP="00F76C10">
      <w:pPr>
        <w:rPr>
          <w:b/>
          <w:sz w:val="24"/>
          <w:szCs w:val="24"/>
        </w:rPr>
      </w:pPr>
      <w:r w:rsidRPr="00271644">
        <w:rPr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76C10" w:rsidRDefault="00271644" w:rsidP="00F76C10">
      <w:pPr>
        <w:rPr>
          <w:b/>
          <w:sz w:val="24"/>
          <w:szCs w:val="24"/>
        </w:rPr>
      </w:pPr>
      <w:r w:rsidRPr="00271644">
        <w:rPr>
          <w:b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76C10" w:rsidRDefault="00271644" w:rsidP="00F76C10">
      <w:pPr>
        <w:rPr>
          <w:b/>
          <w:sz w:val="24"/>
          <w:szCs w:val="24"/>
        </w:rPr>
      </w:pPr>
      <w:r w:rsidRPr="00271644">
        <w:rPr>
          <w:b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76C10" w:rsidRDefault="00271644" w:rsidP="00F76C10">
      <w:pPr>
        <w:rPr>
          <w:b/>
          <w:sz w:val="24"/>
          <w:szCs w:val="24"/>
        </w:rPr>
      </w:pPr>
      <w:r w:rsidRPr="00271644">
        <w:rPr>
          <w:b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66250" w:rsidRDefault="00271644" w:rsidP="00F76C10">
      <w:pPr>
        <w:rPr>
          <w:b/>
          <w:sz w:val="24"/>
          <w:szCs w:val="24"/>
        </w:rPr>
      </w:pPr>
      <w:r w:rsidRPr="00271644">
        <w:rPr>
          <w:b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62290" w:rsidRDefault="00B62290" w:rsidP="00F76C10">
      <w:pPr>
        <w:rPr>
          <w:b/>
          <w:sz w:val="24"/>
          <w:szCs w:val="24"/>
        </w:rPr>
      </w:pPr>
    </w:p>
    <w:p w:rsidR="00F76C10" w:rsidRPr="004724B4" w:rsidRDefault="00CB468C" w:rsidP="00F76C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Β.1</w:t>
      </w:r>
      <w:r w:rsidR="00FC09E8" w:rsidRPr="00FC09E8">
        <w:rPr>
          <w:b/>
          <w:sz w:val="24"/>
          <w:szCs w:val="24"/>
        </w:rPr>
        <w:t>.</w:t>
      </w:r>
      <w:r w:rsidR="00FC09E8">
        <w:rPr>
          <w:sz w:val="24"/>
          <w:szCs w:val="24"/>
        </w:rPr>
        <w:t xml:space="preserve"> </w:t>
      </w:r>
      <w:r w:rsidR="00F76C10">
        <w:rPr>
          <w:sz w:val="24"/>
          <w:szCs w:val="24"/>
        </w:rPr>
        <w:t xml:space="preserve">Να </w:t>
      </w:r>
      <w:r w:rsidR="00B1248D">
        <w:rPr>
          <w:sz w:val="24"/>
          <w:szCs w:val="24"/>
        </w:rPr>
        <w:t xml:space="preserve"> σχηματίσετε σύνθετα </w:t>
      </w:r>
      <w:r w:rsidR="004724B4">
        <w:rPr>
          <w:sz w:val="24"/>
          <w:szCs w:val="24"/>
        </w:rPr>
        <w:t xml:space="preserve"> ουσιαστικά</w:t>
      </w:r>
      <w:r w:rsidR="00341F5E">
        <w:rPr>
          <w:sz w:val="24"/>
          <w:szCs w:val="24"/>
        </w:rPr>
        <w:t xml:space="preserve"> ή επίθετα </w:t>
      </w:r>
      <w:r w:rsidR="004724B4">
        <w:rPr>
          <w:sz w:val="24"/>
          <w:szCs w:val="24"/>
        </w:rPr>
        <w:t xml:space="preserve"> τη</w:t>
      </w:r>
      <w:r w:rsidR="004C11AC">
        <w:rPr>
          <w:sz w:val="24"/>
          <w:szCs w:val="24"/>
        </w:rPr>
        <w:t>ς αρχαίας ή της νέας ελληνικής χ</w:t>
      </w:r>
      <w:r w:rsidR="004724B4">
        <w:rPr>
          <w:sz w:val="24"/>
          <w:szCs w:val="24"/>
        </w:rPr>
        <w:t>ρησιμοποιώντας τα συνθετικά που σας δίνονται:</w:t>
      </w:r>
    </w:p>
    <w:tbl>
      <w:tblPr>
        <w:tblStyle w:val="a4"/>
        <w:tblW w:w="0" w:type="auto"/>
        <w:tblLook w:val="04A0"/>
      </w:tblPr>
      <w:tblGrid>
        <w:gridCol w:w="5282"/>
        <w:gridCol w:w="5282"/>
      </w:tblGrid>
      <w:tr w:rsidR="00F245FD" w:rsidTr="00F245FD">
        <w:tc>
          <w:tcPr>
            <w:tcW w:w="5282" w:type="dxa"/>
          </w:tcPr>
          <w:p w:rsidR="00F245FD" w:rsidRPr="00F245FD" w:rsidRDefault="004724B4" w:rsidP="00285DE8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φίλος + </w:t>
            </w:r>
            <w:r w:rsidR="00285DE8">
              <w:rPr>
                <w:sz w:val="24"/>
                <w:szCs w:val="24"/>
              </w:rPr>
              <w:t>τέχνη</w:t>
            </w:r>
          </w:p>
        </w:tc>
        <w:tc>
          <w:tcPr>
            <w:tcW w:w="5282" w:type="dxa"/>
          </w:tcPr>
          <w:p w:rsidR="00F245FD" w:rsidRPr="00F245FD" w:rsidRDefault="00F245FD" w:rsidP="00F245FD">
            <w:pPr>
              <w:rPr>
                <w:sz w:val="24"/>
                <w:szCs w:val="24"/>
              </w:rPr>
            </w:pPr>
          </w:p>
        </w:tc>
      </w:tr>
      <w:tr w:rsidR="00F245FD" w:rsidTr="00F245FD">
        <w:tc>
          <w:tcPr>
            <w:tcW w:w="5282" w:type="dxa"/>
          </w:tcPr>
          <w:p w:rsidR="00F245FD" w:rsidRPr="00F245FD" w:rsidRDefault="004724B4" w:rsidP="00D92BFF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κόσμος + </w:t>
            </w:r>
            <w:r w:rsidR="00D92BFF">
              <w:rPr>
                <w:sz w:val="24"/>
                <w:szCs w:val="24"/>
              </w:rPr>
              <w:t>ιστορία</w:t>
            </w:r>
          </w:p>
        </w:tc>
        <w:tc>
          <w:tcPr>
            <w:tcW w:w="5282" w:type="dxa"/>
          </w:tcPr>
          <w:p w:rsidR="00F245FD" w:rsidRDefault="00F245FD" w:rsidP="00F245FD">
            <w:pPr>
              <w:rPr>
                <w:sz w:val="24"/>
                <w:szCs w:val="24"/>
              </w:rPr>
            </w:pPr>
          </w:p>
        </w:tc>
      </w:tr>
      <w:tr w:rsidR="00F245FD" w:rsidTr="00F245FD">
        <w:tc>
          <w:tcPr>
            <w:tcW w:w="5282" w:type="dxa"/>
          </w:tcPr>
          <w:p w:rsidR="00F245FD" w:rsidRPr="00F245FD" w:rsidRDefault="004724B4" w:rsidP="00F245FD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ἐχθρός</w:t>
            </w:r>
            <w:proofErr w:type="spellEnd"/>
            <w:r>
              <w:rPr>
                <w:sz w:val="24"/>
                <w:szCs w:val="24"/>
              </w:rPr>
              <w:t xml:space="preserve"> + πράττω</w:t>
            </w:r>
          </w:p>
        </w:tc>
        <w:tc>
          <w:tcPr>
            <w:tcW w:w="5282" w:type="dxa"/>
          </w:tcPr>
          <w:p w:rsidR="00F245FD" w:rsidRDefault="00F245FD" w:rsidP="00F245FD">
            <w:pPr>
              <w:rPr>
                <w:sz w:val="24"/>
                <w:szCs w:val="24"/>
              </w:rPr>
            </w:pPr>
          </w:p>
        </w:tc>
      </w:tr>
      <w:tr w:rsidR="00F245FD" w:rsidTr="00F245FD">
        <w:tc>
          <w:tcPr>
            <w:tcW w:w="5282" w:type="dxa"/>
          </w:tcPr>
          <w:p w:rsidR="00F245FD" w:rsidRPr="00F245FD" w:rsidRDefault="00285DE8" w:rsidP="00D92BFF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βίος</w:t>
            </w:r>
            <w:r w:rsidR="004724B4">
              <w:rPr>
                <w:sz w:val="24"/>
                <w:szCs w:val="24"/>
              </w:rPr>
              <w:t xml:space="preserve">  + </w:t>
            </w:r>
            <w:r w:rsidR="00D92BFF">
              <w:rPr>
                <w:sz w:val="24"/>
                <w:szCs w:val="24"/>
              </w:rPr>
              <w:t>λέγω</w:t>
            </w:r>
          </w:p>
        </w:tc>
        <w:tc>
          <w:tcPr>
            <w:tcW w:w="5282" w:type="dxa"/>
          </w:tcPr>
          <w:p w:rsidR="00F245FD" w:rsidRDefault="00F245FD" w:rsidP="00F245FD">
            <w:pPr>
              <w:rPr>
                <w:sz w:val="24"/>
                <w:szCs w:val="24"/>
              </w:rPr>
            </w:pPr>
          </w:p>
        </w:tc>
      </w:tr>
    </w:tbl>
    <w:p w:rsidR="00F76C10" w:rsidRDefault="00FC09E8" w:rsidP="00A6714D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Μονάδες 2</w:t>
      </w:r>
    </w:p>
    <w:p w:rsidR="00FC09E8" w:rsidRDefault="00CB468C" w:rsidP="00FC09E8">
      <w:r>
        <w:rPr>
          <w:b/>
          <w:sz w:val="24"/>
          <w:szCs w:val="24"/>
        </w:rPr>
        <w:t>Β.2</w:t>
      </w:r>
      <w:r w:rsidR="00FD7E2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FC09E8" w:rsidRPr="00FC09E8">
        <w:t xml:space="preserve"> Να αντιστοιχίσετε τις λέξεις </w:t>
      </w:r>
      <w:r w:rsidR="00B62290">
        <w:t xml:space="preserve"> της Α στήλης με τις συνώνυμες τους στη Β στήλη </w:t>
      </w:r>
      <w:r w:rsidR="00FC09E8" w:rsidRPr="00FC09E8">
        <w:t xml:space="preserve"> </w:t>
      </w:r>
      <w:r w:rsidR="00B62290">
        <w:t>(Μία λέξη από τη Β στήλη περισσεύει)</w:t>
      </w:r>
      <w:r w:rsidR="006F5702">
        <w:t>.</w:t>
      </w:r>
    </w:p>
    <w:tbl>
      <w:tblPr>
        <w:tblStyle w:val="a4"/>
        <w:tblW w:w="0" w:type="auto"/>
        <w:tblLook w:val="04A0"/>
      </w:tblPr>
      <w:tblGrid>
        <w:gridCol w:w="2943"/>
        <w:gridCol w:w="3261"/>
      </w:tblGrid>
      <w:tr w:rsidR="00B62290" w:rsidTr="00B62290">
        <w:tc>
          <w:tcPr>
            <w:tcW w:w="2943" w:type="dxa"/>
          </w:tcPr>
          <w:p w:rsidR="00B62290" w:rsidRPr="00B62290" w:rsidRDefault="00B62290" w:rsidP="00B62290">
            <w:pPr>
              <w:jc w:val="center"/>
              <w:rPr>
                <w:b/>
              </w:rPr>
            </w:pPr>
            <w:r w:rsidRPr="00B62290">
              <w:rPr>
                <w:b/>
              </w:rPr>
              <w:t>Α</w:t>
            </w:r>
          </w:p>
        </w:tc>
        <w:tc>
          <w:tcPr>
            <w:tcW w:w="3261" w:type="dxa"/>
          </w:tcPr>
          <w:p w:rsidR="00B62290" w:rsidRPr="00B62290" w:rsidRDefault="00B62290" w:rsidP="00B62290">
            <w:pPr>
              <w:jc w:val="center"/>
              <w:rPr>
                <w:b/>
              </w:rPr>
            </w:pPr>
            <w:r w:rsidRPr="00B62290">
              <w:rPr>
                <w:b/>
              </w:rPr>
              <w:t>Β</w:t>
            </w:r>
          </w:p>
        </w:tc>
      </w:tr>
      <w:tr w:rsidR="00B62290" w:rsidTr="00B62290">
        <w:tc>
          <w:tcPr>
            <w:tcW w:w="2943" w:type="dxa"/>
          </w:tcPr>
          <w:p w:rsidR="00B62290" w:rsidRDefault="00B62290" w:rsidP="00B62290">
            <w:pPr>
              <w:pStyle w:val="a5"/>
              <w:numPr>
                <w:ilvl w:val="0"/>
                <w:numId w:val="8"/>
              </w:numPr>
            </w:pPr>
            <w:r>
              <w:t>μπιζο</w:t>
            </w:r>
            <w:r w:rsidR="00285DE8">
              <w:t>υτιέρα</w:t>
            </w:r>
          </w:p>
        </w:tc>
        <w:tc>
          <w:tcPr>
            <w:tcW w:w="3261" w:type="dxa"/>
          </w:tcPr>
          <w:p w:rsidR="00B62290" w:rsidRDefault="00B62290" w:rsidP="00FC09E8">
            <w:r>
              <w:t>α. διακοσμώ</w:t>
            </w:r>
          </w:p>
        </w:tc>
      </w:tr>
      <w:tr w:rsidR="00B62290" w:rsidTr="00B62290">
        <w:tc>
          <w:tcPr>
            <w:tcW w:w="2943" w:type="dxa"/>
          </w:tcPr>
          <w:p w:rsidR="00B62290" w:rsidRDefault="00B62290" w:rsidP="00B62290">
            <w:pPr>
              <w:pStyle w:val="a5"/>
              <w:numPr>
                <w:ilvl w:val="0"/>
                <w:numId w:val="8"/>
              </w:numPr>
            </w:pPr>
            <w:r>
              <w:t>ευπρεπής</w:t>
            </w:r>
          </w:p>
        </w:tc>
        <w:tc>
          <w:tcPr>
            <w:tcW w:w="3261" w:type="dxa"/>
          </w:tcPr>
          <w:p w:rsidR="00B62290" w:rsidRDefault="00B62290" w:rsidP="004C11AC">
            <w:r>
              <w:t>β. κ</w:t>
            </w:r>
            <w:r w:rsidR="004C11AC">
              <w:t xml:space="preserve">οσμάκης </w:t>
            </w:r>
          </w:p>
        </w:tc>
      </w:tr>
      <w:tr w:rsidR="00B62290" w:rsidTr="00B62290">
        <w:tc>
          <w:tcPr>
            <w:tcW w:w="2943" w:type="dxa"/>
          </w:tcPr>
          <w:p w:rsidR="00B62290" w:rsidRDefault="00B62290" w:rsidP="00B62290">
            <w:pPr>
              <w:pStyle w:val="a5"/>
              <w:numPr>
                <w:ilvl w:val="0"/>
                <w:numId w:val="8"/>
              </w:numPr>
            </w:pPr>
            <w:r>
              <w:t>στολίζω</w:t>
            </w:r>
          </w:p>
        </w:tc>
        <w:tc>
          <w:tcPr>
            <w:tcW w:w="3261" w:type="dxa"/>
          </w:tcPr>
          <w:p w:rsidR="00B62290" w:rsidRDefault="00B62290" w:rsidP="004C11AC">
            <w:r>
              <w:t>γ. κόσμ</w:t>
            </w:r>
            <w:r w:rsidR="004C11AC">
              <w:t xml:space="preserve">ιος </w:t>
            </w:r>
          </w:p>
        </w:tc>
      </w:tr>
      <w:tr w:rsidR="00B62290" w:rsidTr="00B62290">
        <w:tc>
          <w:tcPr>
            <w:tcW w:w="2943" w:type="dxa"/>
          </w:tcPr>
          <w:p w:rsidR="00B62290" w:rsidRDefault="00B62290" w:rsidP="00B62290">
            <w:pPr>
              <w:pStyle w:val="a5"/>
              <w:numPr>
                <w:ilvl w:val="0"/>
                <w:numId w:val="8"/>
              </w:numPr>
            </w:pPr>
            <w:r>
              <w:t xml:space="preserve">αστροναύτης </w:t>
            </w:r>
          </w:p>
        </w:tc>
        <w:tc>
          <w:tcPr>
            <w:tcW w:w="3261" w:type="dxa"/>
          </w:tcPr>
          <w:p w:rsidR="00B62290" w:rsidRDefault="00B62290" w:rsidP="00FC09E8">
            <w:r>
              <w:t>δ. κοσμοπλημμύρα</w:t>
            </w:r>
          </w:p>
        </w:tc>
      </w:tr>
      <w:tr w:rsidR="00B62290" w:rsidTr="00B62290">
        <w:tc>
          <w:tcPr>
            <w:tcW w:w="2943" w:type="dxa"/>
          </w:tcPr>
          <w:p w:rsidR="00B62290" w:rsidRDefault="00B62290" w:rsidP="00B62290">
            <w:pPr>
              <w:pStyle w:val="a5"/>
              <w:numPr>
                <w:ilvl w:val="0"/>
                <w:numId w:val="8"/>
              </w:numPr>
            </w:pPr>
            <w:r>
              <w:t>λαοθάλασσα</w:t>
            </w:r>
          </w:p>
        </w:tc>
        <w:tc>
          <w:tcPr>
            <w:tcW w:w="3261" w:type="dxa"/>
          </w:tcPr>
          <w:p w:rsidR="00B62290" w:rsidRDefault="00B62290" w:rsidP="00FC09E8">
            <w:r>
              <w:t xml:space="preserve">ε. απόκοσμος </w:t>
            </w:r>
          </w:p>
        </w:tc>
      </w:tr>
      <w:tr w:rsidR="00B62290" w:rsidTr="00B62290">
        <w:tc>
          <w:tcPr>
            <w:tcW w:w="2943" w:type="dxa"/>
          </w:tcPr>
          <w:p w:rsidR="00B62290" w:rsidRDefault="00B62290" w:rsidP="00B62290">
            <w:pPr>
              <w:pStyle w:val="a5"/>
              <w:numPr>
                <w:ilvl w:val="0"/>
                <w:numId w:val="8"/>
              </w:numPr>
            </w:pPr>
            <w:r>
              <w:t xml:space="preserve">κυρίαρχος </w:t>
            </w:r>
          </w:p>
        </w:tc>
        <w:tc>
          <w:tcPr>
            <w:tcW w:w="3261" w:type="dxa"/>
          </w:tcPr>
          <w:p w:rsidR="00B62290" w:rsidRDefault="00B62290" w:rsidP="00FC09E8">
            <w:r>
              <w:t>στ. κοσμοκράτορας</w:t>
            </w:r>
          </w:p>
        </w:tc>
      </w:tr>
      <w:tr w:rsidR="00B62290" w:rsidTr="00B62290">
        <w:tc>
          <w:tcPr>
            <w:tcW w:w="2943" w:type="dxa"/>
          </w:tcPr>
          <w:p w:rsidR="00B62290" w:rsidRDefault="00B62290" w:rsidP="00B62290">
            <w:pPr>
              <w:pStyle w:val="a5"/>
              <w:numPr>
                <w:ilvl w:val="0"/>
                <w:numId w:val="8"/>
              </w:numPr>
            </w:pPr>
            <w:r>
              <w:t xml:space="preserve">λαός </w:t>
            </w:r>
          </w:p>
        </w:tc>
        <w:tc>
          <w:tcPr>
            <w:tcW w:w="3261" w:type="dxa"/>
          </w:tcPr>
          <w:p w:rsidR="00B62290" w:rsidRDefault="00B62290" w:rsidP="00FC09E8">
            <w:r>
              <w:t xml:space="preserve">ζ. κοσμοπολίτης </w:t>
            </w:r>
          </w:p>
        </w:tc>
      </w:tr>
      <w:tr w:rsidR="00B62290" w:rsidTr="00B62290">
        <w:tc>
          <w:tcPr>
            <w:tcW w:w="2943" w:type="dxa"/>
          </w:tcPr>
          <w:p w:rsidR="00B62290" w:rsidRDefault="004C11AC" w:rsidP="00B62290">
            <w:pPr>
              <w:pStyle w:val="a5"/>
              <w:numPr>
                <w:ilvl w:val="0"/>
                <w:numId w:val="8"/>
              </w:numPr>
            </w:pPr>
            <w:r>
              <w:t xml:space="preserve">παράξενος </w:t>
            </w:r>
          </w:p>
        </w:tc>
        <w:tc>
          <w:tcPr>
            <w:tcW w:w="3261" w:type="dxa"/>
          </w:tcPr>
          <w:p w:rsidR="00B62290" w:rsidRDefault="00B62290" w:rsidP="00285DE8">
            <w:r>
              <w:t>η. κ</w:t>
            </w:r>
            <w:r w:rsidR="00285DE8">
              <w:t>οσμηματοθήκη</w:t>
            </w:r>
          </w:p>
        </w:tc>
      </w:tr>
      <w:tr w:rsidR="00B62290" w:rsidTr="00B62290">
        <w:tc>
          <w:tcPr>
            <w:tcW w:w="2943" w:type="dxa"/>
          </w:tcPr>
          <w:p w:rsidR="00B62290" w:rsidRDefault="00B62290" w:rsidP="00B62290">
            <w:pPr>
              <w:pStyle w:val="a5"/>
            </w:pPr>
          </w:p>
        </w:tc>
        <w:tc>
          <w:tcPr>
            <w:tcW w:w="3261" w:type="dxa"/>
          </w:tcPr>
          <w:p w:rsidR="00B62290" w:rsidRDefault="00B62290" w:rsidP="00FC09E8">
            <w:r>
              <w:t xml:space="preserve">θ. κοσμοναύτης </w:t>
            </w:r>
          </w:p>
        </w:tc>
      </w:tr>
    </w:tbl>
    <w:p w:rsidR="00B62290" w:rsidRPr="00B62290" w:rsidRDefault="00B62290" w:rsidP="00B6229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Μονάδες 2</w:t>
      </w:r>
    </w:p>
    <w:p w:rsidR="00CB468C" w:rsidRDefault="00CB468C" w:rsidP="00A6714D">
      <w:pPr>
        <w:rPr>
          <w:b/>
          <w:sz w:val="24"/>
          <w:szCs w:val="24"/>
        </w:rPr>
      </w:pPr>
      <w:r w:rsidRPr="00CB468C">
        <w:rPr>
          <w:b/>
          <w:sz w:val="24"/>
          <w:szCs w:val="24"/>
        </w:rPr>
        <w:t>Γ.</w:t>
      </w:r>
      <w:r>
        <w:rPr>
          <w:b/>
          <w:sz w:val="24"/>
          <w:szCs w:val="24"/>
        </w:rPr>
        <w:t>1</w:t>
      </w:r>
      <w:r w:rsidR="00724FF7">
        <w:rPr>
          <w:b/>
          <w:sz w:val="24"/>
          <w:szCs w:val="24"/>
        </w:rPr>
        <w:t>.</w:t>
      </w:r>
    </w:p>
    <w:p w:rsidR="00724FF7" w:rsidRDefault="00CB468C" w:rsidP="00A6714D">
      <w:pPr>
        <w:rPr>
          <w:sz w:val="24"/>
          <w:szCs w:val="24"/>
        </w:rPr>
      </w:pPr>
      <w:r>
        <w:rPr>
          <w:b/>
          <w:sz w:val="24"/>
          <w:szCs w:val="24"/>
        </w:rPr>
        <w:t>α.</w:t>
      </w:r>
      <w:r w:rsidR="00724FF7">
        <w:rPr>
          <w:b/>
          <w:sz w:val="24"/>
          <w:szCs w:val="24"/>
        </w:rPr>
        <w:t xml:space="preserve"> </w:t>
      </w:r>
      <w:r w:rsidR="00724FF7" w:rsidRPr="00724FF7">
        <w:rPr>
          <w:sz w:val="24"/>
          <w:szCs w:val="24"/>
        </w:rPr>
        <w:t xml:space="preserve">Να γράψετε τα ουσιαστικά </w:t>
      </w:r>
      <w:r w:rsidR="00E25A76">
        <w:rPr>
          <w:sz w:val="24"/>
          <w:szCs w:val="24"/>
        </w:rPr>
        <w:t xml:space="preserve">στις </w:t>
      </w:r>
      <w:r w:rsidR="00724FF7" w:rsidRPr="00724FF7">
        <w:rPr>
          <w:sz w:val="24"/>
          <w:szCs w:val="24"/>
        </w:rPr>
        <w:t xml:space="preserve"> </w:t>
      </w:r>
      <w:r w:rsidR="00E25A76">
        <w:rPr>
          <w:sz w:val="24"/>
          <w:szCs w:val="24"/>
        </w:rPr>
        <w:t>πτώσεις  που ζητούνται στην παρένθεση</w:t>
      </w:r>
      <w:r w:rsidR="00724FF7" w:rsidRPr="00724FF7">
        <w:rPr>
          <w:sz w:val="24"/>
          <w:szCs w:val="24"/>
        </w:rPr>
        <w:t>:</w:t>
      </w:r>
    </w:p>
    <w:p w:rsidR="00724FF7" w:rsidRPr="00B62290" w:rsidRDefault="00FC09E8" w:rsidP="00B62290">
      <w:pPr>
        <w:rPr>
          <w:sz w:val="24"/>
          <w:szCs w:val="24"/>
        </w:rPr>
      </w:pPr>
      <w:proofErr w:type="spellStart"/>
      <w:r w:rsidRPr="00B62290">
        <w:rPr>
          <w:b/>
          <w:sz w:val="24"/>
          <w:szCs w:val="24"/>
        </w:rPr>
        <w:t>τόν</w:t>
      </w:r>
      <w:proofErr w:type="spellEnd"/>
      <w:r w:rsidRPr="00B62290">
        <w:rPr>
          <w:b/>
          <w:sz w:val="24"/>
          <w:szCs w:val="24"/>
        </w:rPr>
        <w:t xml:space="preserve"> </w:t>
      </w:r>
      <w:r w:rsidR="00724FF7" w:rsidRPr="00B62290">
        <w:rPr>
          <w:sz w:val="24"/>
          <w:szCs w:val="24"/>
        </w:rPr>
        <w:t xml:space="preserve"> </w:t>
      </w:r>
      <w:proofErr w:type="spellStart"/>
      <w:r w:rsidRPr="00B62290">
        <w:rPr>
          <w:b/>
          <w:sz w:val="24"/>
          <w:szCs w:val="24"/>
        </w:rPr>
        <w:t>ἄνδρα</w:t>
      </w:r>
      <w:proofErr w:type="spellEnd"/>
      <w:r w:rsidRPr="00B62290">
        <w:rPr>
          <w:sz w:val="24"/>
          <w:szCs w:val="24"/>
        </w:rPr>
        <w:t xml:space="preserve"> </w:t>
      </w:r>
      <w:r w:rsidR="00724FF7" w:rsidRPr="00B62290">
        <w:rPr>
          <w:sz w:val="24"/>
          <w:szCs w:val="24"/>
        </w:rPr>
        <w:t>(δοτική ενικού</w:t>
      </w:r>
      <w:r w:rsidRPr="00B62290">
        <w:rPr>
          <w:sz w:val="24"/>
          <w:szCs w:val="24"/>
        </w:rPr>
        <w:t xml:space="preserve"> και δοτική </w:t>
      </w:r>
      <w:r w:rsidR="00D90A0B" w:rsidRPr="00B62290">
        <w:rPr>
          <w:sz w:val="24"/>
          <w:szCs w:val="24"/>
        </w:rPr>
        <w:t>πληθυντικού</w:t>
      </w:r>
      <w:r w:rsidR="00724FF7" w:rsidRPr="00B62290">
        <w:rPr>
          <w:sz w:val="24"/>
          <w:szCs w:val="24"/>
        </w:rPr>
        <w:t>)…………………………………………………………</w:t>
      </w:r>
      <w:r w:rsidRPr="00B62290">
        <w:rPr>
          <w:sz w:val="24"/>
          <w:szCs w:val="24"/>
        </w:rPr>
        <w:t>……</w:t>
      </w:r>
      <w:r w:rsidR="00B62290">
        <w:rPr>
          <w:sz w:val="24"/>
          <w:szCs w:val="24"/>
        </w:rPr>
        <w:t>………</w:t>
      </w:r>
      <w:r w:rsidR="005363A0">
        <w:rPr>
          <w:sz w:val="24"/>
          <w:szCs w:val="24"/>
        </w:rPr>
        <w:t>..</w:t>
      </w:r>
    </w:p>
    <w:p w:rsidR="00724FF7" w:rsidRPr="00B62290" w:rsidRDefault="00C202B6" w:rsidP="00B62290">
      <w:pPr>
        <w:rPr>
          <w:sz w:val="24"/>
          <w:szCs w:val="24"/>
        </w:rPr>
      </w:pPr>
      <w:r>
        <w:rPr>
          <w:b/>
          <w:sz w:val="24"/>
          <w:szCs w:val="24"/>
        </w:rPr>
        <w:t>(το)</w:t>
      </w:r>
      <w:r w:rsidR="00FC09E8" w:rsidRPr="00B62290">
        <w:rPr>
          <w:b/>
          <w:sz w:val="24"/>
          <w:szCs w:val="24"/>
        </w:rPr>
        <w:t xml:space="preserve"> διήγημα</w:t>
      </w:r>
      <w:r w:rsidR="00FC09E8" w:rsidRPr="00B62290">
        <w:rPr>
          <w:sz w:val="24"/>
          <w:szCs w:val="24"/>
        </w:rPr>
        <w:t xml:space="preserve"> </w:t>
      </w:r>
      <w:r w:rsidR="00724FF7" w:rsidRPr="00B62290">
        <w:rPr>
          <w:sz w:val="24"/>
          <w:szCs w:val="24"/>
        </w:rPr>
        <w:t>(</w:t>
      </w:r>
      <w:r w:rsidR="005F147C">
        <w:rPr>
          <w:sz w:val="24"/>
          <w:szCs w:val="24"/>
        </w:rPr>
        <w:t>δοτική</w:t>
      </w:r>
      <w:r w:rsidR="00D90A0B" w:rsidRPr="00B62290">
        <w:rPr>
          <w:sz w:val="24"/>
          <w:szCs w:val="24"/>
        </w:rPr>
        <w:t xml:space="preserve"> ενικού και αιτιατική </w:t>
      </w:r>
      <w:r w:rsidR="003E1621">
        <w:rPr>
          <w:sz w:val="24"/>
          <w:szCs w:val="24"/>
        </w:rPr>
        <w:t>πληθυντικού</w:t>
      </w:r>
      <w:r w:rsidR="00724FF7" w:rsidRPr="00B62290">
        <w:rPr>
          <w:sz w:val="24"/>
          <w:szCs w:val="24"/>
        </w:rPr>
        <w:t>)…………………………………………</w:t>
      </w:r>
      <w:r w:rsidR="00D90A0B" w:rsidRPr="00B62290">
        <w:rPr>
          <w:sz w:val="24"/>
          <w:szCs w:val="24"/>
        </w:rPr>
        <w:t>…………………………</w:t>
      </w:r>
    </w:p>
    <w:p w:rsidR="00724FF7" w:rsidRPr="00B62290" w:rsidRDefault="00FC09E8" w:rsidP="00B62290">
      <w:pPr>
        <w:rPr>
          <w:b/>
          <w:sz w:val="24"/>
          <w:szCs w:val="24"/>
        </w:rPr>
      </w:pPr>
      <w:r w:rsidRPr="00B62290">
        <w:rPr>
          <w:b/>
          <w:sz w:val="24"/>
          <w:szCs w:val="24"/>
        </w:rPr>
        <w:t>(</w:t>
      </w:r>
      <w:proofErr w:type="spellStart"/>
      <w:r w:rsidRPr="00B62290">
        <w:rPr>
          <w:b/>
          <w:sz w:val="24"/>
          <w:szCs w:val="24"/>
        </w:rPr>
        <w:t>αἱ</w:t>
      </w:r>
      <w:proofErr w:type="spellEnd"/>
      <w:r w:rsidRPr="00B62290">
        <w:rPr>
          <w:b/>
          <w:sz w:val="24"/>
          <w:szCs w:val="24"/>
        </w:rPr>
        <w:t>) πράξεις</w:t>
      </w:r>
      <w:r w:rsidRPr="00B62290">
        <w:rPr>
          <w:sz w:val="24"/>
          <w:szCs w:val="24"/>
        </w:rPr>
        <w:t xml:space="preserve"> (</w:t>
      </w:r>
      <w:r w:rsidR="005363A0">
        <w:rPr>
          <w:sz w:val="24"/>
          <w:szCs w:val="24"/>
        </w:rPr>
        <w:t xml:space="preserve">γενική </w:t>
      </w:r>
      <w:r w:rsidR="00D90A0B" w:rsidRPr="00B62290">
        <w:rPr>
          <w:sz w:val="24"/>
          <w:szCs w:val="24"/>
        </w:rPr>
        <w:t xml:space="preserve"> </w:t>
      </w:r>
      <w:r w:rsidRPr="00B62290">
        <w:rPr>
          <w:sz w:val="24"/>
          <w:szCs w:val="24"/>
        </w:rPr>
        <w:t>ενικού</w:t>
      </w:r>
      <w:r w:rsidR="00D90A0B" w:rsidRPr="00B62290">
        <w:rPr>
          <w:sz w:val="24"/>
          <w:szCs w:val="24"/>
        </w:rPr>
        <w:t xml:space="preserve"> και δοτική πληθυντικού</w:t>
      </w:r>
      <w:r w:rsidRPr="00B62290">
        <w:rPr>
          <w:sz w:val="24"/>
          <w:szCs w:val="24"/>
        </w:rPr>
        <w:t>)……………………………………………………</w:t>
      </w:r>
      <w:r w:rsidR="00B62290">
        <w:rPr>
          <w:sz w:val="24"/>
          <w:szCs w:val="24"/>
        </w:rPr>
        <w:t>………</w:t>
      </w:r>
      <w:r w:rsidR="005363A0">
        <w:rPr>
          <w:sz w:val="24"/>
          <w:szCs w:val="24"/>
        </w:rPr>
        <w:t>………..</w:t>
      </w:r>
    </w:p>
    <w:p w:rsidR="00724FF7" w:rsidRPr="00B62290" w:rsidRDefault="00FC09E8" w:rsidP="00B62290">
      <w:pPr>
        <w:rPr>
          <w:sz w:val="24"/>
          <w:szCs w:val="24"/>
        </w:rPr>
      </w:pPr>
      <w:proofErr w:type="spellStart"/>
      <w:r w:rsidRPr="00B62290">
        <w:rPr>
          <w:rFonts w:cstheme="minorHAnsi"/>
          <w:b/>
          <w:sz w:val="24"/>
          <w:szCs w:val="24"/>
        </w:rPr>
        <w:t>τό</w:t>
      </w:r>
      <w:proofErr w:type="spellEnd"/>
      <w:r w:rsidRPr="00B62290">
        <w:rPr>
          <w:rFonts w:cstheme="minorHAnsi"/>
          <w:b/>
          <w:sz w:val="24"/>
          <w:szCs w:val="24"/>
        </w:rPr>
        <w:t xml:space="preserve"> </w:t>
      </w:r>
      <w:proofErr w:type="spellStart"/>
      <w:r w:rsidRPr="00B62290">
        <w:rPr>
          <w:rFonts w:cstheme="minorHAnsi"/>
          <w:b/>
          <w:sz w:val="24"/>
          <w:szCs w:val="24"/>
        </w:rPr>
        <w:t>ἦθος</w:t>
      </w:r>
      <w:proofErr w:type="spellEnd"/>
      <w:r w:rsidRPr="00B62290">
        <w:rPr>
          <w:rFonts w:cstheme="minorHAnsi"/>
          <w:sz w:val="24"/>
          <w:szCs w:val="24"/>
        </w:rPr>
        <w:t xml:space="preserve"> </w:t>
      </w:r>
      <w:r w:rsidR="00724FF7" w:rsidRPr="00B62290">
        <w:rPr>
          <w:sz w:val="24"/>
          <w:szCs w:val="24"/>
        </w:rPr>
        <w:t>(</w:t>
      </w:r>
      <w:r w:rsidRPr="00B62290">
        <w:rPr>
          <w:sz w:val="24"/>
          <w:szCs w:val="24"/>
        </w:rPr>
        <w:t xml:space="preserve">δοτική </w:t>
      </w:r>
      <w:r w:rsidR="00D90A0B" w:rsidRPr="00B62290">
        <w:rPr>
          <w:sz w:val="24"/>
          <w:szCs w:val="24"/>
        </w:rPr>
        <w:t xml:space="preserve"> ενικού και γενική </w:t>
      </w:r>
      <w:r w:rsidRPr="00B62290">
        <w:rPr>
          <w:sz w:val="24"/>
          <w:szCs w:val="24"/>
        </w:rPr>
        <w:t>πληθυντικού</w:t>
      </w:r>
      <w:r w:rsidR="00724FF7" w:rsidRPr="00B62290">
        <w:rPr>
          <w:sz w:val="24"/>
          <w:szCs w:val="24"/>
        </w:rPr>
        <w:t>)………………………………………………</w:t>
      </w:r>
      <w:r w:rsidR="00D90A0B" w:rsidRPr="00B62290">
        <w:rPr>
          <w:sz w:val="24"/>
          <w:szCs w:val="24"/>
        </w:rPr>
        <w:t>………………………</w:t>
      </w:r>
      <w:r w:rsidRPr="00B62290">
        <w:rPr>
          <w:sz w:val="24"/>
          <w:szCs w:val="24"/>
        </w:rPr>
        <w:t>…</w:t>
      </w:r>
      <w:r w:rsidR="005363A0">
        <w:rPr>
          <w:sz w:val="24"/>
          <w:szCs w:val="24"/>
        </w:rPr>
        <w:t>….</w:t>
      </w:r>
    </w:p>
    <w:p w:rsidR="00724FF7" w:rsidRPr="00724FF7" w:rsidRDefault="00724FF7" w:rsidP="00724FF7">
      <w:pPr>
        <w:pStyle w:val="a5"/>
        <w:jc w:val="right"/>
        <w:rPr>
          <w:b/>
          <w:sz w:val="24"/>
          <w:szCs w:val="24"/>
        </w:rPr>
      </w:pPr>
      <w:r w:rsidRPr="00724FF7">
        <w:rPr>
          <w:b/>
          <w:sz w:val="24"/>
          <w:szCs w:val="24"/>
        </w:rPr>
        <w:t>Μονάδες 2</w:t>
      </w:r>
    </w:p>
    <w:p w:rsidR="00D90A0B" w:rsidRDefault="00FC09E8" w:rsidP="00D90A0B">
      <w:pPr>
        <w:rPr>
          <w:sz w:val="24"/>
          <w:szCs w:val="24"/>
        </w:rPr>
      </w:pPr>
      <w:r>
        <w:rPr>
          <w:b/>
          <w:sz w:val="24"/>
          <w:szCs w:val="24"/>
        </w:rPr>
        <w:t>β</w:t>
      </w:r>
      <w:r w:rsidR="00D90A0B">
        <w:rPr>
          <w:b/>
          <w:sz w:val="24"/>
          <w:szCs w:val="24"/>
        </w:rPr>
        <w:t xml:space="preserve">. </w:t>
      </w:r>
      <w:r w:rsidR="00F911AF" w:rsidRPr="00F911AF">
        <w:rPr>
          <w:sz w:val="24"/>
          <w:szCs w:val="24"/>
        </w:rPr>
        <w:t>Να γράψετε τον τύπο του ρήματος που ζητείται</w:t>
      </w:r>
      <w:r w:rsidR="00F911AF">
        <w:rPr>
          <w:sz w:val="24"/>
          <w:szCs w:val="24"/>
        </w:rPr>
        <w:t>:</w:t>
      </w:r>
    </w:p>
    <w:p w:rsidR="00F911AF" w:rsidRDefault="00F911AF" w:rsidP="00D90A0B">
      <w:pPr>
        <w:rPr>
          <w:sz w:val="24"/>
          <w:szCs w:val="24"/>
        </w:rPr>
      </w:pPr>
      <w:proofErr w:type="spellStart"/>
      <w:r w:rsidRPr="007C1AC4">
        <w:rPr>
          <w:b/>
          <w:sz w:val="24"/>
          <w:szCs w:val="24"/>
        </w:rPr>
        <w:t>ἐ</w:t>
      </w:r>
      <w:r w:rsidR="007C1AC4" w:rsidRPr="007C1AC4">
        <w:rPr>
          <w:b/>
          <w:sz w:val="24"/>
          <w:szCs w:val="24"/>
        </w:rPr>
        <w:t>κβάλλω</w:t>
      </w:r>
      <w:proofErr w:type="spellEnd"/>
      <w:r w:rsidR="007C1AC4">
        <w:rPr>
          <w:sz w:val="24"/>
          <w:szCs w:val="24"/>
        </w:rPr>
        <w:t xml:space="preserve"> (</w:t>
      </w:r>
      <w:proofErr w:type="spellStart"/>
      <w:r w:rsidR="007C1AC4">
        <w:rPr>
          <w:sz w:val="24"/>
          <w:szCs w:val="24"/>
        </w:rPr>
        <w:t>γ΄</w:t>
      </w:r>
      <w:proofErr w:type="spellEnd"/>
      <w:r>
        <w:rPr>
          <w:sz w:val="24"/>
          <w:szCs w:val="24"/>
        </w:rPr>
        <w:t xml:space="preserve"> πληθυντικό οριστικής ενεστώτα)……………………………………………………………………</w:t>
      </w:r>
      <w:r w:rsidR="007C1AC4">
        <w:rPr>
          <w:sz w:val="24"/>
          <w:szCs w:val="24"/>
        </w:rPr>
        <w:t>………..</w:t>
      </w:r>
    </w:p>
    <w:p w:rsidR="00F911AF" w:rsidRDefault="00F911AF" w:rsidP="00D90A0B">
      <w:pPr>
        <w:rPr>
          <w:sz w:val="24"/>
          <w:szCs w:val="24"/>
        </w:rPr>
      </w:pPr>
      <w:proofErr w:type="spellStart"/>
      <w:r w:rsidRPr="007C1AC4">
        <w:rPr>
          <w:b/>
          <w:sz w:val="24"/>
          <w:szCs w:val="24"/>
        </w:rPr>
        <w:t>ἀναλαμβάνει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β΄</w:t>
      </w:r>
      <w:proofErr w:type="spellEnd"/>
      <w:r w:rsidR="00B62290">
        <w:rPr>
          <w:sz w:val="24"/>
          <w:szCs w:val="24"/>
        </w:rPr>
        <w:t xml:space="preserve"> </w:t>
      </w:r>
      <w:r>
        <w:rPr>
          <w:sz w:val="24"/>
          <w:szCs w:val="24"/>
        </w:rPr>
        <w:t>ενικό οριστικής παρατατικού)…………………………………………………………………</w:t>
      </w:r>
      <w:r w:rsidR="007C1AC4">
        <w:rPr>
          <w:sz w:val="24"/>
          <w:szCs w:val="24"/>
        </w:rPr>
        <w:t>…………</w:t>
      </w:r>
    </w:p>
    <w:p w:rsidR="00F911AF" w:rsidRDefault="00F911AF" w:rsidP="00D90A0B">
      <w:pPr>
        <w:rPr>
          <w:sz w:val="24"/>
          <w:szCs w:val="24"/>
        </w:rPr>
      </w:pPr>
      <w:r w:rsidRPr="007C1AC4">
        <w:rPr>
          <w:b/>
          <w:sz w:val="24"/>
          <w:szCs w:val="24"/>
        </w:rPr>
        <w:t>βούλομαι</w:t>
      </w:r>
      <w:r>
        <w:rPr>
          <w:sz w:val="24"/>
          <w:szCs w:val="24"/>
        </w:rPr>
        <w:t xml:space="preserve"> </w:t>
      </w:r>
      <w:r w:rsidR="007C1AC4">
        <w:rPr>
          <w:sz w:val="24"/>
          <w:szCs w:val="24"/>
        </w:rPr>
        <w:t xml:space="preserve">( </w:t>
      </w:r>
      <w:proofErr w:type="spellStart"/>
      <w:r w:rsidR="007C1AC4">
        <w:rPr>
          <w:sz w:val="24"/>
          <w:szCs w:val="24"/>
        </w:rPr>
        <w:t>α΄</w:t>
      </w:r>
      <w:proofErr w:type="spellEnd"/>
      <w:r w:rsidR="00B62290">
        <w:rPr>
          <w:sz w:val="24"/>
          <w:szCs w:val="24"/>
        </w:rPr>
        <w:t xml:space="preserve"> </w:t>
      </w:r>
      <w:r w:rsidR="007C1AC4">
        <w:rPr>
          <w:sz w:val="24"/>
          <w:szCs w:val="24"/>
        </w:rPr>
        <w:t>πληθυντικό οριστικής ενεστώτα)…………………………………………………………………………….</w:t>
      </w:r>
    </w:p>
    <w:p w:rsidR="007C1AC4" w:rsidRDefault="007C1AC4" w:rsidP="00B62290">
      <w:pPr>
        <w:ind w:right="142"/>
        <w:rPr>
          <w:sz w:val="24"/>
          <w:szCs w:val="24"/>
        </w:rPr>
      </w:pPr>
      <w:r w:rsidRPr="007C1AC4">
        <w:rPr>
          <w:b/>
          <w:sz w:val="24"/>
          <w:szCs w:val="24"/>
        </w:rPr>
        <w:t>πιστεύω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γ΄</w:t>
      </w:r>
      <w:proofErr w:type="spellEnd"/>
      <w:r w:rsidR="00B62290">
        <w:rPr>
          <w:sz w:val="24"/>
          <w:szCs w:val="24"/>
        </w:rPr>
        <w:t xml:space="preserve"> </w:t>
      </w:r>
      <w:r>
        <w:rPr>
          <w:sz w:val="24"/>
          <w:szCs w:val="24"/>
        </w:rPr>
        <w:t>πληθυντικό οριστικής παρακειμένου)…………………………………………………………………………</w:t>
      </w:r>
    </w:p>
    <w:p w:rsidR="007C1AC4" w:rsidRPr="00091597" w:rsidRDefault="00091597" w:rsidP="00091597">
      <w:pPr>
        <w:jc w:val="right"/>
        <w:rPr>
          <w:b/>
          <w:sz w:val="24"/>
          <w:szCs w:val="24"/>
        </w:rPr>
      </w:pPr>
      <w:r w:rsidRPr="00091597">
        <w:rPr>
          <w:b/>
          <w:sz w:val="24"/>
          <w:szCs w:val="24"/>
        </w:rPr>
        <w:t>Μονάδες 2</w:t>
      </w:r>
    </w:p>
    <w:p w:rsidR="00FC09E8" w:rsidRPr="00CB468C" w:rsidRDefault="00CB468C" w:rsidP="00FC09E8">
      <w:pPr>
        <w:rPr>
          <w:b/>
          <w:sz w:val="24"/>
          <w:szCs w:val="24"/>
        </w:rPr>
      </w:pPr>
      <w:r>
        <w:rPr>
          <w:b/>
          <w:sz w:val="24"/>
          <w:szCs w:val="24"/>
        </w:rPr>
        <w:t>Γ.2.</w:t>
      </w:r>
      <w:r w:rsidR="00FC09E8" w:rsidRPr="00CB468C">
        <w:rPr>
          <w:b/>
          <w:sz w:val="24"/>
          <w:szCs w:val="24"/>
        </w:rPr>
        <w:t xml:space="preserve"> Να κυκλώσετε το σωστό: </w:t>
      </w:r>
    </w:p>
    <w:p w:rsidR="00FC09E8" w:rsidRPr="00CB468C" w:rsidRDefault="00FC09E8" w:rsidP="00FC09E8">
      <w:pPr>
        <w:rPr>
          <w:i/>
          <w:sz w:val="24"/>
          <w:szCs w:val="24"/>
        </w:rPr>
      </w:pPr>
      <w:r w:rsidRPr="00CB468C">
        <w:rPr>
          <w:b/>
          <w:sz w:val="24"/>
          <w:szCs w:val="24"/>
        </w:rPr>
        <w:t>1.</w:t>
      </w:r>
      <w:r w:rsidRPr="00CB468C">
        <w:rPr>
          <w:sz w:val="24"/>
          <w:szCs w:val="24"/>
        </w:rPr>
        <w:t xml:space="preserve"> </w:t>
      </w:r>
      <w:proofErr w:type="spellStart"/>
      <w:r w:rsidRPr="00CB468C">
        <w:rPr>
          <w:i/>
          <w:sz w:val="24"/>
          <w:szCs w:val="24"/>
          <w:u w:val="single"/>
        </w:rPr>
        <w:t>ὅταν</w:t>
      </w:r>
      <w:proofErr w:type="spellEnd"/>
      <w:r w:rsidRPr="00CB468C">
        <w:rPr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i/>
          <w:sz w:val="24"/>
          <w:szCs w:val="24"/>
          <w:u w:val="single"/>
        </w:rPr>
        <w:t>δέ</w:t>
      </w:r>
      <w:proofErr w:type="spellEnd"/>
      <w:r w:rsidRPr="00CB468C">
        <w:rPr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i/>
          <w:sz w:val="24"/>
          <w:szCs w:val="24"/>
          <w:u w:val="single"/>
        </w:rPr>
        <w:t>τό</w:t>
      </w:r>
      <w:proofErr w:type="spellEnd"/>
      <w:r w:rsidRPr="00CB468C">
        <w:rPr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i/>
          <w:sz w:val="24"/>
          <w:szCs w:val="24"/>
          <w:u w:val="single"/>
        </w:rPr>
        <w:t>τῆς</w:t>
      </w:r>
      <w:proofErr w:type="spellEnd"/>
      <w:r w:rsidRPr="00CB468C">
        <w:rPr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i/>
          <w:sz w:val="24"/>
          <w:szCs w:val="24"/>
          <w:u w:val="single"/>
        </w:rPr>
        <w:t>ἱστορίας</w:t>
      </w:r>
      <w:proofErr w:type="spellEnd"/>
      <w:r w:rsidRPr="00CB468C">
        <w:rPr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i/>
          <w:sz w:val="24"/>
          <w:szCs w:val="24"/>
          <w:u w:val="single"/>
        </w:rPr>
        <w:t>ἦθος</w:t>
      </w:r>
      <w:proofErr w:type="spellEnd"/>
      <w:r w:rsidRPr="00CB468C">
        <w:rPr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b/>
          <w:i/>
          <w:sz w:val="24"/>
          <w:szCs w:val="24"/>
          <w:u w:val="single"/>
        </w:rPr>
        <w:t>ἀναλαμβάνῃ</w:t>
      </w:r>
      <w:proofErr w:type="spellEnd"/>
      <w:r w:rsidRPr="00CB468C">
        <w:rPr>
          <w:i/>
          <w:sz w:val="24"/>
          <w:szCs w:val="24"/>
          <w:u w:val="single"/>
        </w:rPr>
        <w:t xml:space="preserve"> τις</w:t>
      </w:r>
    </w:p>
    <w:p w:rsidR="00FC09E8" w:rsidRPr="00CB468C" w:rsidRDefault="00FC09E8" w:rsidP="00FC09E8">
      <w:pPr>
        <w:rPr>
          <w:sz w:val="24"/>
          <w:szCs w:val="24"/>
        </w:rPr>
      </w:pPr>
      <w:r w:rsidRPr="00CB468C">
        <w:rPr>
          <w:sz w:val="24"/>
          <w:szCs w:val="24"/>
        </w:rPr>
        <w:t xml:space="preserve">Το </w:t>
      </w:r>
      <w:r w:rsidR="00285DE8">
        <w:rPr>
          <w:sz w:val="24"/>
          <w:szCs w:val="24"/>
        </w:rPr>
        <w:t>αντικείμενο</w:t>
      </w:r>
      <w:r w:rsidRPr="00CB468C">
        <w:rPr>
          <w:sz w:val="24"/>
          <w:szCs w:val="24"/>
        </w:rPr>
        <w:t xml:space="preserve"> του ρήματος </w:t>
      </w:r>
      <w:proofErr w:type="spellStart"/>
      <w:r w:rsidRPr="00CB468C">
        <w:rPr>
          <w:sz w:val="24"/>
          <w:szCs w:val="24"/>
          <w:u w:val="single"/>
        </w:rPr>
        <w:t>ἀναλαμβάνῃ</w:t>
      </w:r>
      <w:proofErr w:type="spellEnd"/>
      <w:r w:rsidRPr="00CB468C">
        <w:rPr>
          <w:sz w:val="24"/>
          <w:szCs w:val="24"/>
        </w:rPr>
        <w:t xml:space="preserve"> είναι:</w:t>
      </w:r>
    </w:p>
    <w:p w:rsidR="007C1AC4" w:rsidRPr="00CB468C" w:rsidRDefault="00FC09E8" w:rsidP="00FC09E8">
      <w:pPr>
        <w:rPr>
          <w:sz w:val="24"/>
          <w:szCs w:val="24"/>
        </w:rPr>
      </w:pPr>
      <w:r w:rsidRPr="00CB468C">
        <w:rPr>
          <w:sz w:val="24"/>
          <w:szCs w:val="24"/>
        </w:rPr>
        <w:t xml:space="preserve">Α. </w:t>
      </w:r>
      <w:proofErr w:type="spellStart"/>
      <w:r w:rsidRPr="00CB468C">
        <w:rPr>
          <w:sz w:val="24"/>
          <w:szCs w:val="24"/>
        </w:rPr>
        <w:t>ἱστορίας</w:t>
      </w:r>
      <w:proofErr w:type="spellEnd"/>
      <w:r w:rsidRPr="00CB468C">
        <w:rPr>
          <w:sz w:val="24"/>
          <w:szCs w:val="24"/>
        </w:rPr>
        <w:t xml:space="preserve"> </w:t>
      </w:r>
      <w:r w:rsidR="00CB468C">
        <w:rPr>
          <w:sz w:val="24"/>
          <w:szCs w:val="24"/>
        </w:rPr>
        <w:t xml:space="preserve">      </w:t>
      </w:r>
      <w:r w:rsidRPr="00CB468C">
        <w:rPr>
          <w:sz w:val="24"/>
          <w:szCs w:val="24"/>
        </w:rPr>
        <w:t xml:space="preserve">Β. </w:t>
      </w:r>
      <w:proofErr w:type="spellStart"/>
      <w:r w:rsidRPr="00CB468C">
        <w:rPr>
          <w:sz w:val="24"/>
          <w:szCs w:val="24"/>
        </w:rPr>
        <w:t>τό</w:t>
      </w:r>
      <w:proofErr w:type="spellEnd"/>
      <w:r w:rsidRPr="00CB468C">
        <w:rPr>
          <w:sz w:val="24"/>
          <w:szCs w:val="24"/>
        </w:rPr>
        <w:t xml:space="preserve"> </w:t>
      </w:r>
      <w:proofErr w:type="spellStart"/>
      <w:r w:rsidRPr="00CB468C">
        <w:rPr>
          <w:sz w:val="24"/>
          <w:szCs w:val="24"/>
        </w:rPr>
        <w:t>ἦθος</w:t>
      </w:r>
      <w:proofErr w:type="spellEnd"/>
      <w:r w:rsidR="00CB468C">
        <w:rPr>
          <w:sz w:val="24"/>
          <w:szCs w:val="24"/>
        </w:rPr>
        <w:t xml:space="preserve">   </w:t>
      </w:r>
      <w:r w:rsidRPr="00CB468C">
        <w:rPr>
          <w:sz w:val="24"/>
          <w:szCs w:val="24"/>
        </w:rPr>
        <w:t xml:space="preserve"> </w:t>
      </w:r>
      <w:r w:rsidR="00CB468C">
        <w:rPr>
          <w:sz w:val="24"/>
          <w:szCs w:val="24"/>
        </w:rPr>
        <w:t xml:space="preserve">   </w:t>
      </w:r>
      <w:r w:rsidRPr="00CB468C">
        <w:rPr>
          <w:sz w:val="24"/>
          <w:szCs w:val="24"/>
        </w:rPr>
        <w:t xml:space="preserve">Γ. </w:t>
      </w:r>
      <w:r w:rsidR="00CB468C" w:rsidRPr="00CB468C">
        <w:rPr>
          <w:sz w:val="24"/>
          <w:szCs w:val="24"/>
        </w:rPr>
        <w:t>τις</w:t>
      </w:r>
    </w:p>
    <w:p w:rsidR="00CB468C" w:rsidRPr="00CB468C" w:rsidRDefault="00CB468C" w:rsidP="00FC09E8">
      <w:pPr>
        <w:rPr>
          <w:rFonts w:cstheme="minorHAnsi"/>
          <w:sz w:val="24"/>
          <w:szCs w:val="24"/>
        </w:rPr>
      </w:pPr>
      <w:r w:rsidRPr="00CB468C">
        <w:rPr>
          <w:b/>
          <w:sz w:val="24"/>
          <w:szCs w:val="24"/>
        </w:rPr>
        <w:t>2.</w:t>
      </w:r>
      <w:r w:rsidRPr="00CB468C">
        <w:rPr>
          <w:sz w:val="24"/>
          <w:szCs w:val="24"/>
        </w:rPr>
        <w:t xml:space="preserve">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ὅταν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αἱ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 πράξεις </w:t>
      </w:r>
      <w:proofErr w:type="spellStart"/>
      <w:r w:rsidRPr="00CB468C">
        <w:rPr>
          <w:rFonts w:cstheme="minorHAnsi"/>
          <w:b/>
          <w:i/>
          <w:sz w:val="24"/>
          <w:szCs w:val="24"/>
          <w:u w:val="single"/>
        </w:rPr>
        <w:t>ἀπαιτῶσι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τοῦτο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</w:p>
    <w:p w:rsidR="00CB468C" w:rsidRPr="00CB468C" w:rsidRDefault="00CB468C" w:rsidP="00FC09E8">
      <w:pPr>
        <w:rPr>
          <w:rFonts w:cstheme="minorHAnsi"/>
          <w:sz w:val="24"/>
          <w:szCs w:val="24"/>
        </w:rPr>
      </w:pPr>
      <w:r w:rsidRPr="00CB468C">
        <w:rPr>
          <w:rFonts w:cstheme="minorHAnsi"/>
          <w:sz w:val="24"/>
          <w:szCs w:val="24"/>
        </w:rPr>
        <w:t xml:space="preserve">Το </w:t>
      </w:r>
      <w:r w:rsidR="00285DE8">
        <w:rPr>
          <w:rFonts w:cstheme="minorHAnsi"/>
          <w:sz w:val="24"/>
          <w:szCs w:val="24"/>
        </w:rPr>
        <w:t>υποκείμενο</w:t>
      </w:r>
      <w:r w:rsidRPr="00CB468C">
        <w:rPr>
          <w:rFonts w:cstheme="minorHAnsi"/>
          <w:sz w:val="24"/>
          <w:szCs w:val="24"/>
        </w:rPr>
        <w:t xml:space="preserve"> του ρήματος </w:t>
      </w:r>
      <w:proofErr w:type="spellStart"/>
      <w:r w:rsidRPr="00CB468C">
        <w:rPr>
          <w:rFonts w:cstheme="minorHAnsi"/>
          <w:sz w:val="24"/>
          <w:szCs w:val="24"/>
          <w:u w:val="single"/>
        </w:rPr>
        <w:t>ἀπαιτῶσι</w:t>
      </w:r>
      <w:proofErr w:type="spellEnd"/>
      <w:r w:rsidRPr="00CB468C">
        <w:rPr>
          <w:rFonts w:cstheme="minorHAnsi"/>
          <w:sz w:val="24"/>
          <w:szCs w:val="24"/>
        </w:rPr>
        <w:t xml:space="preserve"> είναι:</w:t>
      </w:r>
    </w:p>
    <w:p w:rsidR="00CB468C" w:rsidRPr="00CB468C" w:rsidRDefault="00CB468C" w:rsidP="00FC09E8">
      <w:pPr>
        <w:rPr>
          <w:rFonts w:cstheme="minorHAnsi"/>
          <w:sz w:val="24"/>
          <w:szCs w:val="24"/>
        </w:rPr>
      </w:pPr>
      <w:r w:rsidRPr="00CB468C">
        <w:rPr>
          <w:rFonts w:cstheme="minorHAnsi"/>
          <w:sz w:val="24"/>
          <w:szCs w:val="24"/>
        </w:rPr>
        <w:t xml:space="preserve">Α. </w:t>
      </w:r>
      <w:proofErr w:type="spellStart"/>
      <w:r w:rsidRPr="00CB468C">
        <w:rPr>
          <w:rFonts w:cstheme="minorHAnsi"/>
          <w:sz w:val="24"/>
          <w:szCs w:val="24"/>
        </w:rPr>
        <w:t>αἱ</w:t>
      </w:r>
      <w:proofErr w:type="spellEnd"/>
      <w:r w:rsidRPr="00CB468C">
        <w:rPr>
          <w:rFonts w:cstheme="minorHAnsi"/>
          <w:sz w:val="24"/>
          <w:szCs w:val="24"/>
        </w:rPr>
        <w:t xml:space="preserve"> πράξεις </w:t>
      </w:r>
      <w:r>
        <w:rPr>
          <w:rFonts w:cstheme="minorHAnsi"/>
          <w:sz w:val="24"/>
          <w:szCs w:val="24"/>
        </w:rPr>
        <w:t xml:space="preserve">      </w:t>
      </w:r>
      <w:r w:rsidRPr="00CB468C">
        <w:rPr>
          <w:rFonts w:cstheme="minorHAnsi"/>
          <w:sz w:val="24"/>
          <w:szCs w:val="24"/>
        </w:rPr>
        <w:t xml:space="preserve">Β. </w:t>
      </w:r>
      <w:proofErr w:type="spellStart"/>
      <w:r w:rsidRPr="00CB468C">
        <w:rPr>
          <w:rFonts w:cstheme="minorHAnsi"/>
          <w:sz w:val="24"/>
          <w:szCs w:val="24"/>
        </w:rPr>
        <w:t>ὅταν</w:t>
      </w:r>
      <w:proofErr w:type="spellEnd"/>
      <w:r w:rsidRPr="00CB46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</w:t>
      </w:r>
      <w:r w:rsidRPr="00CB468C">
        <w:rPr>
          <w:rFonts w:cstheme="minorHAnsi"/>
          <w:sz w:val="24"/>
          <w:szCs w:val="24"/>
        </w:rPr>
        <w:t xml:space="preserve">Γ. </w:t>
      </w:r>
      <w:proofErr w:type="spellStart"/>
      <w:r w:rsidRPr="00CB468C">
        <w:rPr>
          <w:rFonts w:cstheme="minorHAnsi"/>
          <w:sz w:val="24"/>
          <w:szCs w:val="24"/>
        </w:rPr>
        <w:t>τοῦτο</w:t>
      </w:r>
      <w:proofErr w:type="spellEnd"/>
    </w:p>
    <w:p w:rsidR="00CB468C" w:rsidRPr="00CB468C" w:rsidRDefault="00CB468C" w:rsidP="00FC09E8">
      <w:pPr>
        <w:rPr>
          <w:rFonts w:cstheme="minorHAnsi"/>
          <w:i/>
          <w:sz w:val="24"/>
          <w:szCs w:val="24"/>
          <w:u w:val="single"/>
        </w:rPr>
      </w:pPr>
      <w:r w:rsidRPr="00CB468C">
        <w:rPr>
          <w:rFonts w:cstheme="minorHAnsi"/>
          <w:sz w:val="24"/>
          <w:szCs w:val="24"/>
        </w:rPr>
        <w:t xml:space="preserve">3.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ὅταν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αἱ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τῶν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ἐπιτηδευμάτων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ἁμαρτίαι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τοῦθ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’ </w:t>
      </w:r>
      <w:proofErr w:type="spellStart"/>
      <w:r w:rsidRPr="00CB468C">
        <w:rPr>
          <w:rFonts w:cstheme="minorHAnsi"/>
          <w:b/>
          <w:i/>
          <w:sz w:val="24"/>
          <w:szCs w:val="24"/>
          <w:u w:val="single"/>
        </w:rPr>
        <w:t>ὑποδεικνύωσιν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>.</w:t>
      </w:r>
    </w:p>
    <w:p w:rsidR="00CB468C" w:rsidRPr="00CB468C" w:rsidRDefault="00CB468C" w:rsidP="00CB468C">
      <w:pPr>
        <w:rPr>
          <w:sz w:val="24"/>
          <w:szCs w:val="24"/>
        </w:rPr>
      </w:pPr>
      <w:r w:rsidRPr="00CB468C">
        <w:rPr>
          <w:sz w:val="24"/>
          <w:szCs w:val="24"/>
        </w:rPr>
        <w:t xml:space="preserve">Το υποκείμενο του ρήματος </w:t>
      </w:r>
      <w:proofErr w:type="spellStart"/>
      <w:r w:rsidRPr="00CB468C">
        <w:rPr>
          <w:rFonts w:cstheme="minorHAnsi"/>
          <w:sz w:val="24"/>
          <w:szCs w:val="24"/>
          <w:u w:val="single"/>
        </w:rPr>
        <w:t>ὑποδεικνύωσιν</w:t>
      </w:r>
      <w:proofErr w:type="spellEnd"/>
      <w:r w:rsidRPr="00CB468C">
        <w:rPr>
          <w:sz w:val="24"/>
          <w:szCs w:val="24"/>
        </w:rPr>
        <w:t xml:space="preserve"> είναι:</w:t>
      </w:r>
    </w:p>
    <w:p w:rsidR="00CB468C" w:rsidRPr="00CB468C" w:rsidRDefault="00CB468C" w:rsidP="00FC09E8">
      <w:pPr>
        <w:rPr>
          <w:sz w:val="24"/>
          <w:szCs w:val="24"/>
        </w:rPr>
      </w:pPr>
      <w:r w:rsidRPr="00CB468C">
        <w:rPr>
          <w:sz w:val="24"/>
          <w:szCs w:val="24"/>
        </w:rPr>
        <w:t xml:space="preserve">Α. </w:t>
      </w:r>
      <w:proofErr w:type="spellStart"/>
      <w:r w:rsidRPr="00CB468C">
        <w:rPr>
          <w:rFonts w:cstheme="minorHAnsi"/>
          <w:sz w:val="24"/>
          <w:szCs w:val="24"/>
        </w:rPr>
        <w:t>αἱ</w:t>
      </w:r>
      <w:proofErr w:type="spellEnd"/>
      <w:r w:rsidRPr="00CB468C">
        <w:rPr>
          <w:rFonts w:cstheme="minorHAnsi"/>
          <w:sz w:val="24"/>
          <w:szCs w:val="24"/>
        </w:rPr>
        <w:t xml:space="preserve"> </w:t>
      </w:r>
      <w:proofErr w:type="spellStart"/>
      <w:r w:rsidRPr="00CB468C">
        <w:rPr>
          <w:rFonts w:cstheme="minorHAnsi"/>
          <w:sz w:val="24"/>
          <w:szCs w:val="24"/>
        </w:rPr>
        <w:t>ἁμαρτίαι</w:t>
      </w:r>
      <w:proofErr w:type="spellEnd"/>
      <w:r w:rsidRPr="00CB468C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</w:t>
      </w:r>
      <w:r w:rsidRPr="00CB46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</w:t>
      </w:r>
      <w:r w:rsidRPr="00CB468C">
        <w:rPr>
          <w:rFonts w:cstheme="minorHAnsi"/>
          <w:sz w:val="24"/>
          <w:szCs w:val="24"/>
        </w:rPr>
        <w:t xml:space="preserve">Β. </w:t>
      </w:r>
      <w:proofErr w:type="spellStart"/>
      <w:r w:rsidRPr="00CB468C">
        <w:rPr>
          <w:rFonts w:cstheme="minorHAnsi"/>
          <w:sz w:val="24"/>
          <w:szCs w:val="24"/>
        </w:rPr>
        <w:t>τῶν</w:t>
      </w:r>
      <w:proofErr w:type="spellEnd"/>
      <w:r w:rsidRPr="00CB468C">
        <w:rPr>
          <w:rFonts w:cstheme="minorHAnsi"/>
          <w:sz w:val="24"/>
          <w:szCs w:val="24"/>
        </w:rPr>
        <w:t xml:space="preserve"> </w:t>
      </w:r>
      <w:proofErr w:type="spellStart"/>
      <w:r w:rsidRPr="00CB468C">
        <w:rPr>
          <w:rFonts w:cstheme="minorHAnsi"/>
          <w:sz w:val="24"/>
          <w:szCs w:val="24"/>
        </w:rPr>
        <w:t>ἐπιτηδευμάτων</w:t>
      </w:r>
      <w:proofErr w:type="spellEnd"/>
      <w:r w:rsidRPr="00CB46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</w:t>
      </w:r>
      <w:r w:rsidRPr="00CB468C">
        <w:rPr>
          <w:rFonts w:cstheme="minorHAnsi"/>
          <w:sz w:val="24"/>
          <w:szCs w:val="24"/>
        </w:rPr>
        <w:t xml:space="preserve">Γ. </w:t>
      </w:r>
      <w:proofErr w:type="spellStart"/>
      <w:r w:rsidRPr="00CB468C">
        <w:rPr>
          <w:rFonts w:cstheme="minorHAnsi"/>
          <w:sz w:val="24"/>
          <w:szCs w:val="24"/>
        </w:rPr>
        <w:t>τοῦθ</w:t>
      </w:r>
      <w:proofErr w:type="spellEnd"/>
      <w:r w:rsidRPr="00CB468C">
        <w:rPr>
          <w:rFonts w:cstheme="minorHAnsi"/>
          <w:sz w:val="24"/>
          <w:szCs w:val="24"/>
        </w:rPr>
        <w:t xml:space="preserve">’ </w:t>
      </w:r>
    </w:p>
    <w:p w:rsidR="00CB468C" w:rsidRPr="00CB468C" w:rsidRDefault="00CB468C" w:rsidP="00FC09E8">
      <w:pPr>
        <w:rPr>
          <w:rFonts w:cstheme="minorHAnsi"/>
          <w:sz w:val="24"/>
          <w:szCs w:val="24"/>
        </w:rPr>
      </w:pPr>
      <w:r w:rsidRPr="00CB468C">
        <w:rPr>
          <w:rFonts w:cstheme="minorHAnsi"/>
          <w:b/>
          <w:sz w:val="24"/>
          <w:szCs w:val="24"/>
        </w:rPr>
        <w:t>4</w:t>
      </w:r>
      <w:r w:rsidRPr="00CB468C">
        <w:rPr>
          <w:rFonts w:cstheme="minorHAnsi"/>
          <w:i/>
          <w:sz w:val="24"/>
          <w:szCs w:val="24"/>
          <w:u w:val="single"/>
        </w:rPr>
        <w:t xml:space="preserve">.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τὸ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καταλειπόμενον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αὐτῆς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Pr="00CB468C">
        <w:rPr>
          <w:rFonts w:cstheme="minorHAnsi"/>
          <w:i/>
          <w:sz w:val="24"/>
          <w:szCs w:val="24"/>
          <w:u w:val="single"/>
        </w:rPr>
        <w:t>ἀνωφελὲς</w:t>
      </w:r>
      <w:proofErr w:type="spellEnd"/>
      <w:r w:rsidRPr="00CB468C">
        <w:rPr>
          <w:rFonts w:cstheme="minorHAnsi"/>
          <w:i/>
          <w:sz w:val="24"/>
          <w:szCs w:val="24"/>
          <w:u w:val="single"/>
        </w:rPr>
        <w:t xml:space="preserve"> γίνεται </w:t>
      </w:r>
      <w:r w:rsidRPr="00CB468C">
        <w:rPr>
          <w:rFonts w:cstheme="minorHAnsi"/>
          <w:b/>
          <w:i/>
          <w:sz w:val="24"/>
          <w:szCs w:val="24"/>
          <w:u w:val="single"/>
        </w:rPr>
        <w:t>διήγημα</w:t>
      </w:r>
      <w:r w:rsidRPr="00CB468C">
        <w:rPr>
          <w:rFonts w:cstheme="minorHAnsi"/>
          <w:i/>
          <w:sz w:val="24"/>
          <w:szCs w:val="24"/>
          <w:u w:val="single"/>
        </w:rPr>
        <w:t>.</w:t>
      </w:r>
    </w:p>
    <w:p w:rsidR="00CB468C" w:rsidRPr="00CB468C" w:rsidRDefault="00CB468C" w:rsidP="00FC09E8">
      <w:pPr>
        <w:rPr>
          <w:rFonts w:cstheme="minorHAnsi"/>
          <w:sz w:val="24"/>
          <w:szCs w:val="24"/>
        </w:rPr>
      </w:pPr>
      <w:r w:rsidRPr="00CB468C">
        <w:rPr>
          <w:rFonts w:cstheme="minorHAnsi"/>
          <w:sz w:val="24"/>
          <w:szCs w:val="24"/>
        </w:rPr>
        <w:t xml:space="preserve">Ο όρος </w:t>
      </w:r>
      <w:r w:rsidRPr="00CB468C">
        <w:rPr>
          <w:rFonts w:cstheme="minorHAnsi"/>
          <w:sz w:val="24"/>
          <w:szCs w:val="24"/>
          <w:u w:val="single"/>
        </w:rPr>
        <w:t>διήγημα</w:t>
      </w:r>
      <w:r w:rsidRPr="00CB468C">
        <w:rPr>
          <w:rFonts w:cstheme="minorHAnsi"/>
          <w:sz w:val="24"/>
          <w:szCs w:val="24"/>
        </w:rPr>
        <w:t xml:space="preserve"> είναι:</w:t>
      </w:r>
    </w:p>
    <w:p w:rsidR="00CB468C" w:rsidRDefault="00CB468C" w:rsidP="00FC09E8">
      <w:pPr>
        <w:rPr>
          <w:rFonts w:cstheme="minorHAnsi"/>
          <w:sz w:val="24"/>
          <w:szCs w:val="24"/>
        </w:rPr>
      </w:pPr>
      <w:r w:rsidRPr="00CB468C">
        <w:rPr>
          <w:rFonts w:cstheme="minorHAnsi"/>
          <w:sz w:val="24"/>
          <w:szCs w:val="24"/>
        </w:rPr>
        <w:t xml:space="preserve">Α. Υποκείμενο του ρήματος </w:t>
      </w:r>
      <w:r>
        <w:rPr>
          <w:rFonts w:cstheme="minorHAnsi"/>
          <w:sz w:val="24"/>
          <w:szCs w:val="24"/>
        </w:rPr>
        <w:t xml:space="preserve">γίνεται </w:t>
      </w:r>
    </w:p>
    <w:p w:rsidR="00CB468C" w:rsidRDefault="00CB468C" w:rsidP="00FC09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Β.</w:t>
      </w:r>
      <w:r w:rsidRPr="00CB468C">
        <w:rPr>
          <w:rFonts w:cstheme="minorHAnsi"/>
          <w:sz w:val="24"/>
          <w:szCs w:val="24"/>
        </w:rPr>
        <w:t xml:space="preserve"> Αντικείμενο του ρήματος γίνεται </w:t>
      </w:r>
    </w:p>
    <w:p w:rsidR="00CB468C" w:rsidRPr="00CB468C" w:rsidRDefault="00CB468C" w:rsidP="00FC09E8">
      <w:pPr>
        <w:rPr>
          <w:rFonts w:cstheme="minorHAnsi"/>
          <w:sz w:val="24"/>
          <w:szCs w:val="24"/>
        </w:rPr>
      </w:pPr>
      <w:r w:rsidRPr="00CB468C">
        <w:rPr>
          <w:rFonts w:cstheme="minorHAnsi"/>
          <w:sz w:val="24"/>
          <w:szCs w:val="24"/>
        </w:rPr>
        <w:t>Γ. Κατηγορούμενο  του ρήματος γίνεται</w:t>
      </w:r>
    </w:p>
    <w:p w:rsidR="00CB468C" w:rsidRPr="00FC09E8" w:rsidRDefault="00CB468C" w:rsidP="00FC09E8">
      <w:pPr>
        <w:rPr>
          <w:sz w:val="24"/>
          <w:szCs w:val="24"/>
        </w:rPr>
      </w:pPr>
    </w:p>
    <w:p w:rsidR="007C1AC4" w:rsidRDefault="00CB468C" w:rsidP="007C1AC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Μονάδες 4</w:t>
      </w:r>
    </w:p>
    <w:p w:rsidR="00F245FD" w:rsidRPr="007C1AC4" w:rsidRDefault="00F245FD" w:rsidP="00F76C10">
      <w:pPr>
        <w:rPr>
          <w:b/>
          <w:sz w:val="24"/>
          <w:szCs w:val="24"/>
        </w:rPr>
      </w:pPr>
    </w:p>
    <w:p w:rsidR="00066250" w:rsidRDefault="00066250" w:rsidP="00F76C10">
      <w:pPr>
        <w:rPr>
          <w:sz w:val="24"/>
          <w:szCs w:val="24"/>
        </w:rPr>
      </w:pPr>
    </w:p>
    <w:p w:rsidR="00066250" w:rsidRPr="00F76C10" w:rsidRDefault="00066250" w:rsidP="0006625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1733550" cy="1298489"/>
            <wp:effectExtent l="19050" t="0" r="0" b="0"/>
            <wp:docPr id="11" name="Εικόνα 11" descr="C:\Users\User\Desktop\καλη επιτυχι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καλη επιτυχια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9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6250" w:rsidRPr="00F76C10" w:rsidSect="00724FF7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328CF"/>
    <w:multiLevelType w:val="hybridMultilevel"/>
    <w:tmpl w:val="2C400F9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976A4"/>
    <w:multiLevelType w:val="hybridMultilevel"/>
    <w:tmpl w:val="377C1C0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51880"/>
    <w:multiLevelType w:val="hybridMultilevel"/>
    <w:tmpl w:val="F102953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61159"/>
    <w:multiLevelType w:val="hybridMultilevel"/>
    <w:tmpl w:val="32428C46"/>
    <w:lvl w:ilvl="0" w:tplc="03F08C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014C7"/>
    <w:multiLevelType w:val="hybridMultilevel"/>
    <w:tmpl w:val="CA7A3D3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50B2F"/>
    <w:multiLevelType w:val="hybridMultilevel"/>
    <w:tmpl w:val="7B16A01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52325"/>
    <w:multiLevelType w:val="hybridMultilevel"/>
    <w:tmpl w:val="F68A9B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36249"/>
    <w:multiLevelType w:val="hybridMultilevel"/>
    <w:tmpl w:val="2C400F9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76C10"/>
    <w:rsid w:val="00066250"/>
    <w:rsid w:val="00091597"/>
    <w:rsid w:val="00271644"/>
    <w:rsid w:val="00285DE8"/>
    <w:rsid w:val="002905A4"/>
    <w:rsid w:val="00297317"/>
    <w:rsid w:val="002B2126"/>
    <w:rsid w:val="00334548"/>
    <w:rsid w:val="00341F5E"/>
    <w:rsid w:val="003B1BC5"/>
    <w:rsid w:val="003D1881"/>
    <w:rsid w:val="003E1621"/>
    <w:rsid w:val="004220B8"/>
    <w:rsid w:val="004724B4"/>
    <w:rsid w:val="004960A3"/>
    <w:rsid w:val="004C11AC"/>
    <w:rsid w:val="005363A0"/>
    <w:rsid w:val="00544131"/>
    <w:rsid w:val="00567DC2"/>
    <w:rsid w:val="00573F02"/>
    <w:rsid w:val="005F147C"/>
    <w:rsid w:val="00662DA9"/>
    <w:rsid w:val="006D19AC"/>
    <w:rsid w:val="006F5702"/>
    <w:rsid w:val="00724FF7"/>
    <w:rsid w:val="007726F7"/>
    <w:rsid w:val="007C1AC4"/>
    <w:rsid w:val="008C7D68"/>
    <w:rsid w:val="008F5435"/>
    <w:rsid w:val="00922713"/>
    <w:rsid w:val="0096188D"/>
    <w:rsid w:val="00A60118"/>
    <w:rsid w:val="00A6714D"/>
    <w:rsid w:val="00A72731"/>
    <w:rsid w:val="00A8127B"/>
    <w:rsid w:val="00B101FA"/>
    <w:rsid w:val="00B1248D"/>
    <w:rsid w:val="00B62290"/>
    <w:rsid w:val="00C00854"/>
    <w:rsid w:val="00C202B6"/>
    <w:rsid w:val="00C24945"/>
    <w:rsid w:val="00C67DB1"/>
    <w:rsid w:val="00CB468C"/>
    <w:rsid w:val="00D85FF0"/>
    <w:rsid w:val="00D90A0B"/>
    <w:rsid w:val="00D92BFF"/>
    <w:rsid w:val="00DC0A1D"/>
    <w:rsid w:val="00DD71FF"/>
    <w:rsid w:val="00E25A76"/>
    <w:rsid w:val="00F245FD"/>
    <w:rsid w:val="00F5361E"/>
    <w:rsid w:val="00F55C3C"/>
    <w:rsid w:val="00F76C10"/>
    <w:rsid w:val="00F911AF"/>
    <w:rsid w:val="00FC09E8"/>
    <w:rsid w:val="00FC609D"/>
    <w:rsid w:val="00FD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7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F76C10"/>
    <w:rPr>
      <w:b/>
      <w:bCs/>
    </w:rPr>
  </w:style>
  <w:style w:type="table" w:styleId="a4">
    <w:name w:val="Table Grid"/>
    <w:basedOn w:val="a1"/>
    <w:uiPriority w:val="59"/>
    <w:rsid w:val="00F24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245FD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06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uiPriority w:val="99"/>
    <w:semiHidden/>
    <w:rsid w:val="00066250"/>
    <w:rPr>
      <w:rFonts w:ascii="Tahoma" w:hAnsi="Tahoma" w:cs="Tahoma"/>
      <w:sz w:val="16"/>
      <w:szCs w:val="16"/>
    </w:rPr>
  </w:style>
  <w:style w:type="character" w:customStyle="1" w:styleId="go">
    <w:name w:val="go"/>
    <w:basedOn w:val="a0"/>
    <w:rsid w:val="00FC09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9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2024-12-04T21:55:00Z</dcterms:created>
  <dcterms:modified xsi:type="dcterms:W3CDTF">2024-12-04T21:59:00Z</dcterms:modified>
</cp:coreProperties>
</file>