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C09B" w14:textId="77777777" w:rsidR="00924137" w:rsidRDefault="00924137">
      <w:pPr>
        <w:rPr>
          <w:b/>
          <w:sz w:val="24"/>
        </w:rPr>
      </w:pPr>
    </w:p>
    <w:p w14:paraId="03F2855B" w14:textId="77777777" w:rsidR="00924137" w:rsidRDefault="00924137">
      <w:pPr>
        <w:rPr>
          <w:b/>
          <w:sz w:val="24"/>
        </w:rPr>
      </w:pPr>
    </w:p>
    <w:p w14:paraId="3BF29160" w14:textId="77777777" w:rsidR="00924137" w:rsidRDefault="00924137">
      <w:pPr>
        <w:rPr>
          <w:b/>
          <w:sz w:val="24"/>
        </w:rPr>
      </w:pPr>
    </w:p>
    <w:p w14:paraId="52E93500" w14:textId="77777777" w:rsidR="00924137" w:rsidRDefault="00924137">
      <w:pPr>
        <w:rPr>
          <w:b/>
          <w:sz w:val="24"/>
        </w:rPr>
      </w:pPr>
    </w:p>
    <w:p w14:paraId="26358832" w14:textId="77777777" w:rsidR="00924137" w:rsidRDefault="00924137">
      <w:pPr>
        <w:rPr>
          <w:b/>
          <w:sz w:val="24"/>
        </w:rPr>
      </w:pPr>
    </w:p>
    <w:p w14:paraId="6FEBA655" w14:textId="77777777" w:rsidR="00924137" w:rsidRDefault="00924137">
      <w:pPr>
        <w:rPr>
          <w:b/>
          <w:sz w:val="24"/>
        </w:rPr>
      </w:pPr>
    </w:p>
    <w:p w14:paraId="75DA9B1A" w14:textId="77777777" w:rsidR="00924137" w:rsidRDefault="00924137">
      <w:pPr>
        <w:rPr>
          <w:b/>
          <w:sz w:val="24"/>
        </w:rPr>
      </w:pPr>
    </w:p>
    <w:p w14:paraId="027F4B78" w14:textId="77777777" w:rsidR="00924137" w:rsidRDefault="00924137">
      <w:pPr>
        <w:rPr>
          <w:b/>
          <w:sz w:val="24"/>
        </w:rPr>
      </w:pPr>
    </w:p>
    <w:p w14:paraId="68F0152B" w14:textId="77777777" w:rsidR="00924137" w:rsidRDefault="00924137">
      <w:pPr>
        <w:rPr>
          <w:b/>
          <w:sz w:val="24"/>
        </w:rPr>
      </w:pPr>
    </w:p>
    <w:p w14:paraId="1F8EA229" w14:textId="77777777" w:rsidR="00924137" w:rsidRDefault="00924137">
      <w:pPr>
        <w:rPr>
          <w:b/>
          <w:sz w:val="24"/>
        </w:rPr>
      </w:pPr>
    </w:p>
    <w:p w14:paraId="3007F345" w14:textId="77777777" w:rsidR="00924137" w:rsidRDefault="00924137">
      <w:pPr>
        <w:rPr>
          <w:b/>
          <w:sz w:val="24"/>
        </w:rPr>
      </w:pPr>
    </w:p>
    <w:p w14:paraId="44D6D729" w14:textId="77777777" w:rsidR="00924137" w:rsidRDefault="00924137">
      <w:pPr>
        <w:rPr>
          <w:b/>
          <w:sz w:val="24"/>
        </w:rPr>
      </w:pPr>
    </w:p>
    <w:p w14:paraId="5601C966" w14:textId="77777777" w:rsidR="00924137" w:rsidRDefault="00924137">
      <w:pPr>
        <w:rPr>
          <w:b/>
          <w:sz w:val="24"/>
        </w:rPr>
      </w:pPr>
    </w:p>
    <w:p w14:paraId="7178D6BD" w14:textId="77777777" w:rsidR="00924137" w:rsidRDefault="00924137">
      <w:pPr>
        <w:rPr>
          <w:b/>
          <w:sz w:val="24"/>
        </w:rPr>
      </w:pPr>
    </w:p>
    <w:p w14:paraId="111B788D" w14:textId="77777777" w:rsidR="00924137" w:rsidRDefault="00924137">
      <w:pPr>
        <w:rPr>
          <w:b/>
          <w:sz w:val="24"/>
        </w:rPr>
      </w:pPr>
    </w:p>
    <w:p w14:paraId="3DD5D560" w14:textId="77777777" w:rsidR="00924137" w:rsidRDefault="00924137">
      <w:pPr>
        <w:rPr>
          <w:b/>
          <w:sz w:val="24"/>
        </w:rPr>
      </w:pPr>
    </w:p>
    <w:p w14:paraId="551D2706" w14:textId="77777777" w:rsidR="00924137" w:rsidRDefault="00924137">
      <w:pPr>
        <w:rPr>
          <w:b/>
          <w:sz w:val="24"/>
        </w:rPr>
      </w:pPr>
    </w:p>
    <w:p w14:paraId="6B8B9860" w14:textId="77777777" w:rsidR="00924137" w:rsidRDefault="00924137">
      <w:pPr>
        <w:rPr>
          <w:b/>
          <w:sz w:val="24"/>
        </w:rPr>
      </w:pPr>
    </w:p>
    <w:p w14:paraId="69E39E54" w14:textId="77777777" w:rsidR="00924137" w:rsidRDefault="00924137">
      <w:pPr>
        <w:rPr>
          <w:b/>
          <w:sz w:val="24"/>
        </w:rPr>
      </w:pPr>
    </w:p>
    <w:p w14:paraId="4CAB4357" w14:textId="77777777" w:rsidR="00924137" w:rsidRDefault="00924137">
      <w:pPr>
        <w:rPr>
          <w:b/>
          <w:sz w:val="24"/>
        </w:rPr>
      </w:pPr>
    </w:p>
    <w:p w14:paraId="6C53CB81" w14:textId="77777777" w:rsidR="00924137" w:rsidRDefault="00924137">
      <w:pPr>
        <w:rPr>
          <w:b/>
          <w:sz w:val="24"/>
        </w:rPr>
      </w:pPr>
    </w:p>
    <w:p w14:paraId="20695545" w14:textId="77777777" w:rsidR="00924137" w:rsidRDefault="00924137">
      <w:pPr>
        <w:rPr>
          <w:b/>
          <w:sz w:val="24"/>
        </w:rPr>
      </w:pPr>
    </w:p>
    <w:p w14:paraId="017F0D81" w14:textId="77777777" w:rsidR="00924137" w:rsidRDefault="00924137">
      <w:pPr>
        <w:rPr>
          <w:b/>
          <w:sz w:val="24"/>
        </w:rPr>
      </w:pPr>
    </w:p>
    <w:p w14:paraId="652CC26C" w14:textId="77777777" w:rsidR="00924137" w:rsidRDefault="00924137">
      <w:pPr>
        <w:rPr>
          <w:b/>
          <w:sz w:val="24"/>
        </w:rPr>
      </w:pPr>
    </w:p>
    <w:p w14:paraId="7E1511BF" w14:textId="77777777" w:rsidR="00924137" w:rsidRDefault="00924137">
      <w:pPr>
        <w:rPr>
          <w:b/>
          <w:sz w:val="24"/>
        </w:rPr>
      </w:pPr>
    </w:p>
    <w:p w14:paraId="61B45CFC" w14:textId="77777777" w:rsidR="00924137" w:rsidRDefault="00924137">
      <w:pPr>
        <w:rPr>
          <w:b/>
          <w:sz w:val="24"/>
        </w:rPr>
      </w:pPr>
    </w:p>
    <w:p w14:paraId="053D6B25" w14:textId="77777777" w:rsidR="00924137" w:rsidRDefault="00924137">
      <w:pPr>
        <w:rPr>
          <w:b/>
          <w:sz w:val="24"/>
        </w:rPr>
      </w:pPr>
    </w:p>
    <w:p w14:paraId="60858005" w14:textId="5F601CCA" w:rsidR="00B51EBE" w:rsidRDefault="00000000">
      <w:r>
        <w:rPr>
          <w:b/>
          <w:sz w:val="28"/>
        </w:rPr>
        <w:lastRenderedPageBreak/>
        <w:t>Question 1 – CPU Scheduling in a Real-Time Ticket Booking System</w:t>
      </w:r>
    </w:p>
    <w:p w14:paraId="7C8D221E" w14:textId="77777777" w:rsidR="00B51EBE" w:rsidRDefault="00000000">
      <w:r>
        <w:rPr>
          <w:b/>
        </w:rPr>
        <w:t>1. Most suitable scheduling algorithm</w:t>
      </w:r>
    </w:p>
    <w:p w14:paraId="4D62E517" w14:textId="77777777" w:rsidR="00B51EBE" w:rsidRDefault="00000000">
      <w:r>
        <w:t>The most suitable algorithm is Priority Scheduling with Aging.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51EBE" w14:paraId="5B73EE3D" w14:textId="77777777">
        <w:trPr>
          <w:jc w:val="center"/>
        </w:trPr>
        <w:tc>
          <w:tcPr>
            <w:tcW w:w="3312" w:type="dxa"/>
            <w:vAlign w:val="center"/>
          </w:tcPr>
          <w:p w14:paraId="65FB777F" w14:textId="77777777" w:rsidR="00B51EBE" w:rsidRDefault="00000000">
            <w:r>
              <w:rPr>
                <w:b/>
              </w:rPr>
              <w:t>Process</w:t>
            </w:r>
          </w:p>
        </w:tc>
        <w:tc>
          <w:tcPr>
            <w:tcW w:w="3312" w:type="dxa"/>
            <w:vAlign w:val="center"/>
          </w:tcPr>
          <w:p w14:paraId="7B2442A9" w14:textId="77777777" w:rsidR="00B51EBE" w:rsidRDefault="00000000">
            <w:r>
              <w:rPr>
                <w:b/>
              </w:rPr>
              <w:t>Task</w:t>
            </w:r>
          </w:p>
        </w:tc>
        <w:tc>
          <w:tcPr>
            <w:tcW w:w="3312" w:type="dxa"/>
            <w:vAlign w:val="center"/>
          </w:tcPr>
          <w:p w14:paraId="391E5371" w14:textId="77777777" w:rsidR="00B51EBE" w:rsidRDefault="00000000">
            <w:r>
              <w:rPr>
                <w:b/>
              </w:rPr>
              <w:t>Priority</w:t>
            </w:r>
          </w:p>
        </w:tc>
      </w:tr>
      <w:tr w:rsidR="00B51EBE" w14:paraId="2C2D61B9" w14:textId="77777777">
        <w:trPr>
          <w:jc w:val="center"/>
        </w:trPr>
        <w:tc>
          <w:tcPr>
            <w:tcW w:w="3312" w:type="dxa"/>
          </w:tcPr>
          <w:p w14:paraId="09879259" w14:textId="77777777" w:rsidR="00B51EBE" w:rsidRDefault="00000000">
            <w:r>
              <w:t>P1</w:t>
            </w:r>
          </w:p>
        </w:tc>
        <w:tc>
          <w:tcPr>
            <w:tcW w:w="3312" w:type="dxa"/>
          </w:tcPr>
          <w:p w14:paraId="3106214C" w14:textId="77777777" w:rsidR="00B51EBE" w:rsidRDefault="00000000">
            <w:r>
              <w:t>Payment gateway transactions</w:t>
            </w:r>
          </w:p>
        </w:tc>
        <w:tc>
          <w:tcPr>
            <w:tcW w:w="3312" w:type="dxa"/>
          </w:tcPr>
          <w:p w14:paraId="53382697" w14:textId="77777777" w:rsidR="00B51EBE" w:rsidRDefault="00000000">
            <w:r>
              <w:t>High</w:t>
            </w:r>
          </w:p>
        </w:tc>
      </w:tr>
      <w:tr w:rsidR="00B51EBE" w14:paraId="2EA54344" w14:textId="77777777">
        <w:trPr>
          <w:jc w:val="center"/>
        </w:trPr>
        <w:tc>
          <w:tcPr>
            <w:tcW w:w="3312" w:type="dxa"/>
          </w:tcPr>
          <w:p w14:paraId="640ABB24" w14:textId="77777777" w:rsidR="00B51EBE" w:rsidRDefault="00000000">
            <w:r>
              <w:t>P2</w:t>
            </w:r>
          </w:p>
        </w:tc>
        <w:tc>
          <w:tcPr>
            <w:tcW w:w="3312" w:type="dxa"/>
          </w:tcPr>
          <w:p w14:paraId="0ABA321E" w14:textId="77777777" w:rsidR="00B51EBE" w:rsidRDefault="00000000">
            <w:r>
              <w:t>Seat availability checks</w:t>
            </w:r>
          </w:p>
        </w:tc>
        <w:tc>
          <w:tcPr>
            <w:tcW w:w="3312" w:type="dxa"/>
          </w:tcPr>
          <w:p w14:paraId="24215ACD" w14:textId="77777777" w:rsidR="00B51EBE" w:rsidRDefault="00000000">
            <w:r>
              <w:t>Medium</w:t>
            </w:r>
          </w:p>
        </w:tc>
      </w:tr>
      <w:tr w:rsidR="00B51EBE" w14:paraId="08F17CFF" w14:textId="77777777">
        <w:trPr>
          <w:jc w:val="center"/>
        </w:trPr>
        <w:tc>
          <w:tcPr>
            <w:tcW w:w="3312" w:type="dxa"/>
          </w:tcPr>
          <w:p w14:paraId="1512448C" w14:textId="77777777" w:rsidR="00B51EBE" w:rsidRDefault="00000000">
            <w:r>
              <w:t>P3</w:t>
            </w:r>
          </w:p>
        </w:tc>
        <w:tc>
          <w:tcPr>
            <w:tcW w:w="3312" w:type="dxa"/>
          </w:tcPr>
          <w:p w14:paraId="78DC7537" w14:textId="77777777" w:rsidR="00B51EBE" w:rsidRDefault="00000000">
            <w:r>
              <w:t>Ticket confirmation and printing</w:t>
            </w:r>
          </w:p>
        </w:tc>
        <w:tc>
          <w:tcPr>
            <w:tcW w:w="3312" w:type="dxa"/>
          </w:tcPr>
          <w:p w14:paraId="3C89AE53" w14:textId="77777777" w:rsidR="00B51EBE" w:rsidRDefault="00000000">
            <w:r>
              <w:t>Low</w:t>
            </w:r>
          </w:p>
        </w:tc>
      </w:tr>
    </w:tbl>
    <w:p w14:paraId="33550A1F" w14:textId="77777777" w:rsidR="00B51EBE" w:rsidRDefault="00000000">
      <w:r>
        <w:t>Priority scheduling allows critical payment transactions to execute first. Aging gradually increases the priority of processes that wait for a long time, so P3 does not suffer indefinite starvation.</w:t>
      </w:r>
    </w:p>
    <w:p w14:paraId="607205AD" w14:textId="77777777" w:rsidR="00B51EBE" w:rsidRDefault="00000000">
      <w:r>
        <w:rPr>
          <w:b/>
        </w:rPr>
        <w:t>2. Justification</w:t>
      </w:r>
    </w:p>
    <w:p w14:paraId="1150A374" w14:textId="77777777" w:rsidR="00B51EBE" w:rsidRDefault="00000000">
      <w:pPr>
        <w:pStyle w:val="ListBullet"/>
      </w:pPr>
      <w:r>
        <w:t>Critical payment transactions receive faster CPU service.</w:t>
      </w:r>
    </w:p>
    <w:p w14:paraId="5D9B584E" w14:textId="77777777" w:rsidR="00B51EBE" w:rsidRDefault="00000000">
      <w:pPr>
        <w:pStyle w:val="ListBullet"/>
      </w:pPr>
      <w:r>
        <w:t>Seat availability checks receive medium priority.</w:t>
      </w:r>
    </w:p>
    <w:p w14:paraId="2B9786E6" w14:textId="77777777" w:rsidR="00B51EBE" w:rsidRDefault="00000000">
      <w:pPr>
        <w:pStyle w:val="ListBullet"/>
      </w:pPr>
      <w:r>
        <w:t>Aging prevents low-priority ticket confirmation processes from waiting indefinitely.</w:t>
      </w:r>
    </w:p>
    <w:p w14:paraId="6F1EE1DF" w14:textId="77777777" w:rsidR="00B51EBE" w:rsidRDefault="00000000">
      <w:pPr>
        <w:pStyle w:val="ListBullet"/>
      </w:pPr>
      <w:r>
        <w:t>It reduces starvation and improves response time.</w:t>
      </w:r>
    </w:p>
    <w:p w14:paraId="0ECC0A52" w14:textId="77777777" w:rsidR="00B51EBE" w:rsidRDefault="00000000">
      <w:pPr>
        <w:pStyle w:val="ListBullet"/>
      </w:pPr>
      <w:r>
        <w:t>The scheduler can quickly select an important ready process, helping CPU utilization.</w:t>
      </w:r>
    </w:p>
    <w:p w14:paraId="44B4AB41" w14:textId="77777777" w:rsidR="00B51EBE" w:rsidRDefault="00000000">
      <w:r>
        <w:rPr>
          <w:b/>
        </w:rPr>
        <w:t>3. Sample execution order</w:t>
      </w:r>
    </w:p>
    <w:p w14:paraId="621AB0AE" w14:textId="77777777" w:rsidR="00B51EBE" w:rsidRDefault="00000000">
      <w:r>
        <w:t>Normal order:  P1 → P2 → P3</w:t>
      </w:r>
    </w:p>
    <w:p w14:paraId="34F8FBC6" w14:textId="77777777" w:rsidR="00B51EBE" w:rsidRDefault="00000000">
      <w:r>
        <w:t>With aging under repeated high-priority arrivals:  P1 → P2 → P1 → P3 → P1</w:t>
      </w:r>
    </w:p>
    <w:p w14:paraId="4EDF985F" w14:textId="77777777" w:rsidR="00B51EBE" w:rsidRDefault="00000000">
      <w:r>
        <w:t>Thus, ticket confirmation eventually receives CPU time even when many high-priority requests arrive.</w:t>
      </w:r>
    </w:p>
    <w:p w14:paraId="72E54C40" w14:textId="77777777" w:rsidR="00B51EBE" w:rsidRDefault="00000000">
      <w:r>
        <w:rPr>
          <w:b/>
        </w:rPr>
        <w:t>4. Drawback</w:t>
      </w:r>
    </w:p>
    <w:p w14:paraId="61AB27FD" w14:textId="77777777" w:rsidR="00B51EBE" w:rsidRDefault="00000000">
      <w:r>
        <w:t>The main drawback is scheduling complexity because priorities must be maintained and updated. Without aging, Priority Scheduling may cause starvation of low-priority processes.</w:t>
      </w:r>
    </w:p>
    <w:p w14:paraId="7E29EEBF" w14:textId="77777777" w:rsidR="00B51EBE" w:rsidRDefault="00000000">
      <w:r>
        <w:t>Conclusion: Priority Scheduling with Aging is appropriate because it favors critical transactions while ensuring that ticket confirmation is not delayed indefinitely.</w:t>
      </w:r>
    </w:p>
    <w:p w14:paraId="29B90D6C" w14:textId="77777777" w:rsidR="00B51EBE" w:rsidRDefault="00000000">
      <w:r>
        <w:rPr>
          <w:b/>
          <w:sz w:val="28"/>
        </w:rPr>
        <w:t>Question 2 – Deadlock in a Banking Transaction Server</w:t>
      </w:r>
    </w:p>
    <w:p w14:paraId="3B44C1C6" w14:textId="77777777" w:rsidR="00B51EBE" w:rsidRDefault="00000000">
      <w:r>
        <w:rPr>
          <w:b/>
        </w:rPr>
        <w:t>1. Resource Allocation Graph (text-based RAG)</w:t>
      </w:r>
    </w:p>
    <w:p w14:paraId="57CAA517" w14:textId="77777777" w:rsidR="00B51EBE" w:rsidRDefault="00000000">
      <w:r>
        <w:t>Allocation edges:  A → T1,  B → T2,  C → T3</w:t>
      </w:r>
    </w:p>
    <w:p w14:paraId="142C4D3B" w14:textId="77777777" w:rsidR="00B51EBE" w:rsidRDefault="00000000">
      <w:r>
        <w:t>Request edges:     T1 → B,  T2 → C,  T3 → A</w:t>
      </w:r>
    </w:p>
    <w:p w14:paraId="029B9D2A" w14:textId="77777777" w:rsidR="00B51EBE" w:rsidRDefault="00000000">
      <w:r>
        <w:t>Complete cycle:  T1 → B → T2 → C → T3 → A → T1</w:t>
      </w:r>
    </w:p>
    <w:p w14:paraId="26E907BC" w14:textId="77777777" w:rsidR="00B51EBE" w:rsidRDefault="00000000">
      <w:r>
        <w:rPr>
          <w:b/>
        </w:rPr>
        <w:t>2. Has a deadlock occurred?</w:t>
      </w:r>
    </w:p>
    <w:p w14:paraId="54DA88F8" w14:textId="77777777" w:rsidR="00B51EBE" w:rsidRDefault="00000000">
      <w:r>
        <w:t>Yes. A deadlock has occurred because each transaction waits for a resource held by another transaction:</w:t>
      </w:r>
    </w:p>
    <w:p w14:paraId="5EC5827C" w14:textId="77777777" w:rsidR="00B51EBE" w:rsidRDefault="00000000">
      <w:pPr>
        <w:pStyle w:val="ListBullet"/>
      </w:pPr>
      <w:r>
        <w:t>T1 waits for B, which is held by T2.</w:t>
      </w:r>
    </w:p>
    <w:p w14:paraId="5A2BBA91" w14:textId="77777777" w:rsidR="00B51EBE" w:rsidRDefault="00000000">
      <w:pPr>
        <w:pStyle w:val="ListBullet"/>
      </w:pPr>
      <w:r>
        <w:lastRenderedPageBreak/>
        <w:t>T2 waits for C, which is held by T3.</w:t>
      </w:r>
    </w:p>
    <w:p w14:paraId="5AA13F9D" w14:textId="77777777" w:rsidR="00B51EBE" w:rsidRDefault="00000000">
      <w:pPr>
        <w:pStyle w:val="ListBullet"/>
      </w:pPr>
      <w:r>
        <w:t>T3 waits for A, which is held by T1.</w:t>
      </w:r>
    </w:p>
    <w:p w14:paraId="77125C4C" w14:textId="77777777" w:rsidR="00B51EBE" w:rsidRDefault="00000000">
      <w:r>
        <w:t>Therefore, the circular wait is:  T1 → T2 → T3 → T1. None of the transactions can proceed.</w:t>
      </w:r>
    </w:p>
    <w:p w14:paraId="166BCFE4" w14:textId="77777777" w:rsidR="00B51EBE" w:rsidRDefault="00000000">
      <w:r>
        <w:rPr>
          <w:b/>
        </w:rPr>
        <w:t>3. Specific technique to fix the issue</w:t>
      </w:r>
    </w:p>
    <w:p w14:paraId="4113101B" w14:textId="77777777" w:rsidR="00B51EBE" w:rsidRDefault="00000000">
      <w:r>
        <w:t>Use deadlock prevention through resource ordering. Assign a fixed global order: A &lt; B &lt; C. Every transaction must request resources only in this order. A transaction must not hold C and then request A. This removes the circular-wait condition.</w:t>
      </w:r>
    </w:p>
    <w:p w14:paraId="135DB114" w14:textId="77777777" w:rsidR="00B51EBE" w:rsidRDefault="00000000">
      <w:r>
        <w:rPr>
          <w:b/>
        </w:rPr>
        <w:t>4. Redesign of locking order</w:t>
      </w:r>
    </w:p>
    <w:p w14:paraId="0C5F1ADE" w14:textId="77777777" w:rsidR="00B51EBE" w:rsidRDefault="00000000">
      <w:r>
        <w:t>All transactions should follow the same locking order:  A → B → C.</w:t>
      </w:r>
    </w:p>
    <w:p w14:paraId="37967EE1" w14:textId="77777777" w:rsidR="00B51EBE" w:rsidRDefault="00000000">
      <w:pPr>
        <w:pStyle w:val="ListBullet"/>
      </w:pPr>
      <w:r>
        <w:t>T1 may request A and then B.</w:t>
      </w:r>
    </w:p>
    <w:p w14:paraId="238E5B7A" w14:textId="77777777" w:rsidR="00B51EBE" w:rsidRDefault="00000000">
      <w:pPr>
        <w:pStyle w:val="ListBullet"/>
      </w:pPr>
      <w:r>
        <w:t>T2 may request B and then C.</w:t>
      </w:r>
    </w:p>
    <w:p w14:paraId="275813B7" w14:textId="77777777" w:rsidR="00B51EBE" w:rsidRDefault="00000000">
      <w:pPr>
        <w:pStyle w:val="ListBullet"/>
      </w:pPr>
      <w:r>
        <w:t>T3 must request A before C instead of locking C first.</w:t>
      </w:r>
    </w:p>
    <w:p w14:paraId="78F91663" w14:textId="77777777" w:rsidR="00B51EBE" w:rsidRDefault="00000000">
      <w:r>
        <w:t>Conclusion: The system is deadlocked because of the cycle T1 → T2 → T3 → T1. A fixed resource-locking order prevents future circular waits.</w:t>
      </w:r>
    </w:p>
    <w:p w14:paraId="06DCDC0A" w14:textId="77777777" w:rsidR="00B51EBE" w:rsidRDefault="00000000">
      <w:r>
        <w:rPr>
          <w:b/>
          <w:sz w:val="28"/>
        </w:rPr>
        <w:t>Question 3 – Mobile OS App Switching Lag</w:t>
      </w:r>
    </w:p>
    <w:p w14:paraId="61F219B6" w14:textId="77777777" w:rsidR="00B51EBE" w:rsidRDefault="00000000">
      <w:r>
        <w:rPr>
          <w:b/>
        </w:rPr>
        <w:t>1. Why does the CPU remain idle?</w:t>
      </w:r>
    </w:p>
    <w:p w14:paraId="1FD15028" w14:textId="77777777" w:rsidR="00B51EBE" w:rsidRDefault="00000000">
      <w:r>
        <w:t>Having 20 active applications does not mean all 20 are ready to use the CPU. Many apps can be in a blocked or waiting state while waiting for network responses, storage I/O, user input, database operations, or background services. If all runnable work is temporarily blocked, the CPU becomes idle.</w:t>
      </w:r>
    </w:p>
    <w:p w14:paraId="3BFCDDBB" w14:textId="77777777" w:rsidR="00B51EBE" w:rsidRDefault="00000000">
      <w:r>
        <w:rPr>
          <w:b/>
        </w:rPr>
        <w:t>2. Is the 20 ms quantum helping?</w:t>
      </w:r>
    </w:p>
    <w:p w14:paraId="6ED3288C" w14:textId="77777777" w:rsidR="00B51EBE" w:rsidRDefault="00000000">
      <w:r>
        <w:t>A 20 ms quantum can hurt interactive responsiveness because a ready foreground app may wait behind other runnable processes. With 20 processes, a rough full Round Robin rotation can approach 20 × 20 ms = 400 ms, ignoring early blocking and context-switch overhead. However, an extremely small quantum would also increase context-switch overhead.</w:t>
      </w:r>
    </w:p>
    <w:p w14:paraId="35C765FE" w14:textId="77777777" w:rsidR="00B51EBE" w:rsidRDefault="00000000">
      <w:r>
        <w:rPr>
          <w:b/>
        </w:rPr>
        <w:t>3. Better scheduling method / quantum</w:t>
      </w:r>
    </w:p>
    <w:p w14:paraId="3DA080BD" w14:textId="77777777" w:rsidR="00B51EBE" w:rsidRDefault="00000000">
      <w:r>
        <w:t>A better method is Multilevel Feedback Queue (MLFQ) or Priority-based Round Robin. Foreground and interactive apps receive higher priority, music and important services receive suitable priority, and background apps receive lower priority. If basic Round Robin is retained, a smaller interactive quantum such as 5–10 ms can be considered, depending on workload and context-switch cost.</w:t>
      </w:r>
    </w:p>
    <w:p w14:paraId="5177A6BB" w14:textId="77777777" w:rsidR="00B51EBE" w:rsidRDefault="00000000">
      <w:r>
        <w:rPr>
          <w:b/>
        </w:rPr>
        <w:t>4. Effect on lag and throughput</w:t>
      </w:r>
    </w:p>
    <w:p w14:paraId="76442620" w14:textId="77777777" w:rsidR="00B51EBE" w:rsidRDefault="00000000">
      <w:pPr>
        <w:pStyle w:val="ListBullet"/>
      </w:pPr>
      <w:r>
        <w:t>Foreground applications receive CPU service sooner.</w:t>
      </w:r>
    </w:p>
    <w:p w14:paraId="2F77A3CB" w14:textId="77777777" w:rsidR="00B51EBE" w:rsidRDefault="00000000">
      <w:pPr>
        <w:pStyle w:val="ListBullet"/>
      </w:pPr>
      <w:r>
        <w:t>App switching becomes more responsive.</w:t>
      </w:r>
    </w:p>
    <w:p w14:paraId="1BD37A7D" w14:textId="77777777" w:rsidR="00B51EBE" w:rsidRDefault="00000000">
      <w:pPr>
        <w:pStyle w:val="ListBullet"/>
      </w:pPr>
      <w:r>
        <w:t>Music playback can receive timely CPU service.</w:t>
      </w:r>
    </w:p>
    <w:p w14:paraId="1B0EDBCA" w14:textId="77777777" w:rsidR="00B51EBE" w:rsidRDefault="00000000">
      <w:pPr>
        <w:pStyle w:val="ListBullet"/>
      </w:pPr>
      <w:r>
        <w:t>Background tasks do not unnecessarily delay interactive work.</w:t>
      </w:r>
    </w:p>
    <w:p w14:paraId="241287B6" w14:textId="77777777" w:rsidR="00B51EBE" w:rsidRDefault="00000000">
      <w:pPr>
        <w:pStyle w:val="ListBullet"/>
      </w:pPr>
      <w:r>
        <w:lastRenderedPageBreak/>
        <w:t>Perceived lag is reduced while available CPU time is used more effectively.</w:t>
      </w:r>
    </w:p>
    <w:p w14:paraId="75ED14D9" w14:textId="77777777" w:rsidR="00B51EBE" w:rsidRDefault="00000000">
      <w:r>
        <w:t>Conclusion: MLFQ or Priority-based Round Robin is better suited to mobile workloads because it distinguishes latency-sensitive foreground tasks from background work.</w:t>
      </w:r>
    </w:p>
    <w:p w14:paraId="2345D0D4" w14:textId="77777777" w:rsidR="00B51EBE" w:rsidRDefault="00000000">
      <w:r>
        <w:rPr>
          <w:b/>
          <w:sz w:val="28"/>
        </w:rPr>
        <w:t>Question 4 – Deadlock Risk in an Operating System Update</w:t>
      </w:r>
    </w:p>
    <w:p w14:paraId="48692291" w14:textId="77777777" w:rsidR="00B51EBE" w:rsidRDefault="00000000">
      <w:r>
        <w:rPr>
          <w:b/>
        </w:rPr>
        <w:t>1. Can this lead to deadlock?</w:t>
      </w:r>
    </w:p>
    <w:p w14:paraId="045FEE72" w14:textId="77777777" w:rsidR="00B51EBE" w:rsidRDefault="00000000">
      <w:r>
        <w:t>Yes. M1 holds R1 and waits for R2; M2 holds R2 and waits for R3; M3 holds R3 and waits for R1. This creates a cycle.</w:t>
      </w:r>
    </w:p>
    <w:p w14:paraId="6F4B2FC0" w14:textId="77777777" w:rsidR="00B51EBE" w:rsidRDefault="00000000">
      <w:r>
        <w:rPr>
          <w:b/>
        </w:rPr>
        <w:t>2. Exact circular wait condition</w:t>
      </w:r>
    </w:p>
    <w:p w14:paraId="3273DCA0" w14:textId="77777777" w:rsidR="00B51EBE" w:rsidRDefault="00000000">
      <w:r>
        <w:t>M1 → M2 because M1 waits for R2 held by M2.</w:t>
      </w:r>
    </w:p>
    <w:p w14:paraId="21E3B3FA" w14:textId="77777777" w:rsidR="00B51EBE" w:rsidRDefault="00000000">
      <w:r>
        <w:t>M2 → M3 because M2 waits for R3 held by M3.</w:t>
      </w:r>
    </w:p>
    <w:p w14:paraId="377C4D18" w14:textId="77777777" w:rsidR="00B51EBE" w:rsidRDefault="00000000">
      <w:r>
        <w:t>M3 → M1 because M3 waits for R1 held by M1.</w:t>
      </w:r>
    </w:p>
    <w:p w14:paraId="36A6724D" w14:textId="77777777" w:rsidR="00B51EBE" w:rsidRDefault="00000000">
      <w:r>
        <w:t>Circular wait:  M1 → M2 → M3 → M1</w:t>
      </w:r>
    </w:p>
    <w:p w14:paraId="2A7BD2FC" w14:textId="77777777" w:rsidR="00B51EBE" w:rsidRDefault="00000000">
      <w:r>
        <w:t>Resource cycle:  M1 → R2 → M2 → R3 → M3 → R1 → M1</w:t>
      </w:r>
    </w:p>
    <w:p w14:paraId="6B59CD4F" w14:textId="77777777" w:rsidR="00B51EBE" w:rsidRDefault="00000000">
      <w:r>
        <w:rPr>
          <w:b/>
        </w:rPr>
        <w:t>3. Banker's Algorithm-style resource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51EBE" w14:paraId="37A9F683" w14:textId="77777777">
        <w:trPr>
          <w:jc w:val="center"/>
        </w:trPr>
        <w:tc>
          <w:tcPr>
            <w:tcW w:w="2484" w:type="dxa"/>
            <w:vAlign w:val="center"/>
          </w:tcPr>
          <w:p w14:paraId="6F263FA4" w14:textId="77777777" w:rsidR="00B51EBE" w:rsidRDefault="00000000">
            <w:r>
              <w:rPr>
                <w:b/>
              </w:rPr>
              <w:t>Module</w:t>
            </w:r>
          </w:p>
        </w:tc>
        <w:tc>
          <w:tcPr>
            <w:tcW w:w="2484" w:type="dxa"/>
            <w:vAlign w:val="center"/>
          </w:tcPr>
          <w:p w14:paraId="29645ECE" w14:textId="77777777" w:rsidR="00B51EBE" w:rsidRDefault="00000000">
            <w:r>
              <w:rPr>
                <w:b/>
              </w:rPr>
              <w:t>Allocated</w:t>
            </w:r>
          </w:p>
        </w:tc>
        <w:tc>
          <w:tcPr>
            <w:tcW w:w="2484" w:type="dxa"/>
            <w:vAlign w:val="center"/>
          </w:tcPr>
          <w:p w14:paraId="0A95D1CA" w14:textId="77777777" w:rsidR="00B51EBE" w:rsidRDefault="00000000">
            <w:r>
              <w:rPr>
                <w:b/>
              </w:rPr>
              <w:t>Maximum Need</w:t>
            </w:r>
          </w:p>
        </w:tc>
        <w:tc>
          <w:tcPr>
            <w:tcW w:w="2484" w:type="dxa"/>
            <w:vAlign w:val="center"/>
          </w:tcPr>
          <w:p w14:paraId="309DFAC4" w14:textId="77777777" w:rsidR="00B51EBE" w:rsidRDefault="00000000">
            <w:r>
              <w:rPr>
                <w:b/>
              </w:rPr>
              <w:t>Remaining Need</w:t>
            </w:r>
          </w:p>
        </w:tc>
      </w:tr>
      <w:tr w:rsidR="00B51EBE" w14:paraId="14EAB14A" w14:textId="77777777">
        <w:trPr>
          <w:jc w:val="center"/>
        </w:trPr>
        <w:tc>
          <w:tcPr>
            <w:tcW w:w="2484" w:type="dxa"/>
          </w:tcPr>
          <w:p w14:paraId="0E62DA1B" w14:textId="77777777" w:rsidR="00B51EBE" w:rsidRDefault="00000000">
            <w:r>
              <w:t>M1</w:t>
            </w:r>
          </w:p>
        </w:tc>
        <w:tc>
          <w:tcPr>
            <w:tcW w:w="2484" w:type="dxa"/>
          </w:tcPr>
          <w:p w14:paraId="01560179" w14:textId="77777777" w:rsidR="00B51EBE" w:rsidRDefault="00000000">
            <w:r>
              <w:t>R1</w:t>
            </w:r>
          </w:p>
        </w:tc>
        <w:tc>
          <w:tcPr>
            <w:tcW w:w="2484" w:type="dxa"/>
          </w:tcPr>
          <w:p w14:paraId="5B833341" w14:textId="77777777" w:rsidR="00B51EBE" w:rsidRDefault="00000000">
            <w:r>
              <w:t>R1, R2</w:t>
            </w:r>
          </w:p>
        </w:tc>
        <w:tc>
          <w:tcPr>
            <w:tcW w:w="2484" w:type="dxa"/>
          </w:tcPr>
          <w:p w14:paraId="53523C93" w14:textId="77777777" w:rsidR="00B51EBE" w:rsidRDefault="00000000">
            <w:r>
              <w:t>R2</w:t>
            </w:r>
          </w:p>
        </w:tc>
      </w:tr>
      <w:tr w:rsidR="00B51EBE" w14:paraId="558DFC6D" w14:textId="77777777">
        <w:trPr>
          <w:jc w:val="center"/>
        </w:trPr>
        <w:tc>
          <w:tcPr>
            <w:tcW w:w="2484" w:type="dxa"/>
          </w:tcPr>
          <w:p w14:paraId="0AA02E37" w14:textId="77777777" w:rsidR="00B51EBE" w:rsidRDefault="00000000">
            <w:r>
              <w:t>M2</w:t>
            </w:r>
          </w:p>
        </w:tc>
        <w:tc>
          <w:tcPr>
            <w:tcW w:w="2484" w:type="dxa"/>
          </w:tcPr>
          <w:p w14:paraId="3E19AEA6" w14:textId="77777777" w:rsidR="00B51EBE" w:rsidRDefault="00000000">
            <w:r>
              <w:t>R2</w:t>
            </w:r>
          </w:p>
        </w:tc>
        <w:tc>
          <w:tcPr>
            <w:tcW w:w="2484" w:type="dxa"/>
          </w:tcPr>
          <w:p w14:paraId="7A4DF8C2" w14:textId="77777777" w:rsidR="00B51EBE" w:rsidRDefault="00000000">
            <w:r>
              <w:t>R2, R3</w:t>
            </w:r>
          </w:p>
        </w:tc>
        <w:tc>
          <w:tcPr>
            <w:tcW w:w="2484" w:type="dxa"/>
          </w:tcPr>
          <w:p w14:paraId="1C4D1E3E" w14:textId="77777777" w:rsidR="00B51EBE" w:rsidRDefault="00000000">
            <w:r>
              <w:t>R3</w:t>
            </w:r>
          </w:p>
        </w:tc>
      </w:tr>
      <w:tr w:rsidR="00B51EBE" w14:paraId="6F613C94" w14:textId="77777777">
        <w:trPr>
          <w:jc w:val="center"/>
        </w:trPr>
        <w:tc>
          <w:tcPr>
            <w:tcW w:w="2484" w:type="dxa"/>
          </w:tcPr>
          <w:p w14:paraId="4319BB83" w14:textId="77777777" w:rsidR="00B51EBE" w:rsidRDefault="00000000">
            <w:r>
              <w:t>M3</w:t>
            </w:r>
          </w:p>
        </w:tc>
        <w:tc>
          <w:tcPr>
            <w:tcW w:w="2484" w:type="dxa"/>
          </w:tcPr>
          <w:p w14:paraId="4D3B693B" w14:textId="77777777" w:rsidR="00B51EBE" w:rsidRDefault="00000000">
            <w:r>
              <w:t>R3</w:t>
            </w:r>
          </w:p>
        </w:tc>
        <w:tc>
          <w:tcPr>
            <w:tcW w:w="2484" w:type="dxa"/>
          </w:tcPr>
          <w:p w14:paraId="7B40D1B3" w14:textId="77777777" w:rsidR="00B51EBE" w:rsidRDefault="00000000">
            <w:r>
              <w:t>R1, R3</w:t>
            </w:r>
          </w:p>
        </w:tc>
        <w:tc>
          <w:tcPr>
            <w:tcW w:w="2484" w:type="dxa"/>
          </w:tcPr>
          <w:p w14:paraId="00B9B4FF" w14:textId="77777777" w:rsidR="00B51EBE" w:rsidRDefault="00000000">
            <w:r>
              <w:t>R1</w:t>
            </w:r>
          </w:p>
        </w:tc>
      </w:tr>
    </w:tbl>
    <w:p w14:paraId="005DDE7A" w14:textId="77777777" w:rsidR="00B51EBE" w:rsidRDefault="00000000">
      <w:r>
        <w:t>Before granting a resource request, the OS performs a safety check. The request is granted only if the resulting allocation leaves at least one safe sequence in which all modules can eventually complete and release their resources. If granting a request would move the system to an unsafe state, the request is postponed.</w:t>
      </w:r>
    </w:p>
    <w:p w14:paraId="2C2C8BC5" w14:textId="77777777" w:rsidR="00B51EBE" w:rsidRDefault="00000000">
      <w:r>
        <w:rPr>
          <w:b/>
        </w:rPr>
        <w:t>4. Prioritizing modules for CPU utilization</w:t>
      </w:r>
    </w:p>
    <w:p w14:paraId="43FAC6CE" w14:textId="77777777" w:rsidR="00B51EBE" w:rsidRDefault="00000000">
      <w:pPr>
        <w:pStyle w:val="ListBullet"/>
      </w:pPr>
      <w:r>
        <w:t>Prioritize modules that can complete soon and release important locks.</w:t>
      </w:r>
    </w:p>
    <w:p w14:paraId="06A9A495" w14:textId="77777777" w:rsidR="00B51EBE" w:rsidRDefault="00000000">
      <w:pPr>
        <w:pStyle w:val="ListBullet"/>
      </w:pPr>
      <w:r>
        <w:t>Give suitable priority to modules on the critical update path.</w:t>
      </w:r>
    </w:p>
    <w:p w14:paraId="351B9024" w14:textId="77777777" w:rsidR="00B51EBE" w:rsidRDefault="00000000">
      <w:pPr>
        <w:pStyle w:val="ListBullet"/>
      </w:pPr>
      <w:r>
        <w:t>Use dynamic priority adjustment and I/O-aware scheduling.</w:t>
      </w:r>
    </w:p>
    <w:p w14:paraId="7D758EC4" w14:textId="77777777" w:rsidR="00B51EBE" w:rsidRDefault="00000000">
      <w:pPr>
        <w:pStyle w:val="ListBullet"/>
      </w:pPr>
      <w:r>
        <w:t>Control parallelism so too many modules do not compete for the same locks.</w:t>
      </w:r>
    </w:p>
    <w:p w14:paraId="21F2DF4E" w14:textId="77777777" w:rsidR="00B51EBE" w:rsidRDefault="00000000">
      <w:r>
        <w:t>Conclusion: The sequence can cause deadlock because M1 → M2 → M3 → M1 forms a circular wait. A Banker's Algorithm-style safety check avoids unsafe allocations.</w:t>
      </w:r>
    </w:p>
    <w:p w14:paraId="7D6D6E9A" w14:textId="77777777" w:rsidR="00B51EBE" w:rsidRDefault="00000000">
      <w:r>
        <w:rPr>
          <w:b/>
          <w:sz w:val="28"/>
        </w:rPr>
        <w:t>Question 5 – Cloud Server CPU Utilization Analysis</w:t>
      </w:r>
    </w:p>
    <w:p w14:paraId="6A38FDC8" w14:textId="77777777" w:rsidR="00B51EBE" w:rsidRDefault="00000000">
      <w:r>
        <w:t>Given: I/O wait probability p = 0.8, number of VMs n = 7.</w:t>
      </w:r>
    </w:p>
    <w:p w14:paraId="276CDAF8" w14:textId="77777777" w:rsidR="00B51EBE" w:rsidRDefault="00000000">
      <w:r>
        <w:t>Formula:  U = 1 − pⁿ</w:t>
      </w:r>
    </w:p>
    <w:p w14:paraId="1619127F" w14:textId="77777777" w:rsidR="00B51EBE" w:rsidRDefault="00000000">
      <w:r>
        <w:rPr>
          <w:b/>
        </w:rPr>
        <w:t>1. Calculate CPU utilization</w:t>
      </w:r>
    </w:p>
    <w:p w14:paraId="5AE740AA" w14:textId="77777777" w:rsidR="00B51EBE" w:rsidRDefault="00000000">
      <w:r>
        <w:lastRenderedPageBreak/>
        <w:t>U = 1 − (0.8)⁷</w:t>
      </w:r>
    </w:p>
    <w:p w14:paraId="74A8B23D" w14:textId="77777777" w:rsidR="00B51EBE" w:rsidRDefault="00000000">
      <w:r>
        <w:t>(0.8)⁷ = 0.2097152</w:t>
      </w:r>
    </w:p>
    <w:p w14:paraId="06CAD15D" w14:textId="77777777" w:rsidR="00B51EBE" w:rsidRDefault="00000000">
      <w:r>
        <w:t>U = 1 − 0.2097152 = 0.7902848</w:t>
      </w:r>
    </w:p>
    <w:p w14:paraId="2DCE925C" w14:textId="77777777" w:rsidR="00B51EBE" w:rsidRDefault="00000000">
      <w:r>
        <w:t>CPU Utilization = 0.7902848 × 100 = 79.03%</w:t>
      </w:r>
    </w:p>
    <w:p w14:paraId="68D1A863" w14:textId="77777777" w:rsidR="00B51EBE" w:rsidRDefault="00000000">
      <w:r>
        <w:rPr>
          <w:b/>
        </w:rPr>
        <w:t>Final answer: CPU utilization ≈ 79.03%</w:t>
      </w:r>
    </w:p>
    <w:p w14:paraId="4E35DD6B" w14:textId="77777777" w:rsidR="00B51EBE" w:rsidRDefault="00000000">
      <w:r>
        <w:rPr>
          <w:b/>
        </w:rPr>
        <w:t>2. Interpretation</w:t>
      </w:r>
    </w:p>
    <w:p w14:paraId="037C2A97" w14:textId="77777777" w:rsidR="00B51EBE" w:rsidRDefault="00000000">
      <w:r>
        <w:t>The server is reasonably well utilized but not fully utilized. CPU idle probability is 100% − 79.03% = 20.97%. The CPU is idle when all seven VMs are simultaneously waiting for I/O.</w:t>
      </w:r>
    </w:p>
    <w:p w14:paraId="4D7A98BA" w14:textId="77777777" w:rsidR="00B51EBE" w:rsidRDefault="00000000">
      <w:r>
        <w:rPr>
          <w:b/>
        </w:rPr>
        <w:t>3. Effect of changing the number of VMs</w:t>
      </w:r>
    </w:p>
    <w:p w14:paraId="73420869" w14:textId="77777777" w:rsidR="00B51EBE" w:rsidRDefault="00000000">
      <w:r>
        <w:t>Increasing VMs: with 10 VMs, U = 1 − (0.8)¹⁰ ≈ 89.26%. For an I/O-bound workload, adding VMs initially improves CPU utilization because it becomes less likely that every VM is waiting at the same time.</w:t>
      </w:r>
    </w:p>
    <w:p w14:paraId="4749931D" w14:textId="77777777" w:rsidR="00B51EBE" w:rsidRDefault="00000000">
      <w:r>
        <w:t>Decreasing VMs: with 4 VMs, U = 1 − (0.8)⁴ = 59.04%. Thus, reducing the number of VMs can lower CPU utilization.</w:t>
      </w:r>
    </w:p>
    <w:p w14:paraId="6C9D99D2" w14:textId="77777777" w:rsidR="00B51EBE" w:rsidRDefault="00000000">
      <w:r>
        <w:t>Too many VMs can eventually reduce performance because of context switching, memory pressure, cache contention, and disk/network contention.</w:t>
      </w:r>
    </w:p>
    <w:p w14:paraId="752308C5" w14:textId="77777777" w:rsidR="00B51EBE" w:rsidRDefault="00000000">
      <w:r>
        <w:rPr>
          <w:b/>
        </w:rPr>
        <w:t>4. Two OS-level strategies</w:t>
      </w:r>
    </w:p>
    <w:p w14:paraId="5C145497" w14:textId="77777777" w:rsidR="00B51EBE" w:rsidRDefault="00000000">
      <w:r>
        <w:t>Strategy 1 – Improve I/O scheduling: use efficient I/O scheduling, asynchronous I/O, buffering, caching, and request batching to reduce I/O waiting.</w:t>
      </w:r>
    </w:p>
    <w:p w14:paraId="12FE1BC5" w14:textId="77777777" w:rsidR="00B51EBE" w:rsidRDefault="00000000">
      <w:r>
        <w:t>Strategy 2 – Load balancing and CPU scheduling: distribute runnable VM workloads across CPU cores using dynamic load balancing, fair-share scheduling, suitable CPU affinity, and dynamic priorities.</w:t>
      </w:r>
    </w:p>
    <w:p w14:paraId="397C1228" w14:textId="77777777" w:rsidR="00B51EBE" w:rsidRDefault="00000000">
      <w:r>
        <w:t>Conclusion: With 7 VMs, CPU utilization is approximately 79.03% and idle time is approximately 20.97%. Increasing appropriately sized I/O-bound workloads can improve utilization until scheduling and resource-contention overhead becomes significant.</w:t>
      </w:r>
    </w:p>
    <w:sectPr w:rsidR="00B51EB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603869">
    <w:abstractNumId w:val="8"/>
  </w:num>
  <w:num w:numId="2" w16cid:durableId="1938050942">
    <w:abstractNumId w:val="6"/>
  </w:num>
  <w:num w:numId="3" w16cid:durableId="1411780057">
    <w:abstractNumId w:val="5"/>
  </w:num>
  <w:num w:numId="4" w16cid:durableId="1213156760">
    <w:abstractNumId w:val="4"/>
  </w:num>
  <w:num w:numId="5" w16cid:durableId="576014769">
    <w:abstractNumId w:val="7"/>
  </w:num>
  <w:num w:numId="6" w16cid:durableId="689919994">
    <w:abstractNumId w:val="3"/>
  </w:num>
  <w:num w:numId="7" w16cid:durableId="724107827">
    <w:abstractNumId w:val="2"/>
  </w:num>
  <w:num w:numId="8" w16cid:durableId="620115183">
    <w:abstractNumId w:val="1"/>
  </w:num>
  <w:num w:numId="9" w16cid:durableId="9027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3C1"/>
    <w:rsid w:val="00924137"/>
    <w:rsid w:val="00AA1D8D"/>
    <w:rsid w:val="00B47730"/>
    <w:rsid w:val="00B51E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4DF7F"/>
  <w14:defaultImageDpi w14:val="300"/>
  <w15:docId w15:val="{1C26A671-9DB2-40E4-A0C7-0BFB902A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ATHIN SIVA</cp:lastModifiedBy>
  <cp:revision>2</cp:revision>
  <dcterms:created xsi:type="dcterms:W3CDTF">2013-12-23T23:15:00Z</dcterms:created>
  <dcterms:modified xsi:type="dcterms:W3CDTF">2026-08-03T15:27:00Z</dcterms:modified>
  <cp:category/>
</cp:coreProperties>
</file>