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29"/>
        <w:tblW w:w="0" w:type="auto"/>
        <w:tblLook w:val="04A0"/>
      </w:tblPr>
      <w:tblGrid>
        <w:gridCol w:w="2718"/>
        <w:gridCol w:w="3780"/>
        <w:gridCol w:w="2970"/>
      </w:tblGrid>
      <w:tr w:rsidR="00E52870" w:rsidTr="00B75437">
        <w:trPr>
          <w:trHeight w:val="440"/>
        </w:trPr>
        <w:tc>
          <w:tcPr>
            <w:tcW w:w="2718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  <w:b/>
                <w:bCs/>
              </w:rPr>
              <w:t>Attribute</w:t>
            </w:r>
          </w:p>
        </w:tc>
        <w:tc>
          <w:tcPr>
            <w:tcW w:w="3780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970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  <w:b/>
                <w:bCs/>
              </w:rPr>
              <w:t>Possible Values</w:t>
            </w:r>
          </w:p>
        </w:tc>
      </w:tr>
      <w:tr w:rsidR="00E52870" w:rsidTr="00B75437">
        <w:trPr>
          <w:trHeight w:val="322"/>
        </w:trPr>
        <w:tc>
          <w:tcPr>
            <w:tcW w:w="2718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BACKGROUND</w:t>
            </w:r>
            <w:r w:rsidRPr="008844ED">
              <w:rPr>
                <w:rFonts w:ascii="Arial" w:hAnsi="Arial" w:cs="Arial"/>
              </w:rPr>
              <w:tab/>
            </w:r>
          </w:p>
        </w:tc>
        <w:tc>
          <w:tcPr>
            <w:tcW w:w="3780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Specifies the background color of the</w:t>
            </w:r>
            <w:r>
              <w:rPr>
                <w:rFonts w:ascii="Arial" w:hAnsi="Arial" w:cs="Arial"/>
              </w:rPr>
              <w:t xml:space="preserve"> table or cell</w:t>
            </w:r>
          </w:p>
        </w:tc>
        <w:tc>
          <w:tcPr>
            <w:tcW w:w="2970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Any valid color1</w:t>
            </w:r>
          </w:p>
        </w:tc>
      </w:tr>
      <w:tr w:rsidR="00E52870" w:rsidTr="00B75437">
        <w:trPr>
          <w:trHeight w:val="322"/>
        </w:trPr>
        <w:tc>
          <w:tcPr>
            <w:tcW w:w="2718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BACKGROUNDIMAGE</w:t>
            </w:r>
          </w:p>
        </w:tc>
        <w:tc>
          <w:tcPr>
            <w:tcW w:w="3780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 xml:space="preserve"> Specifies a background image to be</w:t>
            </w:r>
            <w:r>
              <w:rPr>
                <w:rFonts w:ascii="Arial" w:hAnsi="Arial" w:cs="Arial"/>
              </w:rPr>
              <w:t xml:space="preserve"> used for the table or cell. Not valid for RTF file.</w:t>
            </w:r>
          </w:p>
        </w:tc>
        <w:tc>
          <w:tcPr>
            <w:tcW w:w="2970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 xml:space="preserve">Any GIF, JPEG, or </w:t>
            </w:r>
            <w:r>
              <w:rPr>
                <w:rFonts w:ascii="Arial" w:hAnsi="Arial" w:cs="Arial"/>
              </w:rPr>
              <w:t>PNG image.</w:t>
            </w:r>
          </w:p>
        </w:tc>
      </w:tr>
      <w:tr w:rsidR="00E52870" w:rsidTr="00B75437">
        <w:trPr>
          <w:trHeight w:val="322"/>
        </w:trPr>
        <w:tc>
          <w:tcPr>
            <w:tcW w:w="2718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FLYOVER</w:t>
            </w:r>
          </w:p>
        </w:tc>
        <w:tc>
          <w:tcPr>
            <w:tcW w:w="3780" w:type="dxa"/>
          </w:tcPr>
          <w:p w:rsidR="00325187" w:rsidRDefault="00325187" w:rsidP="00CA158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Specifies the pop-up text displayed</w:t>
            </w:r>
            <w:r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when the cursor is held over the text</w:t>
            </w:r>
            <w:r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(HTML) or if you double-click on the</w:t>
            </w:r>
            <w:r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text (PDF).</w:t>
            </w:r>
          </w:p>
        </w:tc>
        <w:tc>
          <w:tcPr>
            <w:tcW w:w="2970" w:type="dxa"/>
          </w:tcPr>
          <w:p w:rsidR="00325187" w:rsidRPr="008844ED" w:rsidRDefault="00325187" w:rsidP="003251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Any text string enclosed in</w:t>
            </w:r>
          </w:p>
          <w:p w:rsidR="00325187" w:rsidRPr="008844ED" w:rsidRDefault="00325187" w:rsidP="003251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quotation marks</w:t>
            </w:r>
          </w:p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E52870" w:rsidTr="00B75437">
        <w:trPr>
          <w:trHeight w:val="342"/>
        </w:trPr>
        <w:tc>
          <w:tcPr>
            <w:tcW w:w="2718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FONT_FACE</w:t>
            </w:r>
          </w:p>
        </w:tc>
        <w:tc>
          <w:tcPr>
            <w:tcW w:w="3780" w:type="dxa"/>
          </w:tcPr>
          <w:p w:rsidR="00325187" w:rsidRPr="008844ED" w:rsidRDefault="00325187" w:rsidP="003251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Specifies the font to use for the text in</w:t>
            </w:r>
            <w:r w:rsidR="00CA158B"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the cells.</w:t>
            </w:r>
          </w:p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325187" w:rsidRPr="008844ED" w:rsidRDefault="00325187" w:rsidP="003251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Any valid font (Most devices</w:t>
            </w:r>
            <w:r w:rsidR="00CA158B"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support Times, Courier, Arial,</w:t>
            </w:r>
          </w:p>
          <w:p w:rsidR="00325187" w:rsidRDefault="00325187" w:rsidP="00CA158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and Helvetica)</w:t>
            </w:r>
          </w:p>
        </w:tc>
      </w:tr>
      <w:tr w:rsidR="00E52870" w:rsidTr="00B75437">
        <w:trPr>
          <w:trHeight w:val="322"/>
        </w:trPr>
        <w:tc>
          <w:tcPr>
            <w:tcW w:w="2718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FONT_SIZE</w:t>
            </w:r>
          </w:p>
        </w:tc>
        <w:tc>
          <w:tcPr>
            <w:tcW w:w="3780" w:type="dxa"/>
          </w:tcPr>
          <w:p w:rsidR="00325187" w:rsidRDefault="00325187" w:rsidP="0049703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Specifies the relative size of the font</w:t>
            </w:r>
            <w:r w:rsidR="00497033"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for the text in cells.</w:t>
            </w:r>
          </w:p>
        </w:tc>
        <w:tc>
          <w:tcPr>
            <w:tcW w:w="2970" w:type="dxa"/>
          </w:tcPr>
          <w:p w:rsidR="00325187" w:rsidRPr="008844ED" w:rsidRDefault="00325187" w:rsidP="003251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1 to 7</w:t>
            </w:r>
          </w:p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E52870" w:rsidTr="00B75437">
        <w:trPr>
          <w:trHeight w:val="322"/>
        </w:trPr>
        <w:tc>
          <w:tcPr>
            <w:tcW w:w="2718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FONT_STYLE</w:t>
            </w:r>
          </w:p>
        </w:tc>
        <w:tc>
          <w:tcPr>
            <w:tcW w:w="3780" w:type="dxa"/>
          </w:tcPr>
          <w:p w:rsidR="00325187" w:rsidRPr="008844ED" w:rsidRDefault="00325187" w:rsidP="003251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Specifies the style of the font used in</w:t>
            </w:r>
            <w:r w:rsidR="00805987"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the cells.</w:t>
            </w:r>
          </w:p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325187" w:rsidRDefault="00325187" w:rsidP="008059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ITALIC, ROMAN, or SLANT</w:t>
            </w:r>
            <w:r w:rsidR="00805987"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(Italic and slant may map to the</w:t>
            </w:r>
            <w:r w:rsidR="00497033"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same font)</w:t>
            </w:r>
          </w:p>
        </w:tc>
      </w:tr>
      <w:tr w:rsidR="00325187" w:rsidTr="00B75437">
        <w:trPr>
          <w:trHeight w:val="363"/>
        </w:trPr>
        <w:tc>
          <w:tcPr>
            <w:tcW w:w="2718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FONT_WEIGHT</w:t>
            </w:r>
          </w:p>
        </w:tc>
        <w:tc>
          <w:tcPr>
            <w:tcW w:w="3780" w:type="dxa"/>
          </w:tcPr>
          <w:p w:rsidR="00325187" w:rsidRDefault="00325187" w:rsidP="003251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Specifies the weight of the font used</w:t>
            </w:r>
            <w:r>
              <w:rPr>
                <w:rFonts w:ascii="Arial" w:hAnsi="Arial" w:cs="Arial"/>
              </w:rPr>
              <w:t xml:space="preserve"> in the cells.</w:t>
            </w:r>
          </w:p>
        </w:tc>
        <w:tc>
          <w:tcPr>
            <w:tcW w:w="2970" w:type="dxa"/>
          </w:tcPr>
          <w:p w:rsidR="00325187" w:rsidRDefault="00325187" w:rsidP="003251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BOLD, MEDIUM, or LIGHT</w:t>
            </w:r>
          </w:p>
        </w:tc>
      </w:tr>
      <w:tr w:rsidR="00325187" w:rsidTr="00B75437">
        <w:trPr>
          <w:trHeight w:val="363"/>
        </w:trPr>
        <w:tc>
          <w:tcPr>
            <w:tcW w:w="2718" w:type="dxa"/>
          </w:tcPr>
          <w:p w:rsidR="00325187" w:rsidRDefault="00F4183C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FOREGROUND</w:t>
            </w:r>
          </w:p>
        </w:tc>
        <w:tc>
          <w:tcPr>
            <w:tcW w:w="3780" w:type="dxa"/>
          </w:tcPr>
          <w:p w:rsidR="00325187" w:rsidRDefault="00F4183C" w:rsidP="00F4183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Specifies the color of the text in the</w:t>
            </w:r>
            <w:r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cells.</w:t>
            </w:r>
          </w:p>
        </w:tc>
        <w:tc>
          <w:tcPr>
            <w:tcW w:w="2970" w:type="dxa"/>
          </w:tcPr>
          <w:p w:rsidR="00325187" w:rsidRDefault="00F4183C" w:rsidP="00F4183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Any valid color</w:t>
            </w:r>
          </w:p>
        </w:tc>
      </w:tr>
      <w:tr w:rsidR="00325187" w:rsidTr="00B75437">
        <w:trPr>
          <w:trHeight w:val="363"/>
        </w:trPr>
        <w:tc>
          <w:tcPr>
            <w:tcW w:w="2718" w:type="dxa"/>
          </w:tcPr>
          <w:p w:rsidR="00325187" w:rsidRDefault="00F4183C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JUST</w:t>
            </w:r>
          </w:p>
        </w:tc>
        <w:tc>
          <w:tcPr>
            <w:tcW w:w="3780" w:type="dxa"/>
          </w:tcPr>
          <w:p w:rsidR="00325187" w:rsidRDefault="00F4183C" w:rsidP="00F4183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Specifies the justification of the text</w:t>
            </w:r>
            <w:r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in the cells</w:t>
            </w:r>
          </w:p>
        </w:tc>
        <w:tc>
          <w:tcPr>
            <w:tcW w:w="2970" w:type="dxa"/>
          </w:tcPr>
          <w:p w:rsidR="00325187" w:rsidRDefault="00F4183C" w:rsidP="00F4183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 xml:space="preserve">R|RIGHT, C|CENTER, </w:t>
            </w:r>
            <w:proofErr w:type="spellStart"/>
            <w:r w:rsidRPr="008844ED">
              <w:rPr>
                <w:rFonts w:ascii="Arial" w:hAnsi="Arial" w:cs="Arial"/>
              </w:rPr>
              <w:t>L|LEFT,or</w:t>
            </w:r>
            <w:proofErr w:type="spellEnd"/>
            <w:r w:rsidRPr="008844ED">
              <w:rPr>
                <w:rFonts w:ascii="Arial" w:hAnsi="Arial" w:cs="Arial"/>
              </w:rPr>
              <w:t xml:space="preserve"> D (decimal)</w:t>
            </w:r>
          </w:p>
        </w:tc>
      </w:tr>
      <w:tr w:rsidR="00325187" w:rsidTr="00B75437">
        <w:trPr>
          <w:trHeight w:val="363"/>
        </w:trPr>
        <w:tc>
          <w:tcPr>
            <w:tcW w:w="2718" w:type="dxa"/>
          </w:tcPr>
          <w:p w:rsidR="00497033" w:rsidRPr="008844ED" w:rsidRDefault="00497033" w:rsidP="0049703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PRETEXT or</w:t>
            </w:r>
            <w:r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POSTTEXT</w:t>
            </w:r>
          </w:p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325187" w:rsidRDefault="00497033" w:rsidP="0080598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Specifies text that goes either before</w:t>
            </w:r>
            <w:r w:rsidR="00805987"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(PRETEXT) or after (POSTTEXT) the</w:t>
            </w:r>
            <w:r w:rsidR="00805987"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text in the cells.</w:t>
            </w:r>
          </w:p>
        </w:tc>
        <w:tc>
          <w:tcPr>
            <w:tcW w:w="2970" w:type="dxa"/>
          </w:tcPr>
          <w:p w:rsidR="00497033" w:rsidRPr="008844ED" w:rsidRDefault="00497033" w:rsidP="0049703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Any text string enclosed in</w:t>
            </w:r>
          </w:p>
          <w:p w:rsidR="00325187" w:rsidRDefault="00497033" w:rsidP="00497033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quotation marks</w:t>
            </w:r>
          </w:p>
        </w:tc>
      </w:tr>
      <w:tr w:rsidR="00497033" w:rsidTr="00B75437">
        <w:trPr>
          <w:trHeight w:val="363"/>
        </w:trPr>
        <w:tc>
          <w:tcPr>
            <w:tcW w:w="2718" w:type="dxa"/>
          </w:tcPr>
          <w:p w:rsidR="00497033" w:rsidRPr="008844ED" w:rsidRDefault="00497033" w:rsidP="0049703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PREIMAGE or</w:t>
            </w:r>
          </w:p>
          <w:p w:rsidR="00497033" w:rsidRPr="008844ED" w:rsidRDefault="00497033" w:rsidP="0049703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POSTIMAGE</w:t>
            </w:r>
          </w:p>
          <w:p w:rsidR="00497033" w:rsidRDefault="00497033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497033" w:rsidRDefault="00497033" w:rsidP="00B7543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Specifies an image that will be</w:t>
            </w:r>
            <w:r w:rsidR="00E52870"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inserted either before (PREIMAGE)</w:t>
            </w:r>
            <w:r w:rsidR="00E52870"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or after (POSTIMAGE) the text in the</w:t>
            </w:r>
            <w:r w:rsidR="00B75437"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cells.</w:t>
            </w:r>
          </w:p>
        </w:tc>
        <w:tc>
          <w:tcPr>
            <w:tcW w:w="2970" w:type="dxa"/>
          </w:tcPr>
          <w:p w:rsidR="00497033" w:rsidRDefault="00497033" w:rsidP="00E5287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844ED">
              <w:rPr>
                <w:rFonts w:ascii="Arial" w:hAnsi="Arial" w:cs="Arial"/>
              </w:rPr>
              <w:t>Any GIF, JPEG or PNG image</w:t>
            </w:r>
            <w:r w:rsidR="00E52870"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file (JPEG and PNG only for</w:t>
            </w:r>
            <w:r w:rsidR="00E52870">
              <w:rPr>
                <w:rFonts w:ascii="Arial" w:hAnsi="Arial" w:cs="Arial"/>
              </w:rPr>
              <w:t xml:space="preserve"> </w:t>
            </w:r>
            <w:r w:rsidRPr="008844ED">
              <w:rPr>
                <w:rFonts w:ascii="Arial" w:hAnsi="Arial" w:cs="Arial"/>
              </w:rPr>
              <w:t>RTF)</w:t>
            </w:r>
          </w:p>
        </w:tc>
      </w:tr>
      <w:tr w:rsidR="00E52870" w:rsidTr="00B75437">
        <w:trPr>
          <w:trHeight w:val="363"/>
        </w:trPr>
        <w:tc>
          <w:tcPr>
            <w:tcW w:w="2718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970" w:type="dxa"/>
          </w:tcPr>
          <w:p w:rsidR="00325187" w:rsidRDefault="00325187" w:rsidP="00325187">
            <w:pPr>
              <w:tabs>
                <w:tab w:val="left" w:pos="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1C3EEF" w:rsidRPr="008844ED" w:rsidRDefault="00C65FAE" w:rsidP="008844ED">
      <w:pPr>
        <w:autoSpaceDE w:val="0"/>
        <w:autoSpaceDN w:val="0"/>
        <w:adjustRightInd w:val="0"/>
        <w:spacing w:after="0" w:line="240" w:lineRule="auto"/>
        <w:ind w:hanging="180"/>
        <w:rPr>
          <w:rFonts w:ascii="Arial" w:hAnsi="Arial" w:cs="Arial"/>
          <w:b/>
          <w:bCs/>
        </w:rPr>
      </w:pPr>
      <w:r w:rsidRPr="008844ED">
        <w:rPr>
          <w:rFonts w:ascii="Arial" w:hAnsi="Arial" w:cs="Arial"/>
          <w:b/>
          <w:bCs/>
        </w:rPr>
        <w:tab/>
      </w:r>
      <w:r w:rsidRPr="008844ED">
        <w:rPr>
          <w:rFonts w:ascii="Arial" w:hAnsi="Arial" w:cs="Arial"/>
          <w:b/>
          <w:bCs/>
        </w:rPr>
        <w:tab/>
      </w:r>
      <w:r w:rsidRPr="008844ED">
        <w:rPr>
          <w:rFonts w:ascii="Arial" w:hAnsi="Arial" w:cs="Arial"/>
          <w:b/>
          <w:bCs/>
        </w:rPr>
        <w:tab/>
      </w:r>
      <w:r w:rsidRPr="008844ED">
        <w:rPr>
          <w:rFonts w:ascii="Arial" w:hAnsi="Arial" w:cs="Arial"/>
          <w:b/>
          <w:bCs/>
        </w:rPr>
        <w:tab/>
      </w:r>
      <w:r w:rsidRPr="008844ED">
        <w:rPr>
          <w:rFonts w:ascii="Arial" w:hAnsi="Arial" w:cs="Arial"/>
          <w:b/>
          <w:bCs/>
        </w:rPr>
        <w:tab/>
      </w:r>
      <w:r w:rsidRPr="008844ED">
        <w:rPr>
          <w:rFonts w:ascii="Arial" w:hAnsi="Arial" w:cs="Arial"/>
          <w:b/>
          <w:bCs/>
        </w:rPr>
        <w:tab/>
      </w:r>
      <w:r w:rsidR="008844ED">
        <w:rPr>
          <w:rFonts w:ascii="Arial" w:hAnsi="Arial" w:cs="Arial"/>
          <w:b/>
          <w:bCs/>
        </w:rPr>
        <w:tab/>
      </w:r>
    </w:p>
    <w:p w:rsidR="001C3EEF" w:rsidRPr="008844ED" w:rsidRDefault="008844ED" w:rsidP="00B75437">
      <w:pPr>
        <w:autoSpaceDE w:val="0"/>
        <w:autoSpaceDN w:val="0"/>
        <w:adjustRightInd w:val="0"/>
        <w:spacing w:after="0" w:line="240" w:lineRule="auto"/>
        <w:ind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C3EEF" w:rsidRPr="008844ED">
        <w:rPr>
          <w:rFonts w:ascii="Arial" w:hAnsi="Arial" w:cs="Arial"/>
        </w:rPr>
        <w:tab/>
      </w:r>
    </w:p>
    <w:p w:rsidR="00B75437" w:rsidRDefault="00C65FAE" w:rsidP="00B7543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6480" w:hanging="6660"/>
        <w:jc w:val="both"/>
        <w:rPr>
          <w:rFonts w:ascii="Arial" w:hAnsi="Arial" w:cs="Arial"/>
        </w:rPr>
      </w:pPr>
      <w:r w:rsidRPr="008844ED">
        <w:rPr>
          <w:rFonts w:ascii="Arial" w:hAnsi="Arial" w:cs="Arial"/>
        </w:rPr>
        <w:tab/>
      </w:r>
      <w:r w:rsidR="001C3EEF" w:rsidRPr="008844ED">
        <w:rPr>
          <w:rFonts w:ascii="Arial" w:hAnsi="Arial" w:cs="Arial"/>
        </w:rPr>
        <w:t>1 There are several ways that you can specify color</w:t>
      </w:r>
      <w:r w:rsidR="00B75437">
        <w:rPr>
          <w:rFonts w:ascii="Arial" w:hAnsi="Arial" w:cs="Arial"/>
        </w:rPr>
        <w:t xml:space="preserve"> and these are discussed in the </w:t>
      </w:r>
    </w:p>
    <w:p w:rsidR="00B75437" w:rsidRDefault="00B75437" w:rsidP="00B7543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6480" w:hanging="66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 w:rsidR="001C3EEF" w:rsidRPr="008844ED">
        <w:rPr>
          <w:rFonts w:ascii="Arial" w:hAnsi="Arial" w:cs="Arial"/>
        </w:rPr>
        <w:t>SAS/GRAPH documentation.</w:t>
      </w:r>
      <w:proofErr w:type="gramEnd"/>
      <w:r w:rsidR="001C3EEF" w:rsidRPr="008844ED">
        <w:rPr>
          <w:rFonts w:ascii="Arial" w:hAnsi="Arial" w:cs="Arial"/>
        </w:rPr>
        <w:t xml:space="preserve"> If you want an</w:t>
      </w:r>
      <w:r>
        <w:rPr>
          <w:rFonts w:ascii="Arial" w:hAnsi="Arial" w:cs="Arial"/>
        </w:rPr>
        <w:t xml:space="preserve"> </w:t>
      </w:r>
      <w:r w:rsidR="001C3EEF" w:rsidRPr="008844ED">
        <w:rPr>
          <w:rFonts w:ascii="Arial" w:hAnsi="Arial" w:cs="Arial"/>
        </w:rPr>
        <w:t>exact color, you</w:t>
      </w:r>
      <w:r>
        <w:rPr>
          <w:rFonts w:ascii="Arial" w:hAnsi="Arial" w:cs="Arial"/>
        </w:rPr>
        <w:t xml:space="preserve"> may use the RGB notation </w:t>
      </w:r>
    </w:p>
    <w:p w:rsidR="00B75437" w:rsidRDefault="00B75437" w:rsidP="00B7543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6480" w:hanging="66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(</w:t>
      </w:r>
      <w:proofErr w:type="gramStart"/>
      <w:r>
        <w:rPr>
          <w:rFonts w:ascii="Arial" w:hAnsi="Arial" w:cs="Arial"/>
        </w:rPr>
        <w:t>e.g</w:t>
      </w:r>
      <w:r w:rsidR="001C3EEF" w:rsidRPr="008844ED">
        <w:rPr>
          <w:rFonts w:ascii="Arial" w:hAnsi="Arial" w:cs="Arial"/>
        </w:rPr>
        <w:t>#</w:t>
      </w:r>
      <w:proofErr w:type="gramEnd"/>
      <w:r w:rsidR="001C3EEF" w:rsidRPr="008844ED">
        <w:rPr>
          <w:rFonts w:ascii="Arial" w:hAnsi="Arial" w:cs="Arial"/>
        </w:rPr>
        <w:t>00FF00 is green), or if you want to use colors by name, then the following are</w:t>
      </w:r>
      <w:r>
        <w:rPr>
          <w:rFonts w:ascii="Arial" w:hAnsi="Arial" w:cs="Arial"/>
        </w:rPr>
        <w:t xml:space="preserve"> </w:t>
      </w:r>
      <w:r w:rsidR="001C3EEF" w:rsidRPr="008844ED">
        <w:rPr>
          <w:rFonts w:ascii="Arial" w:hAnsi="Arial" w:cs="Arial"/>
        </w:rPr>
        <w:t xml:space="preserve">some </w:t>
      </w:r>
    </w:p>
    <w:p w:rsidR="00B75437" w:rsidRDefault="00B75437" w:rsidP="00B7543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6480" w:hanging="66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1C3EEF" w:rsidRPr="008844ED">
        <w:rPr>
          <w:rFonts w:ascii="Arial" w:hAnsi="Arial" w:cs="Arial"/>
        </w:rPr>
        <w:t>colors</w:t>
      </w:r>
      <w:proofErr w:type="gramEnd"/>
      <w:r w:rsidR="001C3EEF" w:rsidRPr="008844ED">
        <w:rPr>
          <w:rFonts w:ascii="Arial" w:hAnsi="Arial" w:cs="Arial"/>
        </w:rPr>
        <w:t xml:space="preserve"> you may choose from: black, blue, brown, charcoal, cream, </w:t>
      </w:r>
      <w:r>
        <w:rPr>
          <w:rFonts w:ascii="Arial" w:hAnsi="Arial" w:cs="Arial"/>
        </w:rPr>
        <w:t>cyan, gold, gray, green, lilac,</w:t>
      </w:r>
    </w:p>
    <w:p w:rsidR="00B75437" w:rsidRDefault="00B75437" w:rsidP="00B7543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6480" w:hanging="66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1C3EEF" w:rsidRPr="008844ED">
        <w:rPr>
          <w:rFonts w:ascii="Arial" w:hAnsi="Arial" w:cs="Arial"/>
        </w:rPr>
        <w:t xml:space="preserve">lime, magenta, </w:t>
      </w:r>
      <w:proofErr w:type="spellStart"/>
      <w:r w:rsidR="001C3EEF" w:rsidRPr="008844ED">
        <w:rPr>
          <w:rFonts w:ascii="Arial" w:hAnsi="Arial" w:cs="Arial"/>
        </w:rPr>
        <w:t>maroon,olive</w:t>
      </w:r>
      <w:proofErr w:type="spellEnd"/>
      <w:r w:rsidR="001C3EEF" w:rsidRPr="008844ED">
        <w:rPr>
          <w:rFonts w:ascii="Arial" w:hAnsi="Arial" w:cs="Arial"/>
        </w:rPr>
        <w:t>, orange, pink, purple, red, rose, sal</w:t>
      </w:r>
      <w:r>
        <w:rPr>
          <w:rFonts w:ascii="Arial" w:hAnsi="Arial" w:cs="Arial"/>
        </w:rPr>
        <w:t>mon, steel, tan, violet, white,</w:t>
      </w:r>
    </w:p>
    <w:p w:rsidR="001C3EEF" w:rsidRPr="008844ED" w:rsidRDefault="00B75437" w:rsidP="00B7543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6480" w:hanging="66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r w:rsidR="001C3EEF" w:rsidRPr="008844ED">
        <w:rPr>
          <w:rFonts w:ascii="Arial" w:hAnsi="Arial" w:cs="Arial"/>
        </w:rPr>
        <w:t>and</w:t>
      </w:r>
      <w:proofErr w:type="gramEnd"/>
      <w:r w:rsidR="001C3EEF" w:rsidRPr="008844ED">
        <w:rPr>
          <w:rFonts w:ascii="Arial" w:hAnsi="Arial" w:cs="Arial"/>
        </w:rPr>
        <w:t xml:space="preserve"> yellow.</w:t>
      </w:r>
    </w:p>
    <w:sectPr w:rsidR="001C3EEF" w:rsidRPr="008844ED" w:rsidSect="00FB24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C3EEF"/>
    <w:rsid w:val="00077BC6"/>
    <w:rsid w:val="001C3EEF"/>
    <w:rsid w:val="0020147F"/>
    <w:rsid w:val="002D0B93"/>
    <w:rsid w:val="00325187"/>
    <w:rsid w:val="00497033"/>
    <w:rsid w:val="00732F8F"/>
    <w:rsid w:val="00805987"/>
    <w:rsid w:val="008844ED"/>
    <w:rsid w:val="00B75437"/>
    <w:rsid w:val="00C65FAE"/>
    <w:rsid w:val="00CA158B"/>
    <w:rsid w:val="00CA73DD"/>
    <w:rsid w:val="00E52870"/>
    <w:rsid w:val="00F41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4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gits</dc:creator>
  <cp:keywords/>
  <dc:description/>
  <cp:lastModifiedBy>user1</cp:lastModifiedBy>
  <cp:revision>13</cp:revision>
  <dcterms:created xsi:type="dcterms:W3CDTF">2012-03-28T04:55:00Z</dcterms:created>
  <dcterms:modified xsi:type="dcterms:W3CDTF">2012-03-28T06:04:00Z</dcterms:modified>
</cp:coreProperties>
</file>