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6A" w:rsidRPr="00074019" w:rsidRDefault="00687E6A" w:rsidP="00687E6A">
      <w:pPr>
        <w:shd w:val="clear" w:color="auto" w:fill="FFFFFF"/>
        <w:spacing w:after="240" w:line="240" w:lineRule="auto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60"/>
          <w:szCs w:val="60"/>
        </w:rPr>
      </w:pPr>
      <w:r w:rsidRPr="00074019">
        <w:rPr>
          <w:rFonts w:ascii="Montserrat" w:eastAsia="Times New Roman" w:hAnsi="Montserrat" w:cs="Times New Roman"/>
          <w:b/>
          <w:bCs/>
          <w:color w:val="333333"/>
          <w:kern w:val="36"/>
          <w:sz w:val="60"/>
          <w:szCs w:val="60"/>
        </w:rPr>
        <w:t xml:space="preserve">Automated Infrastructure Provisioning On AWS </w:t>
      </w:r>
      <w:proofErr w:type="gramStart"/>
      <w:r w:rsidRPr="00074019">
        <w:rPr>
          <w:rFonts w:ascii="Montserrat" w:eastAsia="Times New Roman" w:hAnsi="Montserrat" w:cs="Times New Roman"/>
          <w:b/>
          <w:bCs/>
          <w:color w:val="333333"/>
          <w:kern w:val="36"/>
          <w:sz w:val="60"/>
          <w:szCs w:val="60"/>
        </w:rPr>
        <w:t>With</w:t>
      </w:r>
      <w:proofErr w:type="gramEnd"/>
      <w:r w:rsidRPr="00074019">
        <w:rPr>
          <w:rFonts w:ascii="Montserrat" w:eastAsia="Times New Roman" w:hAnsi="Montserrat" w:cs="Times New Roman"/>
          <w:b/>
          <w:bCs/>
          <w:color w:val="333333"/>
          <w:kern w:val="36"/>
          <w:sz w:val="60"/>
          <w:szCs w:val="60"/>
        </w:rPr>
        <w:t xml:space="preserve"> Terraform</w:t>
      </w:r>
    </w:p>
    <w:p w:rsidR="00687E6A" w:rsidRDefault="00687E6A" w:rsidP="00687E6A">
      <w:pPr>
        <w:rPr>
          <w:rFonts w:ascii="Roboto" w:hAnsi="Roboto"/>
          <w:color w:val="666666"/>
          <w:shd w:val="clear" w:color="auto" w:fill="FFFFFF"/>
        </w:rPr>
      </w:pPr>
      <w:r>
        <w:rPr>
          <w:rStyle w:val="Strong"/>
          <w:rFonts w:ascii="Roboto" w:hAnsi="Roboto"/>
          <w:color w:val="666666"/>
          <w:shd w:val="clear" w:color="auto" w:fill="FFFFFF"/>
        </w:rPr>
        <w:t>“Terraform”</w:t>
      </w:r>
      <w:r>
        <w:rPr>
          <w:rFonts w:ascii="Roboto" w:hAnsi="Roboto"/>
          <w:color w:val="666666"/>
          <w:shd w:val="clear" w:color="auto" w:fill="FFFFFF"/>
        </w:rPr>
        <w:t> provides a common configuration of set of files to launch infrastructure either it is On-Premises or Cloud Providers. After launching infrastructure, terraform safely and quickly changes Infrastructure. Terraform acts just like an “Infrastructure as Code.” Infrastructure is built as code of `.</w:t>
      </w:r>
      <w:proofErr w:type="spellStart"/>
      <w:r>
        <w:rPr>
          <w:rFonts w:ascii="Roboto" w:hAnsi="Roboto"/>
          <w:color w:val="666666"/>
          <w:shd w:val="clear" w:color="auto" w:fill="FFFFFF"/>
        </w:rPr>
        <w:t>tf</w:t>
      </w:r>
      <w:proofErr w:type="spellEnd"/>
      <w:r>
        <w:rPr>
          <w:rFonts w:ascii="Roboto" w:hAnsi="Roboto"/>
          <w:color w:val="666666"/>
          <w:shd w:val="clear" w:color="auto" w:fill="FFFFFF"/>
        </w:rPr>
        <w:t>` extension file, and terraform generates whole stack after applying “terraform apply” command, and destroys the whole stack by applying “terraform destroy”.</w:t>
      </w:r>
    </w:p>
    <w:p w:rsidR="00687E6A" w:rsidRDefault="00687E6A" w:rsidP="00687E6A">
      <w:pPr>
        <w:pStyle w:val="Heading3"/>
        <w:shd w:val="clear" w:color="auto" w:fill="FFFFFF"/>
        <w:spacing w:before="0" w:line="510" w:lineRule="atLeast"/>
        <w:rPr>
          <w:rFonts w:ascii="Montserrat" w:hAnsi="Montserrat"/>
          <w:b w:val="0"/>
          <w:bCs w:val="0"/>
          <w:color w:val="0C4A7C"/>
          <w:sz w:val="36"/>
          <w:szCs w:val="36"/>
        </w:rPr>
      </w:pPr>
      <w:r>
        <w:rPr>
          <w:rFonts w:ascii="Montserrat" w:hAnsi="Montserrat"/>
          <w:b w:val="0"/>
          <w:bCs w:val="0"/>
          <w:color w:val="0C4A7C"/>
          <w:sz w:val="36"/>
          <w:szCs w:val="36"/>
        </w:rPr>
        <w:t>How Terraform works</w:t>
      </w:r>
    </w:p>
    <w:p w:rsidR="00687E6A" w:rsidRDefault="00687E6A" w:rsidP="00687E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Roboto" w:hAnsi="Roboto"/>
          <w:color w:val="696969"/>
          <w:sz w:val="24"/>
          <w:szCs w:val="24"/>
        </w:rPr>
      </w:pPr>
      <w:r>
        <w:rPr>
          <w:rFonts w:ascii="Roboto" w:hAnsi="Roboto"/>
          <w:color w:val="666666"/>
        </w:rPr>
        <w:t xml:space="preserve">One just </w:t>
      </w:r>
      <w:proofErr w:type="gramStart"/>
      <w:r>
        <w:rPr>
          <w:rFonts w:ascii="Roboto" w:hAnsi="Roboto"/>
          <w:color w:val="666666"/>
        </w:rPr>
        <w:t>need</w:t>
      </w:r>
      <w:proofErr w:type="gramEnd"/>
      <w:r>
        <w:rPr>
          <w:rFonts w:ascii="Roboto" w:hAnsi="Roboto"/>
          <w:color w:val="666666"/>
        </w:rPr>
        <w:t xml:space="preserve"> to create a common configuration file/s; after that apply ‘terraform apply’ command.</w:t>
      </w:r>
    </w:p>
    <w:p w:rsidR="00687E6A" w:rsidRDefault="00687E6A" w:rsidP="00687E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Roboto" w:hAnsi="Roboto"/>
          <w:color w:val="696969"/>
        </w:rPr>
      </w:pPr>
      <w:r>
        <w:rPr>
          <w:rFonts w:ascii="Roboto" w:hAnsi="Roboto"/>
          <w:color w:val="666666"/>
        </w:rPr>
        <w:t>Terraform detects all terraform configuration files from the working directory, and starts building infrastructure. It may take some time to build the whole infrastructure.</w:t>
      </w:r>
    </w:p>
    <w:p w:rsidR="00687E6A" w:rsidRDefault="00687E6A" w:rsidP="00687E6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Roboto" w:hAnsi="Roboto"/>
          <w:color w:val="696969"/>
        </w:rPr>
      </w:pPr>
      <w:r>
        <w:rPr>
          <w:rFonts w:ascii="Roboto" w:hAnsi="Roboto"/>
          <w:color w:val="666666"/>
        </w:rPr>
        <w:t>When one wants to destroy the infrastructure, which is commonly known as ‘terraform destroy’, terraform synchronously destroys all terraform extension’s files from the working</w:t>
      </w:r>
    </w:p>
    <w:p w:rsidR="00687E6A" w:rsidRDefault="00687E6A" w:rsidP="00687E6A">
      <w:pPr>
        <w:pStyle w:val="Heading3"/>
        <w:shd w:val="clear" w:color="auto" w:fill="FFFFFF"/>
        <w:spacing w:before="0" w:line="510" w:lineRule="atLeast"/>
        <w:rPr>
          <w:rFonts w:ascii="Montserrat" w:hAnsi="Montserrat"/>
          <w:b w:val="0"/>
          <w:bCs w:val="0"/>
          <w:color w:val="0C4A7C"/>
          <w:sz w:val="36"/>
          <w:szCs w:val="36"/>
        </w:rPr>
      </w:pPr>
      <w:r>
        <w:rPr>
          <w:rFonts w:ascii="Montserrat" w:hAnsi="Montserrat"/>
          <w:b w:val="0"/>
          <w:bCs w:val="0"/>
          <w:color w:val="0C4A7C"/>
          <w:sz w:val="36"/>
          <w:szCs w:val="36"/>
        </w:rPr>
        <w:t>Features of Terraform</w:t>
      </w:r>
    </w:p>
    <w:p w:rsidR="00687E6A" w:rsidRPr="00074019" w:rsidRDefault="00687E6A" w:rsidP="00687E6A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Terraform works with most of cloud providers such as AWS, Google Cloud, Microsoft Azure, 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OpenStack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, IBM 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Bluemix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etc.</w:t>
      </w:r>
    </w:p>
    <w:p w:rsidR="00687E6A" w:rsidRPr="00074019" w:rsidRDefault="00687E6A" w:rsidP="00687E6A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Exist for any 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environment.For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ex. Windows, RHEL, Centos, 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Ubuntu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, </w:t>
      </w:r>
      <w:proofErr w:type="gram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Mac</w:t>
      </w:r>
      <w:proofErr w:type="gram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etc.</w:t>
      </w:r>
    </w:p>
    <w:p w:rsidR="00687E6A" w:rsidRPr="00074019" w:rsidRDefault="00687E6A" w:rsidP="00687E6A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Allows </w:t>
      </w:r>
      <w:proofErr w:type="gram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to create</w:t>
      </w:r>
      <w:proofErr w:type="gram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Terraform configuration files in multiple choices, For ex. 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Json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or .</w:t>
      </w:r>
      <w:proofErr w:type="spell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tf</w:t>
      </w:r>
      <w:proofErr w:type="spell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(terraform) file can be used to configure Infrastructure.</w:t>
      </w:r>
    </w:p>
    <w:p w:rsidR="00687E6A" w:rsidRPr="00074019" w:rsidRDefault="00687E6A" w:rsidP="00687E6A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Automation change which allows change in the infrastructure once </w:t>
      </w:r>
      <w:proofErr w:type="gram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it’s</w:t>
      </w:r>
      <w:proofErr w:type="gram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build. There </w:t>
      </w:r>
      <w:proofErr w:type="gramStart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are no complexity</w:t>
      </w:r>
      <w:proofErr w:type="gramEnd"/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 xml:space="preserve"> involved while changing the Infra management.</w:t>
      </w:r>
    </w:p>
    <w:p w:rsidR="00687E6A" w:rsidRPr="00074019" w:rsidRDefault="00687E6A" w:rsidP="00687E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74019">
        <w:rPr>
          <w:rFonts w:ascii="Roboto" w:eastAsia="Times New Roman" w:hAnsi="Roboto" w:cs="Times New Roman"/>
          <w:color w:val="666666"/>
          <w:sz w:val="24"/>
          <w:szCs w:val="24"/>
        </w:rPr>
        <w:t>Terraform provides Execution Plan of the whole infrastructure prior to infrastructure building by using ‘terraform plan’ command.</w:t>
      </w:r>
    </w:p>
    <w:p w:rsidR="00687E6A" w:rsidRDefault="00687E6A" w:rsidP="00687E6A">
      <w:pPr>
        <w:pStyle w:val="Heading3"/>
        <w:shd w:val="clear" w:color="auto" w:fill="FFFFFF"/>
        <w:spacing w:before="0" w:line="510" w:lineRule="atLeast"/>
        <w:rPr>
          <w:rFonts w:ascii="Montserrat" w:hAnsi="Montserrat"/>
          <w:b w:val="0"/>
          <w:bCs w:val="0"/>
          <w:color w:val="0C4A7C"/>
          <w:sz w:val="36"/>
          <w:szCs w:val="36"/>
        </w:rPr>
      </w:pPr>
      <w:r>
        <w:rPr>
          <w:rFonts w:ascii="Montserrat" w:hAnsi="Montserrat"/>
          <w:b w:val="0"/>
          <w:bCs w:val="0"/>
          <w:color w:val="0C4A7C"/>
          <w:sz w:val="36"/>
          <w:szCs w:val="36"/>
        </w:rPr>
        <w:t>Getting Started with Terraform</w:t>
      </w:r>
    </w:p>
    <w:p w:rsidR="00687E6A" w:rsidRDefault="00687E6A" w:rsidP="00687E6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Roboto" w:hAnsi="Roboto"/>
          <w:color w:val="696969"/>
          <w:sz w:val="24"/>
          <w:szCs w:val="24"/>
        </w:rPr>
      </w:pPr>
      <w:r>
        <w:rPr>
          <w:rFonts w:ascii="Roboto" w:hAnsi="Roboto"/>
          <w:color w:val="666666"/>
        </w:rPr>
        <w:t>First download and extract package of Terraform from </w:t>
      </w:r>
      <w:hyperlink r:id="rId5" w:tgtFrame="_blank" w:history="1">
        <w:r>
          <w:rPr>
            <w:rStyle w:val="Hyperlink"/>
            <w:rFonts w:ascii="Roboto" w:hAnsi="Roboto"/>
            <w:color w:val="666666"/>
          </w:rPr>
          <w:t>https://terraform.io/downloads.html</w:t>
        </w:r>
      </w:hyperlink>
      <w:r>
        <w:rPr>
          <w:rFonts w:ascii="Roboto" w:hAnsi="Roboto"/>
          <w:color w:val="666666"/>
        </w:rPr>
        <w:t>and then set the environment variable of terraform directory wherever it is stored. One can see the multiple ‘bat’ or ‘</w:t>
      </w:r>
      <w:proofErr w:type="spellStart"/>
      <w:r>
        <w:rPr>
          <w:rFonts w:ascii="Roboto" w:hAnsi="Roboto"/>
          <w:color w:val="666666"/>
        </w:rPr>
        <w:t>sh</w:t>
      </w:r>
      <w:proofErr w:type="spellEnd"/>
      <w:r>
        <w:rPr>
          <w:rFonts w:ascii="Roboto" w:hAnsi="Roboto"/>
          <w:color w:val="666666"/>
        </w:rPr>
        <w:t>’ files for different cloud providers such as “terraform-provider-aws.bat”</w:t>
      </w:r>
      <w:proofErr w:type="gramStart"/>
      <w:r>
        <w:rPr>
          <w:rFonts w:ascii="Roboto" w:hAnsi="Roboto"/>
          <w:color w:val="666666"/>
        </w:rPr>
        <w:t>, ”</w:t>
      </w:r>
      <w:proofErr w:type="gramEnd"/>
      <w:r>
        <w:rPr>
          <w:rFonts w:ascii="Roboto" w:hAnsi="Roboto"/>
          <w:color w:val="666666"/>
        </w:rPr>
        <w:t>terraform-provider-azure.bat” etc.</w:t>
      </w:r>
    </w:p>
    <w:p w:rsidR="00687E6A" w:rsidRDefault="00687E6A" w:rsidP="00687E6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Roboto" w:hAnsi="Roboto"/>
          <w:color w:val="696969"/>
        </w:rPr>
      </w:pPr>
      <w:r>
        <w:rPr>
          <w:rFonts w:ascii="Roboto" w:hAnsi="Roboto"/>
          <w:color w:val="666666"/>
        </w:rPr>
        <w:t>After that verify the installation by executing ‘terraform’ command. One can get the available commands and help from command prompt.</w:t>
      </w:r>
    </w:p>
    <w:p w:rsidR="00951B0A" w:rsidRDefault="00951B0A"/>
    <w:sectPr w:rsidR="00951B0A" w:rsidSect="0095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00DC8"/>
    <w:multiLevelType w:val="multilevel"/>
    <w:tmpl w:val="B8A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767AC"/>
    <w:multiLevelType w:val="multilevel"/>
    <w:tmpl w:val="E9A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65FF3"/>
    <w:multiLevelType w:val="multilevel"/>
    <w:tmpl w:val="839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E6A"/>
    <w:rsid w:val="00687E6A"/>
    <w:rsid w:val="0095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6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7E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7E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7E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rraform.io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genuine</dc:creator>
  <cp:lastModifiedBy>genuine</cp:lastModifiedBy>
  <cp:revision>1</cp:revision>
  <dcterms:created xsi:type="dcterms:W3CDTF">2021-05-03T04:43:00Z</dcterms:created>
  <dcterms:modified xsi:type="dcterms:W3CDTF">2021-05-03T04:43:00Z</dcterms:modified>
</cp:coreProperties>
</file>