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A4D" w:rsidRDefault="006B3FAE">
      <w:pPr>
        <w:spacing w:after="0" w:line="240" w:lineRule="auto"/>
        <w:rPr>
          <w:rFonts w:ascii="Arial" w:eastAsia="Arial" w:hAnsi="Arial" w:cs="Arial"/>
          <w:b/>
          <w:smallCaps/>
          <w:color w:val="000000"/>
          <w:sz w:val="52"/>
          <w:szCs w:val="52"/>
        </w:rPr>
      </w:pPr>
      <w:r>
        <w:rPr>
          <w:rFonts w:ascii="Arial" w:eastAsia="Arial" w:hAnsi="Arial" w:cs="Arial"/>
          <w:b/>
          <w:smallCaps/>
          <w:color w:val="000000"/>
          <w:sz w:val="52"/>
          <w:szCs w:val="52"/>
        </w:rPr>
        <w:t>ONLINE COURSE FINDER SYSTEM</w:t>
      </w:r>
    </w:p>
    <w:p w:rsidR="001D6A4D" w:rsidRDefault="001D6A4D">
      <w:pPr>
        <w:spacing w:after="0" w:line="240" w:lineRule="auto"/>
        <w:rPr>
          <w:rFonts w:ascii="Arial" w:eastAsia="Arial" w:hAnsi="Arial" w:cs="Arial"/>
          <w:b/>
          <w:color w:val="0D0D0D"/>
          <w:sz w:val="28"/>
          <w:szCs w:val="28"/>
        </w:rPr>
      </w:pPr>
    </w:p>
    <w:p w:rsidR="001D6A4D" w:rsidRDefault="006B3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8"/>
          <w:szCs w:val="28"/>
        </w:rPr>
        <w:t>Date</w:t>
      </w:r>
      <w:r>
        <w:rPr>
          <w:rFonts w:ascii="Arial" w:eastAsia="Arial" w:hAnsi="Arial" w:cs="Arial"/>
          <w:color w:val="0D0D0D"/>
          <w:sz w:val="28"/>
          <w:szCs w:val="28"/>
        </w:rPr>
        <w:t>: 28/08/2022</w:t>
      </w:r>
    </w:p>
    <w:p w:rsidR="001D6A4D" w:rsidRDefault="006B3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8"/>
          <w:szCs w:val="28"/>
        </w:rPr>
        <w:t>Guide</w:t>
      </w:r>
      <w:r>
        <w:rPr>
          <w:rFonts w:ascii="Arial" w:eastAsia="Arial" w:hAnsi="Arial" w:cs="Arial"/>
          <w:color w:val="0D0D0D"/>
          <w:sz w:val="28"/>
          <w:szCs w:val="28"/>
        </w:rPr>
        <w:t>: Ms.Sruthimol Kurian</w:t>
      </w:r>
    </w:p>
    <w:p w:rsidR="001D6A4D" w:rsidRDefault="006B3FAE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:rsidR="001D6A4D" w:rsidRDefault="006B3FAE">
      <w:pPr>
        <w:spacing w:after="0" w:line="24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Project Overview?</w:t>
      </w:r>
    </w:p>
    <w:p w:rsidR="001D6A4D" w:rsidRDefault="001D6A4D">
      <w:pPr>
        <w:spacing w:after="0" w:line="240" w:lineRule="auto"/>
        <w:rPr>
          <w:rFonts w:ascii="Arial" w:eastAsia="Arial" w:hAnsi="Arial" w:cs="Arial"/>
          <w:color w:val="0D0D0D"/>
          <w:sz w:val="24"/>
          <w:szCs w:val="24"/>
        </w:rPr>
      </w:pPr>
    </w:p>
    <w:p w:rsidR="001D6A4D" w:rsidRDefault="006B3FA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purpose of “Course Finder” app is a tool to assist the students to find private tutors in an interactive manner. It aims to complement the efforts of a student to find a desirable teacher. This can be used by students to find courses whenever needed.  </w:t>
      </w:r>
      <w:r>
        <w:rPr>
          <w:rFonts w:ascii="Arial" w:eastAsia="Arial" w:hAnsi="Arial" w:cs="Arial"/>
          <w:sz w:val="24"/>
          <w:szCs w:val="24"/>
        </w:rPr>
        <w:t>Can be used anywhere any time This app can be used by many students who love teaching as a part time job. You Can More Easily Communicate With Your Professor.</w:t>
      </w:r>
    </w:p>
    <w:p w:rsidR="001D6A4D" w:rsidRDefault="006B3FAE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Specify the Viewers/Public which is to be involved in the System?</w:t>
      </w:r>
    </w:p>
    <w:p w:rsidR="001D6A4D" w:rsidRDefault="006B3FAE">
      <w:pPr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Student, Instructor</w:t>
      </w:r>
    </w:p>
    <w:p w:rsidR="001D6A4D" w:rsidRDefault="006B3FAE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color w:val="0D0D0D"/>
          <w:sz w:val="24"/>
          <w:szCs w:val="24"/>
        </w:rPr>
        <w:t>           </w:t>
      </w:r>
      <w:r>
        <w:rPr>
          <w:rFonts w:ascii="Arial" w:eastAsia="Arial" w:hAnsi="Arial" w:cs="Arial"/>
          <w:i/>
          <w:color w:val="0D0D0D"/>
          <w:sz w:val="24"/>
          <w:szCs w:val="24"/>
        </w:rPr>
        <w:t>         </w:t>
      </w:r>
    </w:p>
    <w:p w:rsidR="001D6A4D" w:rsidRDefault="006B3FAE">
      <w:pPr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                                    </w:t>
      </w:r>
    </w:p>
    <w:p w:rsidR="001D6A4D" w:rsidRDefault="006B3FAE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List the Modules included in your System?</w:t>
      </w:r>
    </w:p>
    <w:p w:rsidR="001D6A4D" w:rsidRDefault="006B3FAE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Admin, Student and Instructor</w:t>
      </w:r>
      <w:r>
        <w:rPr>
          <w:rFonts w:ascii="Arial" w:eastAsia="Arial" w:hAnsi="Arial" w:cs="Arial"/>
          <w:sz w:val="24"/>
          <w:szCs w:val="24"/>
        </w:rPr>
        <w:br/>
      </w:r>
    </w:p>
    <w:p w:rsidR="001D6A4D" w:rsidRDefault="006B3FAE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Identify the users in your project?</w:t>
      </w:r>
    </w:p>
    <w:p w:rsidR="001D6A4D" w:rsidRDefault="001D6A4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D6A4D" w:rsidRDefault="006B3FAE">
      <w:pPr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color w:val="0D0D0D"/>
          <w:sz w:val="24"/>
          <w:szCs w:val="24"/>
        </w:rPr>
        <w:t>           </w:t>
      </w:r>
      <w:r>
        <w:rPr>
          <w:rFonts w:ascii="Arial" w:eastAsia="Arial" w:hAnsi="Arial" w:cs="Arial"/>
          <w:color w:val="0D0D0D"/>
          <w:sz w:val="24"/>
          <w:szCs w:val="24"/>
        </w:rPr>
        <w:t> mainly Admin, Student and Instructor.</w:t>
      </w:r>
    </w:p>
    <w:p w:rsidR="001D6A4D" w:rsidRDefault="006B3FAE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p w:rsidR="001D6A4D" w:rsidRDefault="006B3FAE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Who owns the system?</w:t>
      </w:r>
    </w:p>
    <w:p w:rsidR="001D6A4D" w:rsidRDefault="001D6A4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D6A4D" w:rsidRDefault="006B3FAE">
      <w:pPr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color w:val="0D0D0D"/>
          <w:sz w:val="24"/>
          <w:szCs w:val="24"/>
        </w:rPr>
        <w:t>             </w:t>
      </w:r>
      <w:r>
        <w:rPr>
          <w:rFonts w:ascii="Arial" w:eastAsia="Arial" w:hAnsi="Arial" w:cs="Arial"/>
          <w:color w:val="0D0D0D"/>
          <w:sz w:val="24"/>
          <w:szCs w:val="24"/>
        </w:rPr>
        <w:t> Administrator</w:t>
      </w:r>
    </w:p>
    <w:p w:rsidR="001D6A4D" w:rsidRDefault="006B3FAE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p w:rsidR="001D6A4D" w:rsidRDefault="006B3FAE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System is related to which firm/industry/organization?</w:t>
      </w:r>
    </w:p>
    <w:p w:rsidR="001D6A4D" w:rsidRDefault="006B3FAE">
      <w:pPr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 </w:t>
      </w:r>
    </w:p>
    <w:p w:rsidR="001D6A4D" w:rsidRDefault="006B3FAE">
      <w:pPr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                                      </w:t>
      </w:r>
    </w:p>
    <w:p w:rsidR="001D6A4D" w:rsidRDefault="006B3FAE">
      <w:pPr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color w:val="0D0D0D"/>
          <w:sz w:val="24"/>
          <w:szCs w:val="24"/>
        </w:rPr>
        <w:t>                                 </w:t>
      </w:r>
      <w:r>
        <w:rPr>
          <w:rFonts w:ascii="Arial" w:eastAsia="Arial" w:hAnsi="Arial" w:cs="Arial"/>
          <w:color w:val="0D0D0D"/>
          <w:sz w:val="24"/>
          <w:szCs w:val="24"/>
        </w:rPr>
        <w:t>  Education</w:t>
      </w:r>
    </w:p>
    <w:p w:rsidR="001D6A4D" w:rsidRDefault="006B3FAE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p w:rsidR="001D6A4D" w:rsidRDefault="006B3FAE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Details of person that you have contacted for data collection?</w:t>
      </w:r>
    </w:p>
    <w:p w:rsidR="001D6A4D" w:rsidRDefault="001D6A4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D6A4D" w:rsidRDefault="006B3FAE">
      <w:pPr>
        <w:spacing w:after="0" w:line="240" w:lineRule="auto"/>
        <w:ind w:left="720"/>
        <w:rPr>
          <w:rFonts w:ascii="Arial" w:eastAsia="Arial" w:hAnsi="Arial" w:cs="Arial"/>
          <w:i/>
          <w:color w:val="0D0D0D"/>
          <w:sz w:val="24"/>
          <w:szCs w:val="24"/>
        </w:rPr>
      </w:pPr>
      <w:r>
        <w:rPr>
          <w:rFonts w:ascii="Arial" w:eastAsia="Arial" w:hAnsi="Arial" w:cs="Arial"/>
          <w:i/>
          <w:color w:val="0D0D0D"/>
          <w:sz w:val="24"/>
          <w:szCs w:val="24"/>
        </w:rPr>
        <w:t xml:space="preserve">                                     Roshni Rachel Chacko </w:t>
      </w:r>
    </w:p>
    <w:p w:rsidR="001D6A4D" w:rsidRDefault="006B3FAE">
      <w:pPr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color w:val="0D0D0D"/>
          <w:sz w:val="24"/>
          <w:szCs w:val="24"/>
        </w:rPr>
        <w:t xml:space="preserve">Asst. Professor of St.Antony’s college peruvanthanam  </w:t>
      </w:r>
      <w:r>
        <w:rPr>
          <w:rFonts w:ascii="Arial" w:eastAsia="Arial" w:hAnsi="Arial" w:cs="Arial"/>
          <w:sz w:val="24"/>
          <w:szCs w:val="24"/>
        </w:rPr>
        <w:br/>
      </w:r>
    </w:p>
    <w:p w:rsidR="001D6A4D" w:rsidRDefault="006B3FAE">
      <w:pPr>
        <w:spacing w:after="0" w:line="24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lastRenderedPageBreak/>
        <w:t>Questionnaire to collect details about the project?</w:t>
      </w:r>
    </w:p>
    <w:p w:rsidR="001D6A4D" w:rsidRDefault="001D6A4D">
      <w:pPr>
        <w:spacing w:after="0" w:line="240" w:lineRule="auto"/>
        <w:rPr>
          <w:rFonts w:ascii="Arial" w:eastAsia="Arial" w:hAnsi="Arial" w:cs="Arial"/>
          <w:color w:val="0D0D0D"/>
          <w:sz w:val="24"/>
          <w:szCs w:val="24"/>
        </w:rPr>
      </w:pPr>
    </w:p>
    <w:p w:rsidR="001D6A4D" w:rsidRDefault="006B3F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How students access the course materials.? </w:t>
      </w:r>
    </w:p>
    <w:p w:rsidR="001D6A4D" w:rsidRDefault="006B3FA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Through the Google classroom platform</w:t>
      </w:r>
    </w:p>
    <w:p w:rsidR="001D6A4D" w:rsidRDefault="006B3F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How to schedule online classes and how the class schedule is communicated to the students.?  </w:t>
      </w:r>
    </w:p>
    <w:p w:rsidR="001D6A4D" w:rsidRDefault="006B3F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Using Online video conferencing platform and share the link through                 whatsapp</w:t>
      </w:r>
    </w:p>
    <w:p w:rsidR="001D6A4D" w:rsidRDefault="006B3F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How to take an online exam.? </w:t>
      </w:r>
    </w:p>
    <w:p w:rsidR="001D6A4D" w:rsidRDefault="006B3FA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Questions are commonly shared through Online Platform</w:t>
      </w:r>
    </w:p>
    <w:p w:rsidR="001D6A4D" w:rsidRDefault="006B3F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How the students are informed of updates to their marks.?  </w:t>
      </w:r>
    </w:p>
    <w:p w:rsidR="001D6A4D" w:rsidRDefault="006B3FA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Through theOnline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platform</w:t>
      </w:r>
    </w:p>
    <w:p w:rsidR="001D6A4D" w:rsidRDefault="006B3FAE">
      <w:pPr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How should students submit their exam answers.?  </w:t>
      </w:r>
    </w:p>
    <w:p w:rsidR="001D6A4D" w:rsidRDefault="006B3FA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Answers are submitted through Online Platform</w:t>
      </w:r>
    </w:p>
    <w:p w:rsidR="001D6A4D" w:rsidRDefault="006B3F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How may a student be added to a class.?</w:t>
      </w:r>
    </w:p>
    <w:p w:rsidR="001D6A4D" w:rsidRDefault="006B3FA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Add each student to the class register.</w:t>
      </w:r>
    </w:p>
    <w:p w:rsidR="001D6A4D" w:rsidRDefault="006B3F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How many different subjects can a teacher teach.?</w:t>
      </w:r>
    </w:p>
    <w:p w:rsidR="001D6A4D" w:rsidRDefault="006B3FA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One/Two subject</w:t>
      </w:r>
    </w:p>
    <w:p w:rsidR="001D6A4D" w:rsidRDefault="006B3FAE">
      <w:pPr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How to take a</w:t>
      </w:r>
      <w:r>
        <w:rPr>
          <w:rFonts w:ascii="Arial" w:eastAsia="Arial" w:hAnsi="Arial" w:cs="Arial"/>
          <w:sz w:val="24"/>
          <w:szCs w:val="24"/>
        </w:rPr>
        <w:t xml:space="preserve">ssignments.? </w:t>
      </w:r>
    </w:p>
    <w:p w:rsidR="001D6A4D" w:rsidRDefault="006B3FA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Questions and Answers are commonly shared through Online Platform</w:t>
      </w:r>
    </w:p>
    <w:p w:rsidR="001D6A4D" w:rsidRDefault="006B3FAE">
      <w:pPr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what is your current payment status?</w:t>
      </w:r>
    </w:p>
    <w:p w:rsidR="001D6A4D" w:rsidRDefault="006B3FAE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through net banking</w:t>
      </w:r>
    </w:p>
    <w:p w:rsidR="001D6A4D" w:rsidRDefault="006B3FAE">
      <w:pPr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Is that online / offline is better?</w:t>
      </w:r>
    </w:p>
    <w:p w:rsidR="001D6A4D" w:rsidRDefault="006B3FAE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Online</w:t>
      </w:r>
    </w:p>
    <w:p w:rsidR="001D6A4D" w:rsidRDefault="001D6A4D">
      <w:pPr>
        <w:rPr>
          <w:rFonts w:ascii="Arial" w:eastAsia="Arial" w:hAnsi="Arial" w:cs="Arial"/>
          <w:sz w:val="24"/>
          <w:szCs w:val="24"/>
        </w:rPr>
      </w:pPr>
    </w:p>
    <w:sectPr w:rsidR="001D6A4D" w:rsidSect="001D6A4D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56EC0"/>
    <w:multiLevelType w:val="multilevel"/>
    <w:tmpl w:val="1DDCD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176DE8"/>
    <w:multiLevelType w:val="multilevel"/>
    <w:tmpl w:val="73B2F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BBC3FAF"/>
    <w:multiLevelType w:val="multilevel"/>
    <w:tmpl w:val="0A0A8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7D546B4"/>
    <w:multiLevelType w:val="multilevel"/>
    <w:tmpl w:val="53926F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0C94052"/>
    <w:multiLevelType w:val="multilevel"/>
    <w:tmpl w:val="7C4ABB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D3F6B96"/>
    <w:multiLevelType w:val="multilevel"/>
    <w:tmpl w:val="2A4AD5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0734B92"/>
    <w:multiLevelType w:val="multilevel"/>
    <w:tmpl w:val="B01A7E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D6A4D"/>
    <w:rsid w:val="001D6A4D"/>
    <w:rsid w:val="006B3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389"/>
  </w:style>
  <w:style w:type="paragraph" w:styleId="Heading1">
    <w:name w:val="heading 1"/>
    <w:basedOn w:val="normal0"/>
    <w:next w:val="normal0"/>
    <w:rsid w:val="001D6A4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D6A4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D6A4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D6A4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D6A4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D6A4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D6A4D"/>
  </w:style>
  <w:style w:type="paragraph" w:styleId="Title">
    <w:name w:val="Title"/>
    <w:basedOn w:val="normal0"/>
    <w:next w:val="normal0"/>
    <w:rsid w:val="001D6A4D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43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32CC"/>
    <w:pPr>
      <w:ind w:left="720"/>
      <w:contextualSpacing/>
    </w:pPr>
  </w:style>
  <w:style w:type="paragraph" w:styleId="Subtitle">
    <w:name w:val="Subtitle"/>
    <w:basedOn w:val="Normal"/>
    <w:next w:val="Normal"/>
    <w:rsid w:val="001D6A4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XwDLvPXKLYXxZRFACSJXC4bKdA==">AMUW2mXDxwKqJ0B3j4tMy4EMbLUoK8PlQsBW/IapJ7RS2pav5bRR3q9CYmGS8yPL2MdcTkpajKy2Mvtmtv+d7b6cw02Ov4MTWkIzPjcswPLX9CjlAuYCrFY=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2022-08-29T04:01:00Z</dcterms:created>
  <dcterms:modified xsi:type="dcterms:W3CDTF">2022-11-24T03:21:00Z</dcterms:modified>
</cp:coreProperties>
</file>