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2388770" cy="1684511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8180" y="2948400"/>
                          <a:ext cx="2375640" cy="166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C0504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Athira Biju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MCA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Date:23/05/22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2388770" cy="1684511"/>
                <wp:effectExtent b="0" l="0" r="0" t="0"/>
                <wp:wrapSquare wrapText="bothSides" distB="0" distT="0" distL="114300" distR="11430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770" cy="1684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NETWORKING&amp;SYSTEM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an Apache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Setting Up an Apache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amazing things about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ecosystem is that there are tens of standard containers that you can easily download and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example, we will instantiate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2.4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tecmint-web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detached from the current terminal. We will use an image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httpd:2.4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Docker 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plan is to have requests made to our public IP address on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redirected to 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container. Also, instead of serving content from the container itself, we will serve a simple web page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this by mapping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/home/user/website/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/usr/local/apache2/htdocs/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container. Note that you will need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login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proceed, and do not omit the forward slashes at the end of each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docker run -dit --name tecmint-web -p 8080:80 -v  /home/user/website/:/usr/local/apache2/htdocs/ httpd:2.4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7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6390965" cy="13335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Docker Apache Container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should be up and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90965" cy="6477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Apache 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let’s create a simple web page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/home/user/website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gedit  /home/user/website/docker.html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390965" cy="6477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sample HTML content to the file.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&lt;title&gt;Learn Docker at Tecmint.com&lt;/title&gt;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&lt;h1&gt;Learn Docker With Us&lt;/h1&gt;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point your browser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host’s public IP address). You should be presented with the page we created previously.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1481137</wp:posOffset>
            </wp:positionH>
            <wp:positionV relativeFrom="paragraph">
              <wp:posOffset>635</wp:posOffset>
            </wp:positionV>
            <wp:extent cx="3429000" cy="1314450"/>
            <wp:effectExtent b="0" l="0" r="0" t="0"/>
            <wp:wrapSquare wrapText="bothSides" distB="0" distT="0" distL="0" distR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Apache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wish, you can now stop the container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docker stop tecmint-web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4419600" cy="3810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remove it: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docker rm tecmint-web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3686175" cy="333375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finish cleaning up, you may want to delete the image that was used in the container (omit this step if you’re planning on creating 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2.4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soon).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docker image remove httpd:2.4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6390965" cy="14351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in all the above steps we never had to install the webserver on our host.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docker run -dit --name tecmint-web -p 8080:80 -v  /home/user/website/:/usr/local/apache2/htdocs/ httpd:2.4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82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114300" distT="114300" distL="114300" distR="114300">
            <wp:extent cx="6390965" cy="1130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403" w:top="993" w:left="1134" w:right="707" w:header="56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6545095" cy="8333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86560" y="3751380"/>
                        <a:ext cx="6518880" cy="5724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2555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0</wp:posOffset>
              </wp:positionV>
              <wp:extent cx="6545095" cy="83335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5095" cy="83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Kanjirapally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443495" cy="5285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137320" y="3766680"/>
                        <a:ext cx="6417360" cy="2664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2555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228600</wp:posOffset>
              </wp:positionV>
              <wp:extent cx="6443495" cy="52855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495" cy="52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0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bidi w:val="0"/>
      <w:spacing w:after="480" w:before="460" w:line="240" w:lineRule="auto"/>
      <w:jc w:val="left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widowControl w:val="0"/>
      <w:bidi w:val="0"/>
      <w:spacing w:after="80" w:before="360" w:line="240" w:lineRule="auto"/>
      <w:jc w:val="left"/>
    </w:pPr>
    <w:rPr>
      <w:rFonts w:ascii="Calibri" w:cs="Calibri" w:eastAsia="Calibri" w:hAnsi="Calibri"/>
      <w:b w:val="1"/>
      <w:color w:val="00000a"/>
      <w:kern w:val="0"/>
      <w:sz w:val="36"/>
      <w:szCs w:val="36"/>
      <w:lang w:bidi="hi-IN" w:eastAsia="zh-CN" w:val="en-IN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widowControl w:val="0"/>
      <w:bidi w:val="0"/>
      <w:spacing w:after="80" w:before="280" w:line="240" w:lineRule="auto"/>
      <w:jc w:val="left"/>
    </w:pPr>
    <w:rPr>
      <w:rFonts w:ascii="Calibri" w:cs="Calibri" w:eastAsia="Calibri" w:hAnsi="Calibri"/>
      <w:b w:val="1"/>
      <w:color w:val="00000a"/>
      <w:kern w:val="0"/>
      <w:sz w:val="28"/>
      <w:szCs w:val="28"/>
      <w:lang w:bidi="hi-IN" w:eastAsia="zh-CN" w:val="en-IN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widowControl w:val="0"/>
      <w:bidi w:val="0"/>
      <w:spacing w:after="40" w:before="240" w:line="240" w:lineRule="auto"/>
      <w:jc w:val="left"/>
    </w:pPr>
    <w:rPr>
      <w:rFonts w:ascii="Calibri" w:cs="Calibri" w:eastAsia="Calibri" w:hAnsi="Calibri"/>
      <w:b w:val="1"/>
      <w:color w:val="00000a"/>
      <w:kern w:val="0"/>
      <w:sz w:val="24"/>
      <w:szCs w:val="24"/>
      <w:lang w:bidi="hi-IN" w:eastAsia="zh-CN" w:val="en-IN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widowControl w:val="0"/>
      <w:bidi w:val="0"/>
      <w:spacing w:after="40" w:before="220" w:line="240" w:lineRule="auto"/>
      <w:jc w:val="left"/>
    </w:pPr>
    <w:rPr>
      <w:rFonts w:ascii="Calibri" w:cs="Calibri" w:eastAsia="Calibri" w:hAnsi="Calibri"/>
      <w:b w:val="1"/>
      <w:color w:val="00000a"/>
      <w:kern w:val="0"/>
      <w:sz w:val="22"/>
      <w:szCs w:val="22"/>
      <w:lang w:bidi="hi-IN" w:eastAsia="zh-CN" w:val="en-IN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widowControl w:val="0"/>
      <w:bidi w:val="0"/>
      <w:spacing w:after="40" w:before="200" w:line="240" w:lineRule="auto"/>
      <w:jc w:val="left"/>
    </w:pPr>
    <w:rPr>
      <w:rFonts w:ascii="Calibri" w:cs="Calibri" w:eastAsia="Calibri" w:hAnsi="Calibri"/>
      <w:b w:val="1"/>
      <w:color w:val="00000a"/>
      <w:kern w:val="0"/>
      <w:sz w:val="20"/>
      <w:szCs w:val="20"/>
      <w:lang w:bidi="hi-IN" w:eastAsia="zh-CN" w:val="en-IN"/>
    </w:rPr>
  </w:style>
  <w:style w:type="character" w:styleId="ListLabel1">
    <w:name w:val="ListLabel 1"/>
    <w:qFormat w:val="1"/>
    <w:rPr>
      <w:rFonts w:ascii="Roboto" w:cs="Roboto" w:eastAsia="Roboto" w:hAnsi="Roboto"/>
      <w:sz w:val="24"/>
      <w:szCs w:val="24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2">
    <w:name w:val="ListLabel 2"/>
    <w:qFormat w:val="1"/>
    <w:rPr>
      <w:rFonts w:ascii="Roboto" w:cs="Roboto" w:eastAsia="Roboto" w:hAnsi="Roboto"/>
      <w:sz w:val="24"/>
      <w:szCs w:val="24"/>
    </w:rPr>
  </w:style>
  <w:style w:type="character" w:styleId="ListLabel3">
    <w:name w:val="ListLabel 3"/>
    <w:qFormat w:val="1"/>
    <w:rPr>
      <w:b w:val="0"/>
      <w:caps w:val="0"/>
      <w:smallCaps w:val="0"/>
      <w:strike w:val="0"/>
      <w:dstrike w:val="0"/>
      <w:color w:val="000000"/>
      <w:u w:val="none"/>
      <w:effect w:val="none"/>
    </w:rPr>
  </w:style>
  <w:style w:type="character" w:styleId="ListLabel4">
    <w:name w:val="ListLabel 4"/>
    <w:qFormat w:val="1"/>
    <w:rPr>
      <w:rFonts w:ascii="Arial" w:hAnsi="Arial"/>
      <w:b w:val="1"/>
      <w:i w:val="0"/>
      <w:caps w:val="0"/>
      <w:smallCaps w:val="0"/>
      <w:strike w:val="0"/>
      <w:dstrike w:val="0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pageBreakBefore w:val="0"/>
      <w:widowControl w:val="0"/>
      <w:shd w:fill="auto" w:val="clear"/>
      <w:spacing w:after="120" w:before="480" w:line="240" w:lineRule="auto"/>
      <w:ind w:left="0" w:right="0" w:hanging="0"/>
      <w:jc w:val="left"/>
    </w:pPr>
    <w:rPr>
      <w:rFonts w:ascii="Calibri" w:cs="Calibri" w:eastAsia="Calibri" w:hAnsi="Calibri"/>
      <w:b w:val="1"/>
      <w:i w:val="0"/>
      <w:caps w:val="0"/>
      <w:smallCaps w:val="0"/>
      <w:strike w:val="0"/>
      <w:dstrike w:val="0"/>
      <w:color w:val="00000a"/>
      <w:position w:val="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hanging="0"/>
      <w:jc w:val="left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shd w:fill="auto" w:val="clear"/>
      <w:vertAlign w:val="baseline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hyperlink" Target="https://hub.docker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HRuVP5VKFRMbYGGq4eYkC5HBQ==">AMUW2mWkMfHzA3AnCOT2CNFSWVp59HDpw6hdUuMoqRSyg7MQlqLc/EF50pnpvzMrcLOae0D/4lb51F1utsD7W2VsNG4I6XPT0j3FFlJZ6gcM9fFcGIyn3kUSQIwB2FYn6ZhYQqMFOvlA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