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5F3F"/>
          <w:sz w:val="44"/>
          <w:szCs w:val="44"/>
        </w:rPr>
        <w:t xml:space="preserve">รายงานสรุปผลการทดสอบ</w:t>
      </w:r>
    </w:p>
    <w:p>
      <w:pPr>
        <w:spacing w:after="60"/>
        <w:jc w:val="center"/>
      </w:pPr>
      <w:r>
        <w:rPr>
          <w:color w:val="595959"/>
          <w:sz w:val="32"/>
          <w:szCs w:val="32"/>
        </w:rPr>
        <w:t xml:space="preserve">Test Summary Report</w:t>
      </w:r>
    </w:p>
    <w:p>
      <w:pPr>
        <w:pBdr>
          <w:bottom w:val="single" w:color="1F5F3F" w:sz="8" w:space="6"/>
        </w:pBdr>
        <w:spacing w:after="300"/>
        <w:jc w:val="center"/>
      </w:pPr>
      <w:r>
        <w:rPr>
          <w:sz w:val="30"/>
          <w:szCs w:val="30"/>
        </w:rPr>
        <w:t xml:space="preserve">ระบบแจ้งของหาย–ของพบ มหาวิทยาลัยเกษตรศาสตร์ (KU Lost &amp; Found / FOUNDLOST)</w:t>
      </w:r>
    </w:p>
    <w:p>
      <w:pPr>
        <w:pStyle w:val="Heading1"/>
      </w:pPr>
      <w:r>
        <w:t xml:space="preserve">1. ข้อมูลทั่วไป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หัวข้อ</w:t>
            </w:r>
          </w:p>
        </w:tc>
        <w:tc>
          <w:tcPr>
            <w:tcW w:type="dxa" w:w="6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ระบบที่ทดสอบ</w:t>
            </w:r>
          </w:p>
        </w:tc>
        <w:tc>
          <w:tcPr>
            <w:tcW w:type="dxa" w:w="6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KU Lost &amp; Found (FOUNDLOST) — React/Vite + Express + PostgreSQL 16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เวอร์ชันโค้ด</w:t>
            </w:r>
          </w:p>
        </w:tc>
        <w:tc>
          <w:tcPr>
            <w:tcW w:type="dxa" w:w="6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IT_PROJECT branch main @ d111e0e พร้อมการแก้ไขในเครื่องที่ยังไม่ commit 3 เรื่อง (ดูหัวข้อ 6)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วันที่ทดสอบ</w:t>
            </w:r>
          </w:p>
        </w:tc>
        <w:tc>
          <w:tcPr>
            <w:tcW w:type="dxa" w:w="6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25 ตุลาคม 2569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ผู้ทดสอบ</w:t>
            </w:r>
          </w:p>
        </w:tc>
        <w:tc>
          <w:tcPr>
            <w:tcW w:type="dxa" w:w="6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Claude (รันตาม TEST_PLAN)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เอกสารอ้างอิง</w:t>
            </w:r>
          </w:p>
        </w:tc>
        <w:tc>
          <w:tcPr>
            <w:tcW w:type="dxa" w:w="6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docs/TEST_PLAN.md, docs/TEST_CASES.md (436 กรณี), docs/USER_MANUAL.md, docs/REQUIREMENTS_BASELINE.md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สภาพแวดล้อม</w:t>
            </w:r>
          </w:p>
        </w:tc>
        <w:tc>
          <w:tcPr>
            <w:tcW w:type="dxa" w:w="6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Windows 10, Node.js 24, PostgreSQL 16 (localhost:5432), Microsoft Edge (Playwright)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ไฟล์ผลละเอียด</w:t>
            </w:r>
          </w:p>
        </w:tc>
        <w:tc>
          <w:tcPr>
            <w:tcW w:type="dxa" w:w="6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FOUNDLOST_Test_Results_2026-10-25.xlsx (ชีต Test Cases, Bug Report, Traceability Matrix, User Manual)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วัตถุประสงค์และขอบเขต</w:t>
      </w:r>
    </w:p>
    <w:p>
      <w:pPr>
        <w:spacing w:after="100"/>
      </w:pPr>
      <w:r>
        <w:t xml:space="preserve">เพื่อยืนยันว่าระบบทำงานตามข้อกำหนด FR-01 ถึง FR-15 และ NFR ใน REQUIREMENTS_BASELINE โดยรันกรณีทดสอบทั้งหมดตาม TEST_CASES และตรวจว่าคู่มือผู้ใช้ตรงกับระบบจริง</w:t>
      </w:r>
    </w:p>
    <w:p>
      <w:pPr>
        <w:pStyle w:val="Heading2"/>
      </w:pPr>
      <w:r>
        <w:t xml:space="preserve">อยู่ในขอบเขต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Unit/Integration ทุกไฟล์บนฐาน PGlite แยก และสิทธิ์ตามบทบาทของทุก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จริงบนฐานชั่วคราวที่สร้างและลบระหว่างทดสอบ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หน้าเว็บทุก spec ผ่าน Microsoft Edge กับ API จริงและฐานจำลอง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ตรวจฐานข้อมูลใช้งานแบบอ่านอย่างเดียว (ยอดรวม ความสัมพันธ์ constraints รูป)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Lint, build, ความครบของคำแปล, dependency audit และการเดินตามคู่มือผู้ใช้ 19 ขั้นตอน</w:t>
      </w:r>
    </w:p>
    <w:p>
      <w:pPr>
        <w:pStyle w:val="Heading2"/>
      </w:pPr>
      <w:r>
        <w:t xml:space="preserve">นอกขอบเขต / ทดสอบไม่ได้ในรอบนี้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OAuth กับบัญชี KU จริง และการส่งอีเมลถึงผู้รับจริง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TLS, load 500 ผู้ใช้, uptime 99% ตลอดเดือน, ความแม่นยำ AI บนชุดข้อมูลจริง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การทดสอบด้วยโปรแกรมอ่านหน้าจอโดยคน และการเทียบ Figma ทุกหน้า</w:t>
      </w:r>
    </w:p>
    <w:p>
      <w:pPr>
        <w:pStyle w:val="Heading1"/>
      </w:pPr>
      <w:r>
        <w:t xml:space="preserve">3. วิธีการทดสอบ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726"/>
      </w:tblGrid>
      <w:tr>
        <w:trPr>
          <w:tblHeader/>
        </w:trPr>
        <w:tc>
          <w:tcPr>
            <w:tcW w:type="dxa" w:w="7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ขั้น</w:t>
            </w:r>
          </w:p>
        </w:tc>
        <w:tc>
          <w:tcPr>
            <w:tcW w:type="dxa" w:w="3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ตาม TEST_PLAN</w:t>
            </w:r>
          </w:p>
        </w:tc>
        <w:tc>
          <w:tcPr>
            <w:tcW w:type="dxa" w:w="47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สิ่งที่ทำ</w:t>
            </w:r>
          </w:p>
        </w:tc>
      </w:tr>
      <w:tr>
        <w:tc>
          <w:tcPr>
            <w:tcW w:type="dxa" w:w="7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วิเคราะห์โค้ด schema env Git</w:t>
            </w:r>
          </w:p>
        </w:tc>
        <w:tc>
          <w:tcPr>
            <w:tcW w:type="dxa" w:w="47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อ่าน routes/controllers/schema ตรวจเฉพาะการมีอยู่ของค่า env</w:t>
            </w:r>
          </w:p>
        </w:tc>
      </w:tr>
      <w:tr>
        <w:tc>
          <w:tcPr>
            <w:tcW w:type="dxa" w:w="7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Node unit/integration บน PGlite</w:t>
            </w:r>
          </w:p>
        </w:tc>
        <w:tc>
          <w:tcPr>
            <w:tcW w:type="dxa" w:w="47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304 tests (npm run test:all)</w:t>
            </w:r>
          </w:p>
        </w:tc>
      </w:tr>
      <w:tr>
        <w:tc>
          <w:tcPr>
            <w:tcW w:type="dxa" w:w="7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Playwright ทุก spec ผ่าน Edge</w:t>
            </w:r>
          </w:p>
        </w:tc>
        <w:tc>
          <w:tcPr>
            <w:tcW w:type="dxa" w:w="47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179 tests</w:t>
            </w:r>
          </w:p>
        </w:tc>
      </w:tr>
      <w:tr>
        <w:tc>
          <w:tcPr>
            <w:tcW w:type="dxa" w:w="7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ตรวจฐานจริงแบบไม่เขียน</w:t>
            </w:r>
          </w:p>
        </w:tc>
        <w:tc>
          <w:tcPr>
            <w:tcW w:type="dxa" w:w="47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data-quality + OP-01..21 บังคับ session read-only ยอดก่อน/หลังเท่ากัน</w:t>
            </w:r>
          </w:p>
        </w:tc>
      </w:tr>
      <w:tr>
        <w:tc>
          <w:tcPr>
            <w:tcW w:type="dxa" w:w="7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PostgreSQL ชั่วคราวแยก</w:t>
            </w:r>
          </w:p>
        </w:tc>
        <w:tc>
          <w:tcPr>
            <w:tcW w:type="dxa" w:w="47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153 tests ฐาน foundlost_test_* 4 ฐาน ลบหลังจบ</w:t>
            </w:r>
          </w:p>
        </w:tc>
      </w:tr>
      <w:tr>
        <w:tc>
          <w:tcPr>
            <w:tcW w:type="dxa" w:w="7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Performance แบบ bounded</w:t>
            </w:r>
          </w:p>
        </w:tc>
        <w:tc>
          <w:tcPr>
            <w:tcW w:type="dxa" w:w="47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/health 20 ครั้ง (ไม่ได้รัน performance.cjs เพราะชี้ฐานจริง)</w:t>
            </w:r>
          </w:p>
        </w:tc>
      </w:tr>
      <w:tr>
        <w:tc>
          <w:tcPr>
            <w:tcW w:type="dxa" w:w="7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รวมผลรายกรณีพร้อมหลักฐาน</w:t>
            </w:r>
          </w:p>
        </w:tc>
        <w:tc>
          <w:tcPr>
            <w:tcW w:type="dxa" w:w="47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ไฟล์ Excel ครบ 436 กรณี + คู่มือ 19 ขั้นตอน</w:t>
            </w:r>
          </w:p>
        </w:tc>
      </w:tr>
    </w:tbl>
    <w:p>
      <w:pPr>
        <w:spacing w:before="120" w:after="100"/>
      </w:pPr>
      <w:r>
        <w:t xml:space="preserve">ใช้บัญชีสังเคราะห์ ดักอีเมลไว้ไม่ส่งจริง ไม่เปิดเผยรหัสผ่าน token หรือข้อมูลบุคคลจริง และไม่รัน migration กับฐานใช้งาน</w:t>
      </w:r>
    </w:p>
    <w:p>
      <w:pPr>
        <w:pStyle w:val="Heading1"/>
      </w:pPr>
      <w:r>
        <w:t xml:space="preserve">4. สรุปผลการทดสอบ</w:t>
      </w:r>
    </w:p>
    <w:p>
      <w:pPr>
        <w:pStyle w:val="Heading2"/>
      </w:pPr>
      <w:r>
        <w:t xml:space="preserve">4.1 Test cases ตามเอกสาร (436 กรณี)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120"/>
        <w:gridCol w:w="1120"/>
        <w:gridCol w:w="1120"/>
        <w:gridCol w:w="1120"/>
        <w:gridCol w:w="1120"/>
      </w:tblGrid>
      <w:tr>
        <w:trPr>
          <w:tblHeader/>
        </w:trP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กลุ่ม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ทั้งหมด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Fail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Blocked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 Run</w:t>
            </w:r>
          </w:p>
        </w:tc>
      </w:tr>
      <w:t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Unit/Integration (PGlite)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134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132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สิทธิ์ตามบทบาท/API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106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106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จริง (ฐานชั่วคราว)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เริ่มระบบเต็ม + PostgreSQL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หน้าเว็บ (Playwright/Edge)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122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122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ระบบในเครื่อง (อ่านอย่างเดียว)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Static/Build/Dependency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ภายนอก/ต้องใช้คนหรือ production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รวม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436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424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12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อัตราผ่านของกรณีที่รันได้: </w:t>
      </w:r>
      <w:r>
        <w:t xml:space="preserve">424 / 426 = 99.5% </w:t>
      </w:r>
    </w:p>
    <w:p>
      <w:pPr>
        <w:spacing w:after="100"/>
      </w:pPr>
      <w:r>
        <w:t xml:space="preserve">อัตรานี้ไม่ใช่เปอร์เซ็นต์ความครบของข้อกำหนดหรือความแม่นยำของ AI (ตาม TEST_PLAN) เมื่อเทียบกับผลในเอกสาร 21 ต.ค. มี 17 กรณีที่เคยไม่ผ่านแล้วผ่านในรอบนี้ และ 1 กรณี (OP-04) ที่เคยผ่านแต่ไม่ผ่านในรอบนี้เพราะข้อมูลในฐานเปลี่ยน</w:t>
      </w:r>
    </w:p>
    <w:p>
      <w:pPr>
        <w:pStyle w:val="Heading2"/>
      </w:pPr>
      <w:r>
        <w:t xml:space="preserve">4.2 เดินตามคู่มือผู้ใช้ (19 ขั้นตอน)</w:t>
      </w:r>
    </w:p>
    <w:p>
      <w:pPr>
        <w:spacing w:after="100"/>
      </w:pPr>
      <w:r>
        <w:t xml:space="preserve">Pass 16, Fail 2, Not Run 1 และพบคู่มือไม่ตรงกับหน้าจอทั้งหมดหรือบางส่วน 9 จุด</w:t>
      </w:r>
    </w:p>
    <w:p>
      <w:pPr>
        <w:pStyle w:val="Heading2"/>
      </w:pPr>
      <w:r>
        <w:t xml:space="preserve">4.3 ผลจากชุดทดสอบที่ไม่อยู่ในเอกสาร</w:t>
      </w:r>
    </w:p>
    <w:p>
      <w:pPr>
        <w:spacing w:after="100"/>
      </w:pPr>
      <w:r>
        <w:t xml:space="preserve">ชุดทดสอบของโปรเจกต์มี test เพิ่มเติมอีก 100 ข้อที่ไม่อยู่ใน 436 กรณี ในจำนวนนี้มีบั๊กที่บันทึกไว้แล้วและยังไม่ได้แก้ 4 เรื่อง (BUG-01, BUG-03, BUG-04, BUG-05)</w:t>
      </w:r>
    </w:p>
    <w:p>
      <w:pPr>
        <w:pStyle w:val="Heading1"/>
      </w:pPr>
      <w:r>
        <w:t xml:space="preserve">5. ความครอบคลุมของข้อกำหนด</w:t>
      </w:r>
    </w:p>
    <w:p>
      <w:pPr>
        <w:spacing w:after="100"/>
      </w:pPr>
      <w:r>
        <w:t xml:space="preserve">ทุกข้อกำหนดมี test case อย่างน้อย 2 กรณี (ดูชีต Traceability Matrix) การจับคู่ทำจากชื่อ test และไฟล์ทดสอบ เพราะเอกสาร TEST_CASES ไม่ได้ระบุ requirement ไว้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26"/>
        <w:gridCol w:w="1100"/>
        <w:gridCol w:w="11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ข้อกำหนด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เรื่อง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cases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การครอบคลุม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FR-01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เข้าสู่ระบบ OTP/รหัสผ่าน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FR-02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แจ้งของหาย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76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มีข้อไม่ผ่าน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FR-03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แจ้งพบ/จุดฝาก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มีข้อไม่ผ่าน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FR-04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จับคู่อัตโนมัติ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94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มีข้อไม่ผ่าน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FR-05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แจ้งเตือน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FR-06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ปกปิดลักษณะเฉพาะ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FR-07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ขอรับคืน/ส่งมอบ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FR-08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ติดตามสถานะ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FR-09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แผนที่/จุดฝาก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FR-10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จัดการคลังของ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FR-11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ระยะเก็บรักษา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FR-12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ค้นหา/กรอง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FR-13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สถิติ/Export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FR-14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บัญชี/สิทธิ์/จุดฝาก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131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130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มีข้อไม่ผ่าน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FR-15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Audit trail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</w:t>
            </w:r>
          </w:p>
        </w:tc>
      </w:tr>
      <w:tr>
        <w:tc>
          <w:tcPr>
            <w:tcW w:type="dxa" w:w="2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NFR-Performance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≤5 วินาที / 500 คน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ครอบคลุมน้อย</w:t>
            </w:r>
          </w:p>
        </w:tc>
      </w:tr>
    </w:tbl>
    <w:p>
      <w:pPr>
        <w:spacing w:before="120"/>
      </w:pPr>
      <w:r>
        <w:t xml:space="preserve">ข้อที่มี “ข้อไม่ผ่าน” มาจาก OP-03 และ OP-04 ซึ่งเป็นปัญหาข้อมูลในฐานใช้งาน ไม่ใช่การทำงานของโค้ด ส่วน NFR-Performance ยังวัดได้เพียง /health ในเครื่อง</w:t>
      </w:r>
    </w:p>
    <w:p>
      <w:pPr>
        <w:pStyle w:val="Heading1"/>
      </w:pPr>
      <w:r>
        <w:t xml:space="preserve">6. ข้อบกพร่องที่พบ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26"/>
        <w:gridCol w:w="1100"/>
        <w:gridCol w:w="2200"/>
      </w:tblGrid>
      <w:tr>
        <w:trPr>
          <w:tblHeader/>
        </w:trP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Bug ID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หัวข้อ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ความรุนแรง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5F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สถานะ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BUG-OP03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ประกาศ 12 รายการในฐานใช้งานไม่มีผู้แจ้ง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สูง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BUG-OP04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ไม่มีเจ้าหน้าที่/ผู้ดูแลที่เปิดใช้ และไม่มีจุดรับฝาก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สูง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CFG-PDPA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ยังไม่ตั้งผู้ควบคุมข้อมูล/อนุมัติประกาศ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สูง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 (รอผู้มีอำนาจ)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BUG-05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สีตัวอักษรหน้ารายละเอียดต่ำกว่า WCAG AA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กลาง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BUG-UM15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ฟอร์มเพิ่มจุดฝากไม่มีแผนที่ตามคู่มือ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กลาง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BUG-UM17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สลับภาษาตามคู่มือแล้วค่าในฟอร์มหาย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กลาง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BUG-01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อัปโหลดรูปผิดฟิลด์ได้ HTTP 500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ต่ำ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BUG-03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อักขระ % _ ในช่องค้นหาเป็น wildcard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ต่ำ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BUG-04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URL ที่ไม่มีอยู่แสดงหน้าว่าง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ต่ำ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DOC-01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คู่มือผู้ใช้ไม่ตรงหน้าจอหลายจุด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ต่ำ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TOOL-01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auto-test แสดง PostgreSQL เป็น BLOCKED ทั้งที่ผ่าน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ต่ำ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Open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BUG-02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ระบบรับวันที่หาย/พบในอนาคต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กลาง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Fixed (ยังไม่ merge)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FEAT-01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เจ้าของดูลักษณะเฉพาะของตนย้อนหลังไม่ได้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กลาง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Fixed (ยังไม่ merge)</w:t>
            </w:r>
          </w:p>
        </w:tc>
      </w:tr>
      <w:tr>
        <w:tc>
          <w:tcPr>
            <w:tcW w:type="dxa" w:w="1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FEAT-02</w:t>
            </w:r>
          </w:p>
        </w:tc>
        <w:tc>
          <w:tcPr>
            <w:tcW w:type="dxa" w:w="4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ไม่ส่งอีเมลเมื่อระบบพบคู่</w:t>
            </w:r>
          </w:p>
        </w:tc>
        <w:tc>
          <w:tcPr>
            <w:tcW w:type="dxa" w:w="11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ต่ำ</w:t>
            </w:r>
          </w:p>
        </w:tc>
        <w:tc>
          <w:tcPr>
            <w:tcW w:type="dxa" w:w="22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t xml:space="preserve">Fixed (ยังไม่ merge)</w:t>
            </w:r>
          </w:p>
        </w:tc>
      </w:tr>
    </w:tbl>
    <w:p>
      <w:pPr>
        <w:spacing w:before="120"/>
      </w:pPr>
      <w:r>
        <w:t xml:space="preserve">รวม 14 รายการ: เปิดอยู่ 11 (สูง 3, กลาง 3, ต่ำ 5) และแก้แล้วในเครื่องแต่ยังไม่ commit 3 รายละเอียดขั้นตอนทำซ้ำอยู่ในชีต Bug Report</w:t>
      </w:r>
    </w:p>
    <w:p>
      <w:pPr>
        <w:pStyle w:val="Heading1"/>
      </w:pPr>
      <w:r>
        <w:t xml:space="preserve">7. ความเสี่ยงและข้อจำกัด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ไม่ได้ทดสอบกับบริการภายนอกจริง (Google, SMTP) ผลในส่วนนี้มาจากการจำลอง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ยังไม่มีหลักฐานด้านประสิทธิภาพและความพร้อมใช้ตามเกณฑ์ NFR (500 ผู้ใช้, 99%)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ผลจับคู่ด้วยภาพในชุดทดสอบใช้ตัวประเมินจำลอง smoke test โมเดลจริงถูกข้าม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Traceability Matrix จับคู่จากชื่อ test ควรให้ทีมตรวจทาน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สคริปต์ตรวจ OP-01..21 ต้นฉบับไม่อยู่ใน repo จึงเขียนใหม่ตามขั้นตอนและผลที่คาดหวังในเอกสาร</w:t>
      </w:r>
    </w:p>
    <w:p>
      <w:pPr>
        <w:pStyle w:val="Heading1"/>
      </w:pPr>
      <w:r>
        <w:t xml:space="preserve">8. ข้อเสนอแนะ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ก่อนใช้งานจริง: </w:t>
      </w:r>
      <w:r>
        <w:t xml:space="preserve">แก้ข้อมูลผู้แจ้งที่ขาด สร้างบัญชีเจ้าหน้าที่/ผู้ดูแลและจุดรับฝาก กำหนดผู้ควบคุมข้อมูลและอนุมัติประกาศ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แก้โค้ด: </w:t>
      </w:r>
      <w:r>
        <w:t xml:space="preserve">BUG-05 (contrast) และ BUG-UM17 ก่อน ตามด้วย BUG-01, 03, 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เอกสาร: </w:t>
      </w:r>
      <w:r>
        <w:t xml:space="preserve">อัปเดต USER_MANUAL ให้ตรงหน้าจอ และตัดสินใจเรื่องแผนที่ในฟอร์มจุดฝาก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โค้ดที่แก้แล้ว: </w:t>
      </w:r>
      <w:r>
        <w:t xml:space="preserve">review และ merge การแก้ BUG-02, FEAT-01, FEAT-02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ทดสอบเพิ่ม: </w:t>
      </w:r>
      <w:r>
        <w:t xml:space="preserve">load/soak บน staging, ส่งอีเมลจริงกับบัญชีทดสอบ, Google OAuth จริง, screen reader</w:t>
      </w:r>
    </w:p>
    <w:p>
      <w:pPr>
        <w:pStyle w:val="Heading1"/>
      </w:pPr>
      <w:r>
        <w:t xml:space="preserve">9. สรุป</w:t>
      </w:r>
    </w:p>
    <w:p>
      <w:pPr>
        <w:spacing w:after="100"/>
      </w:pPr>
      <w:r>
        <w:t xml:space="preserve">โค้ดผ่านการทดสอบอัตโนมัติตามเอกสารเกือบทั้งหมด (424 จาก 426 กรณีที่รันได้) และกรณีที่ไม่ผ่านทั้ง 2 กรณีเป็นปัญหาข้อมูลในฐานใช้งาน อย่างไรก็ดี ระบบ</w:t>
      </w:r>
    </w:p>
    <w:p>
      <w:pPr>
        <w:spacing w:after="100"/>
      </w:pPr>
      <w:r>
        <w:rPr>
          <w:b/>
          <w:bCs/>
        </w:rPr>
        <w:t xml:space="preserve">ยังไม่พร้อมเปิดใช้งานจริง</w:t>
      </w:r>
      <w:r>
        <w:t xml:space="preserve"> จนกว่าจะแก้ข้อบกพร่องระดับสูง 3 รายการ (ข้อมูลผู้แจ้ง, บัญชีเจ้าหน้าที่/จุดฝาก, PDPA) และทดสอบส่วนภายนอกที่ยังติดข้อจำกัด ระบบพร้อมสำหรับการสาธิตและการทดสอบรอบถัดไป</w:t>
      </w:r>
    </w:p>
    <w:p>
      <w:pPr>
        <w:pStyle w:val="Heading1"/>
      </w:pPr>
      <w:r>
        <w:t xml:space="preserve">10. การลงนาม</w:t>
      </w:r>
    </w:p>
    <w:p>
      <w:pPr>
        <w:keepNext/>
        <w:tabs>
          <w:tab w:val="left" w:pos="5200"/>
        </w:tabs>
        <w:spacing w:before="360" w:after="0"/>
      </w:pPr>
      <w:r>
        <w:t xml:space="preserve">ผู้ทดสอบ: ______________________________</w:t>
      </w:r>
      <w:r>
        <w:t xml:space="preserve">	วันที่: ________________</w:t>
      </w:r>
    </w:p>
    <w:p>
      <w:pPr>
        <w:keepNext/>
        <w:tabs>
          <w:tab w:val="left" w:pos="5200"/>
        </w:tabs>
        <w:spacing w:before="360" w:after="0"/>
      </w:pPr>
      <w:r>
        <w:t xml:space="preserve">ผู้ตรวจสอบ: ______________________________</w:t>
      </w:r>
      <w:r>
        <w:t xml:space="preserve">	วันที่: ________________</w:t>
      </w:r>
    </w:p>
    <w:p>
      <w:pPr>
        <w:keepNext w:val="false"/>
        <w:tabs>
          <w:tab w:val="left" w:pos="5200"/>
        </w:tabs>
        <w:spacing w:before="360" w:after="0"/>
      </w:pPr>
      <w:r>
        <w:t xml:space="preserve">ผู้อนุมัติ: ______________________________</w:t>
      </w:r>
      <w:r>
        <w:t xml:space="preserve">	วันที่: ________________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24"/>
        <w:szCs w:val="24"/>
      </w:rPr>
      <w:t xml:space="preserve">KU Lost &amp; Found — Test Summary Report · หน้า </w:t>
    </w:r>
    <w:r>
      <w:rPr>
        <w:color w:val="80808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120"/>
      <w:outlineLvl w:val="0"/>
    </w:pPr>
    <w:rPr>
      <w:rFonts w:ascii="TH Sarabun New" w:cs="TH Sarabun New" w:eastAsia="TH Sarabun New" w:hAnsi="TH Sarabun New"/>
      <w:b/>
      <w:bCs/>
      <w:color w:val="1F5F3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180" w:after="80"/>
      <w:outlineLvl w:val="1"/>
    </w:pPr>
    <w:rPr>
      <w:rFonts w:ascii="TH Sarabun New" w:cs="TH Sarabun New" w:eastAsia="TH Sarabun New" w:hAnsi="TH Sarabun New"/>
      <w:b/>
      <w:bCs/>
      <w:color w:val="2E7D5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Summary Report — KU Lost &amp; Found</dc:title>
  <dc:creator>athiwat2626</dc:creator>
  <cp:lastModifiedBy>Un-named</cp:lastModifiedBy>
  <cp:revision>1</cp:revision>
  <dcterms:created xsi:type="dcterms:W3CDTF">2026-10-25T11:25:33.669Z</dcterms:created>
  <dcterms:modified xsi:type="dcterms:W3CDTF">2026-10-25T11:25:33.675Z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