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B2" w:rsidRPr="005B03EA" w:rsidRDefault="00984EA4" w:rsidP="005B03EA">
      <w:pPr>
        <w:jc w:val="center"/>
        <w:rPr>
          <w:rFonts w:ascii="AngsanaUPC" w:hAnsi="AngsanaUPC" w:cs="AngsanaUPC"/>
          <w:b/>
          <w:bCs/>
          <w:sz w:val="32"/>
          <w:szCs w:val="40"/>
          <w:u w:val="single"/>
        </w:rPr>
      </w:pPr>
      <w:r w:rsidRPr="005B03EA">
        <w:rPr>
          <w:rFonts w:ascii="AngsanaUPC" w:hAnsi="AngsanaUPC" w:cs="AngsanaUPC" w:hint="cs"/>
          <w:b/>
          <w:bCs/>
          <w:sz w:val="32"/>
          <w:szCs w:val="40"/>
          <w:u w:val="single"/>
          <w:cs/>
        </w:rPr>
        <w:t>ปัญหาของคนซื้อ</w:t>
      </w:r>
    </w:p>
    <w:p w:rsidR="00173E7F" w:rsidRDefault="00173E7F" w:rsidP="008B2A41">
      <w:pPr>
        <w:jc w:val="both"/>
        <w:rPr>
          <w:rFonts w:ascii="AngsanaUPC" w:hAnsi="AngsanaUPC" w:cs="AngsanaUPC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73E7F" w:rsidTr="00173E7F">
        <w:tc>
          <w:tcPr>
            <w:tcW w:w="9242" w:type="dxa"/>
          </w:tcPr>
          <w:p w:rsidR="00173E7F" w:rsidRPr="005B03EA" w:rsidRDefault="006B1889" w:rsidP="005B03EA">
            <w:pPr>
              <w:jc w:val="center"/>
              <w:rPr>
                <w:rFonts w:ascii="AngsanaUPC" w:hAnsi="AngsanaUPC" w:cs="AngsanaUPC"/>
                <w:b/>
                <w:bCs/>
                <w:sz w:val="28"/>
                <w:szCs w:val="36"/>
                <w:u w:val="single"/>
              </w:rPr>
            </w:pPr>
            <w:r w:rsidRPr="005B03EA">
              <w:rPr>
                <w:rFonts w:ascii="AngsanaUPC" w:hAnsi="AngsanaUPC" w:cs="AngsanaUPC" w:hint="cs"/>
                <w:b/>
                <w:bCs/>
                <w:sz w:val="28"/>
                <w:szCs w:val="36"/>
                <w:u w:val="single"/>
                <w:cs/>
              </w:rPr>
              <w:t>จะเริ่มหาทรัพย์ที่ต้องการซื้ออย่างไร</w:t>
            </w:r>
          </w:p>
          <w:p w:rsidR="00977421" w:rsidRDefault="00977421" w:rsidP="008B2A41">
            <w:pPr>
              <w:jc w:val="both"/>
              <w:rPr>
                <w:rFonts w:ascii="AngsanaUPC" w:hAnsi="AngsanaUPC" w:cs="AngsanaUPC"/>
                <w:sz w:val="24"/>
                <w:szCs w:val="32"/>
              </w:rPr>
            </w:pPr>
          </w:p>
        </w:tc>
      </w:tr>
      <w:tr w:rsidR="00173E7F" w:rsidTr="00173E7F">
        <w:tc>
          <w:tcPr>
            <w:tcW w:w="9242" w:type="dxa"/>
          </w:tcPr>
          <w:p w:rsidR="00977421" w:rsidRDefault="00977421" w:rsidP="008B2A41">
            <w:pPr>
              <w:jc w:val="both"/>
              <w:rPr>
                <w:rFonts w:ascii="AngsanaUPC" w:hAnsi="AngsanaUPC" w:cs="AngsanaUPC"/>
                <w:sz w:val="24"/>
                <w:szCs w:val="32"/>
              </w:rPr>
            </w:pPr>
          </w:p>
          <w:p w:rsidR="009573C3" w:rsidRPr="00CC6998" w:rsidRDefault="00CC6998" w:rsidP="00CC6998">
            <w:pPr>
              <w:jc w:val="both"/>
              <w:rPr>
                <w:rFonts w:ascii="AngsanaUPC" w:hAnsi="AngsanaUPC" w:cs="AngsanaUPC" w:hint="cs"/>
                <w:sz w:val="24"/>
                <w:szCs w:val="32"/>
                <w:cs/>
              </w:rPr>
            </w:pPr>
            <w:r>
              <w:rPr>
                <w:rFonts w:ascii="AngsanaUPC" w:hAnsi="AngsanaUPC" w:cs="AngsanaUPC" w:hint="cs"/>
                <w:sz w:val="24"/>
                <w:szCs w:val="32"/>
                <w:cs/>
              </w:rPr>
              <w:t>ค้นหาทรัพย์สินที่ต้องการได้โดยการใส่ความต้องการในหมวด การค้าหาทรัพย์สิน ใส่รายละเอียดที่ต้องการลงในช่องต่างๆ ตามต้องการ</w:t>
            </w:r>
          </w:p>
          <w:p w:rsidR="00977421" w:rsidRPr="00E405E3" w:rsidRDefault="00977421" w:rsidP="008B2A41">
            <w:pPr>
              <w:jc w:val="both"/>
              <w:rPr>
                <w:rFonts w:ascii="AngsanaUPC" w:hAnsi="AngsanaUPC" w:cs="AngsanaUPC"/>
                <w:sz w:val="24"/>
                <w:szCs w:val="32"/>
                <w:cs/>
              </w:rPr>
            </w:pPr>
          </w:p>
        </w:tc>
      </w:tr>
    </w:tbl>
    <w:p w:rsidR="00173E7F" w:rsidRDefault="00173E7F" w:rsidP="008B2A41">
      <w:pPr>
        <w:jc w:val="both"/>
        <w:rPr>
          <w:rFonts w:ascii="AngsanaUPC" w:hAnsi="AngsanaUPC" w:cs="AngsanaUPC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B2A41" w:rsidTr="008B2A41">
        <w:tc>
          <w:tcPr>
            <w:tcW w:w="9242" w:type="dxa"/>
          </w:tcPr>
          <w:p w:rsidR="008B2A41" w:rsidRPr="008B2A41" w:rsidRDefault="008B2A41" w:rsidP="008B2A41">
            <w:pPr>
              <w:jc w:val="center"/>
              <w:rPr>
                <w:rFonts w:ascii="AngsanaUPC" w:hAnsi="AngsanaUPC" w:cs="AngsanaUPC"/>
                <w:b/>
                <w:bCs/>
                <w:sz w:val="28"/>
                <w:szCs w:val="36"/>
              </w:rPr>
            </w:pPr>
            <w:r w:rsidRPr="008B2A41">
              <w:rPr>
                <w:rFonts w:ascii="AngsanaUPC" w:hAnsi="AngsanaUPC" w:cs="AngsanaUPC" w:hint="cs"/>
                <w:b/>
                <w:bCs/>
                <w:sz w:val="28"/>
                <w:szCs w:val="36"/>
                <w:cs/>
              </w:rPr>
              <w:t>ค้นหาแล้วยังไม่ถูกใจควรทำอย่างไร</w:t>
            </w:r>
          </w:p>
          <w:p w:rsidR="008B2A41" w:rsidRDefault="008B2A41" w:rsidP="008B2A41">
            <w:pPr>
              <w:jc w:val="both"/>
              <w:rPr>
                <w:rFonts w:ascii="AngsanaUPC" w:hAnsi="AngsanaUPC" w:cs="AngsanaUPC"/>
                <w:sz w:val="24"/>
                <w:szCs w:val="32"/>
                <w:cs/>
              </w:rPr>
            </w:pPr>
          </w:p>
        </w:tc>
      </w:tr>
      <w:tr w:rsidR="008B2A41" w:rsidTr="008B2A41">
        <w:tc>
          <w:tcPr>
            <w:tcW w:w="9242" w:type="dxa"/>
          </w:tcPr>
          <w:p w:rsidR="00C3390D" w:rsidRDefault="00CC6998" w:rsidP="008B2A41">
            <w:pPr>
              <w:jc w:val="both"/>
              <w:rPr>
                <w:rFonts w:ascii="AngsanaUPC" w:hAnsi="AngsanaUPC" w:cs="AngsanaUPC" w:hint="cs"/>
                <w:sz w:val="24"/>
                <w:szCs w:val="32"/>
                <w:cs/>
              </w:rPr>
            </w:pPr>
            <w:r>
              <w:rPr>
                <w:rFonts w:ascii="AngsanaUPC" w:hAnsi="AngsanaUPC" w:cs="AngsanaUPC" w:hint="cs"/>
                <w:sz w:val="24"/>
                <w:szCs w:val="32"/>
                <w:cs/>
              </w:rPr>
              <w:t>หากบ้านที่ค้นหาแล้ว ยังไม่ตรงกับความต้องการ ให้ลงทะเบียนความต้องการของท่านไว้ใน ฝากหาบ้านที่ดิน</w:t>
            </w:r>
            <w:bookmarkStart w:id="0" w:name="_GoBack"/>
            <w:bookmarkEnd w:id="0"/>
          </w:p>
          <w:p w:rsidR="00C3390D" w:rsidRPr="008B2A41" w:rsidRDefault="00C3390D" w:rsidP="008B2A41">
            <w:pPr>
              <w:jc w:val="both"/>
              <w:rPr>
                <w:rFonts w:ascii="AngsanaUPC" w:hAnsi="AngsanaUPC" w:cs="AngsanaUPC"/>
                <w:sz w:val="24"/>
                <w:szCs w:val="32"/>
                <w:cs/>
              </w:rPr>
            </w:pPr>
          </w:p>
        </w:tc>
      </w:tr>
    </w:tbl>
    <w:p w:rsidR="00481605" w:rsidRDefault="00481605" w:rsidP="008B2A41">
      <w:pPr>
        <w:jc w:val="both"/>
        <w:rPr>
          <w:rFonts w:ascii="AngsanaUPC" w:hAnsi="AngsanaUPC" w:cs="AngsanaUPC"/>
          <w:sz w:val="24"/>
          <w:szCs w:val="32"/>
        </w:rPr>
      </w:pPr>
    </w:p>
    <w:p w:rsidR="008B2A41" w:rsidRDefault="008B2A41">
      <w:pPr>
        <w:jc w:val="both"/>
        <w:rPr>
          <w:rFonts w:ascii="AngsanaUPC" w:hAnsi="AngsanaUPC" w:cs="AngsanaUPC"/>
          <w:sz w:val="24"/>
          <w:szCs w:val="32"/>
        </w:rPr>
      </w:pPr>
    </w:p>
    <w:p w:rsidR="00506CD8" w:rsidRDefault="00506CD8">
      <w:pPr>
        <w:jc w:val="both"/>
        <w:rPr>
          <w:rFonts w:ascii="AngsanaUPC" w:hAnsi="AngsanaUPC" w:cs="AngsanaUPC"/>
          <w:sz w:val="24"/>
          <w:szCs w:val="32"/>
        </w:rPr>
      </w:pPr>
    </w:p>
    <w:p w:rsidR="004C1C58" w:rsidRDefault="004C1C58">
      <w:pPr>
        <w:jc w:val="both"/>
        <w:rPr>
          <w:rFonts w:ascii="AngsanaUPC" w:hAnsi="AngsanaUPC" w:cs="AngsanaUPC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75002" w:rsidTr="00275002">
        <w:tc>
          <w:tcPr>
            <w:tcW w:w="9242" w:type="dxa"/>
          </w:tcPr>
          <w:p w:rsidR="00275002" w:rsidRPr="00831323" w:rsidRDefault="00275002" w:rsidP="00831323">
            <w:pPr>
              <w:jc w:val="center"/>
              <w:rPr>
                <w:rFonts w:ascii="AngsanaUPC" w:hAnsi="AngsanaUPC" w:cs="AngsanaUPC"/>
                <w:b/>
                <w:bCs/>
                <w:sz w:val="24"/>
                <w:szCs w:val="32"/>
                <w:u w:val="single"/>
              </w:rPr>
            </w:pPr>
            <w:r w:rsidRPr="00831323">
              <w:rPr>
                <w:rFonts w:ascii="AngsanaUPC" w:hAnsi="AngsanaUPC" w:cs="AngsanaUPC" w:hint="cs"/>
                <w:b/>
                <w:bCs/>
                <w:sz w:val="24"/>
                <w:szCs w:val="32"/>
                <w:u w:val="single"/>
                <w:cs/>
              </w:rPr>
              <w:t>อยากจะซื้อเหมือนกันแต่ไม่กล้าวางมัดจำ  กลัวกู้ไม่ผ่าน</w:t>
            </w:r>
          </w:p>
          <w:p w:rsidR="00831323" w:rsidRDefault="00831323">
            <w:pPr>
              <w:jc w:val="both"/>
              <w:rPr>
                <w:rFonts w:ascii="AngsanaUPC" w:hAnsi="AngsanaUPC" w:cs="AngsanaUPC"/>
                <w:sz w:val="24"/>
                <w:szCs w:val="32"/>
              </w:rPr>
            </w:pPr>
          </w:p>
        </w:tc>
      </w:tr>
      <w:tr w:rsidR="00275002" w:rsidTr="00275002">
        <w:tc>
          <w:tcPr>
            <w:tcW w:w="9242" w:type="dxa"/>
          </w:tcPr>
          <w:p w:rsidR="00275002" w:rsidRPr="00831323" w:rsidRDefault="00275002">
            <w:pPr>
              <w:jc w:val="both"/>
              <w:rPr>
                <w:rFonts w:ascii="AngsanaUPC" w:hAnsi="AngsanaUPC" w:cs="AngsanaUPC"/>
                <w:b/>
                <w:bCs/>
                <w:sz w:val="24"/>
                <w:szCs w:val="32"/>
                <w:u w:val="single"/>
              </w:rPr>
            </w:pPr>
            <w:r w:rsidRPr="00831323">
              <w:rPr>
                <w:rFonts w:ascii="AngsanaUPC" w:hAnsi="AngsanaUPC" w:cs="AngsanaUPC" w:hint="cs"/>
                <w:b/>
                <w:bCs/>
                <w:sz w:val="24"/>
                <w:szCs w:val="32"/>
                <w:u w:val="single"/>
                <w:cs/>
              </w:rPr>
              <w:t xml:space="preserve">มีวิธีแก้ความกลัวนี้ได้หลายวิธีค่ะ  </w:t>
            </w:r>
          </w:p>
          <w:p w:rsidR="00275002" w:rsidRDefault="00275002">
            <w:pPr>
              <w:jc w:val="both"/>
              <w:rPr>
                <w:rFonts w:ascii="AngsanaUPC" w:hAnsi="AngsanaUPC" w:cs="AngsanaUPC"/>
                <w:sz w:val="24"/>
                <w:szCs w:val="32"/>
              </w:rPr>
            </w:pPr>
          </w:p>
          <w:p w:rsidR="00FF4507" w:rsidRDefault="006B1409" w:rsidP="006B1409">
            <w:pPr>
              <w:pStyle w:val="a4"/>
              <w:numPr>
                <w:ilvl w:val="0"/>
                <w:numId w:val="17"/>
              </w:numPr>
              <w:jc w:val="both"/>
              <w:rPr>
                <w:rFonts w:ascii="AngsanaUPC" w:hAnsi="AngsanaUPC" w:cs="AngsanaUPC"/>
                <w:sz w:val="24"/>
                <w:szCs w:val="32"/>
              </w:rPr>
            </w:pPr>
            <w:r>
              <w:rPr>
                <w:rFonts w:ascii="AngsanaUPC" w:hAnsi="AngsanaUPC" w:cs="AngsanaUPC" w:hint="cs"/>
                <w:sz w:val="24"/>
                <w:szCs w:val="32"/>
                <w:cs/>
              </w:rPr>
              <w:t>ตรวจสอบความสามารถในการซื้อ</w:t>
            </w:r>
            <w:r w:rsidR="00FF4507">
              <w:rPr>
                <w:rFonts w:ascii="AngsanaUPC" w:hAnsi="AngsanaUPC" w:cs="AngsanaUPC" w:hint="cs"/>
                <w:sz w:val="24"/>
                <w:szCs w:val="32"/>
                <w:cs/>
              </w:rPr>
              <w:t xml:space="preserve"> ด้วยตัวเอง</w:t>
            </w:r>
          </w:p>
          <w:p w:rsidR="00275002" w:rsidRDefault="00FF4507" w:rsidP="006F4C90">
            <w:pPr>
              <w:pStyle w:val="a4"/>
              <w:jc w:val="both"/>
              <w:rPr>
                <w:rFonts w:ascii="AngsanaUPC" w:hAnsi="AngsanaUPC" w:cs="AngsanaUPC"/>
                <w:sz w:val="24"/>
                <w:szCs w:val="32"/>
              </w:rPr>
            </w:pPr>
            <w:r>
              <w:rPr>
                <w:rFonts w:ascii="AngsanaUPC" w:hAnsi="AngsanaUPC" w:cs="AngsanaUPC" w:hint="cs"/>
                <w:sz w:val="24"/>
                <w:szCs w:val="32"/>
                <w:cs/>
              </w:rPr>
              <w:t>ด้วยการติดต่อกับ</w:t>
            </w:r>
            <w:r w:rsidR="006B1409">
              <w:rPr>
                <w:rFonts w:ascii="AngsanaUPC" w:hAnsi="AngsanaUPC" w:cs="AngsanaUPC" w:hint="cs"/>
                <w:sz w:val="24"/>
                <w:szCs w:val="32"/>
                <w:cs/>
              </w:rPr>
              <w:t>สถาบันการเงิน  ธนาคารต่าง ๆ</w:t>
            </w:r>
            <w:r w:rsidR="006F4C90">
              <w:rPr>
                <w:rFonts w:ascii="AngsanaUPC" w:hAnsi="AngsanaUPC" w:cs="AngsanaUPC" w:hint="cs"/>
                <w:sz w:val="24"/>
                <w:szCs w:val="32"/>
                <w:cs/>
              </w:rPr>
              <w:t xml:space="preserve"> ด้วยตัวเอง</w:t>
            </w:r>
            <w:r w:rsidR="006B1409">
              <w:rPr>
                <w:rFonts w:ascii="AngsanaUPC" w:hAnsi="AngsanaUPC" w:cs="AngsanaUPC" w:hint="cs"/>
                <w:sz w:val="24"/>
                <w:szCs w:val="32"/>
                <w:cs/>
              </w:rPr>
              <w:t xml:space="preserve"> ได้เลย</w:t>
            </w:r>
            <w:r w:rsidR="006F4C90">
              <w:rPr>
                <w:rFonts w:ascii="AngsanaUPC" w:hAnsi="AngsanaUPC" w:cs="AngsanaUPC" w:hint="cs"/>
                <w:sz w:val="24"/>
                <w:szCs w:val="32"/>
                <w:cs/>
              </w:rPr>
              <w:t>ค่ะ</w:t>
            </w:r>
            <w:r w:rsidR="006B1409">
              <w:rPr>
                <w:rFonts w:ascii="AngsanaUPC" w:hAnsi="AngsanaUPC" w:cs="AngsanaUPC" w:hint="cs"/>
                <w:sz w:val="24"/>
                <w:szCs w:val="32"/>
                <w:cs/>
              </w:rPr>
              <w:t xml:space="preserve">  ด้วยการเข้าพบรับคำปรึกษาเบื้องต้น  หรือจะดีมากหากตอนที่รับคำปรึกษาเตรียมเอกสารส่วนตัว</w:t>
            </w:r>
            <w:r w:rsidR="006F4C90">
              <w:rPr>
                <w:rFonts w:ascii="AngsanaUPC" w:hAnsi="AngsanaUPC" w:cs="AngsanaUPC" w:hint="cs"/>
                <w:sz w:val="24"/>
                <w:szCs w:val="32"/>
                <w:cs/>
              </w:rPr>
              <w:t xml:space="preserve">, </w:t>
            </w:r>
            <w:r w:rsidR="006B1409">
              <w:rPr>
                <w:rFonts w:ascii="AngsanaUPC" w:hAnsi="AngsanaUPC" w:cs="AngsanaUPC" w:hint="cs"/>
                <w:sz w:val="24"/>
                <w:szCs w:val="32"/>
                <w:cs/>
              </w:rPr>
              <w:t>เอกสารแสดงการเงิน และเอกสารหลักทรัพย์ที่ต้องการซื้อเตรียมไปด้วยเลย  ทางสถาบันการเงินจะสัมภาษณ์ พร้อมทั้งดูเอกสารที่เตรียมไป  สถาบันการเงินจะสามารถประเมินให้เบื้องต้นว่ามีความเป็นไปได้มากน้อยแค่ไหนในการกู้ซื้อครั้งนี้  เมื่อมั่นใจหลังจากได้รับคำปรึกษา  ก็จะทำให้กล้าตัดสินใจในการทำสัญญาวางมัดจำกับเจ้าของมากขึ้นได้เองค่ะ</w:t>
            </w:r>
          </w:p>
          <w:p w:rsidR="006B1409" w:rsidRPr="00275002" w:rsidRDefault="00BB6793" w:rsidP="00BB6793">
            <w:pPr>
              <w:pStyle w:val="a4"/>
              <w:numPr>
                <w:ilvl w:val="0"/>
                <w:numId w:val="17"/>
              </w:numPr>
              <w:jc w:val="both"/>
              <w:rPr>
                <w:rFonts w:ascii="AngsanaUPC" w:hAnsi="AngsanaUPC" w:cs="AngsanaUPC"/>
                <w:sz w:val="24"/>
                <w:szCs w:val="32"/>
              </w:rPr>
            </w:pPr>
            <w:r>
              <w:rPr>
                <w:rFonts w:ascii="AngsanaUPC" w:hAnsi="AngsanaUPC" w:cs="AngsanaUPC" w:hint="cs"/>
                <w:sz w:val="24"/>
                <w:szCs w:val="32"/>
                <w:cs/>
              </w:rPr>
              <w:lastRenderedPageBreak/>
              <w:t>ใช้บริการนายหน้ามืออาชีพ  นายหน้ามืออาชีพจะมีความรู้  ความชำนาญในการช่วยแนะนำแหล่งสินเชื่อที่เหมาะสมกับการซื้อครั้งนี้  ให้การสามารถกู้ซื้อได้  บริษัทนายหน้ามืออาชีพจะมีแหล่งสินเชื่อ สถาบันการเงินที่ได้มาตรฐานคอยให้บริการกับผู้ซื้ออยู่แล้ว  ช่วยให้ผู้ซื้อสะดวกและปลอดภัยในการซื้อมากขึ้นค่ะ</w:t>
            </w:r>
          </w:p>
        </w:tc>
      </w:tr>
    </w:tbl>
    <w:p w:rsidR="004C1C58" w:rsidRDefault="004C1C58">
      <w:pPr>
        <w:jc w:val="both"/>
        <w:rPr>
          <w:rFonts w:ascii="AngsanaUPC" w:hAnsi="AngsanaUPC" w:cs="AngsanaUPC"/>
          <w:sz w:val="24"/>
          <w:szCs w:val="32"/>
        </w:rPr>
      </w:pPr>
    </w:p>
    <w:p w:rsidR="00506CD8" w:rsidRDefault="00506CD8">
      <w:pPr>
        <w:jc w:val="both"/>
        <w:rPr>
          <w:rFonts w:ascii="AngsanaUPC" w:hAnsi="AngsanaUPC" w:cs="AngsanaUPC"/>
          <w:sz w:val="24"/>
          <w:szCs w:val="32"/>
        </w:rPr>
      </w:pPr>
    </w:p>
    <w:p w:rsidR="00B22819" w:rsidRDefault="00B22819">
      <w:pPr>
        <w:jc w:val="both"/>
        <w:rPr>
          <w:rFonts w:ascii="AngsanaUPC" w:hAnsi="AngsanaUPC" w:cs="AngsanaUPC"/>
          <w:sz w:val="24"/>
          <w:szCs w:val="32"/>
        </w:rPr>
      </w:pPr>
    </w:p>
    <w:p w:rsidR="00B22819" w:rsidRDefault="00B22819">
      <w:pPr>
        <w:jc w:val="both"/>
        <w:rPr>
          <w:rFonts w:ascii="AngsanaUPC" w:hAnsi="AngsanaUPC" w:cs="AngsanaUPC"/>
          <w:sz w:val="24"/>
          <w:szCs w:val="32"/>
        </w:rPr>
      </w:pPr>
    </w:p>
    <w:p w:rsidR="00B22819" w:rsidRDefault="00B22819">
      <w:pPr>
        <w:jc w:val="both"/>
        <w:rPr>
          <w:rFonts w:ascii="AngsanaUPC" w:hAnsi="AngsanaUPC" w:cs="AngsanaUPC"/>
          <w:sz w:val="24"/>
          <w:szCs w:val="32"/>
        </w:rPr>
      </w:pPr>
    </w:p>
    <w:p w:rsidR="00B22819" w:rsidRDefault="00B22819">
      <w:pPr>
        <w:jc w:val="both"/>
        <w:rPr>
          <w:rFonts w:ascii="AngsanaUPC" w:hAnsi="AngsanaUPC" w:cs="AngsanaUPC"/>
          <w:sz w:val="24"/>
          <w:szCs w:val="32"/>
        </w:rPr>
      </w:pPr>
    </w:p>
    <w:p w:rsidR="00B22819" w:rsidRDefault="00B22819">
      <w:pPr>
        <w:jc w:val="both"/>
        <w:rPr>
          <w:rFonts w:ascii="AngsanaUPC" w:hAnsi="AngsanaUPC" w:cs="AngsanaUPC"/>
          <w:sz w:val="24"/>
          <w:szCs w:val="32"/>
        </w:rPr>
      </w:pPr>
    </w:p>
    <w:p w:rsidR="00B22819" w:rsidRDefault="00B22819">
      <w:pPr>
        <w:jc w:val="both"/>
        <w:rPr>
          <w:rFonts w:ascii="AngsanaUPC" w:hAnsi="AngsanaUPC" w:cs="AngsanaUPC"/>
          <w:sz w:val="24"/>
          <w:szCs w:val="32"/>
        </w:rPr>
      </w:pPr>
    </w:p>
    <w:p w:rsidR="00B22819" w:rsidRDefault="00B22819">
      <w:pPr>
        <w:jc w:val="both"/>
        <w:rPr>
          <w:rFonts w:ascii="AngsanaUPC" w:hAnsi="AngsanaUPC" w:cs="AngsanaUPC"/>
          <w:sz w:val="24"/>
          <w:szCs w:val="32"/>
        </w:rPr>
      </w:pPr>
    </w:p>
    <w:p w:rsidR="00B22819" w:rsidRDefault="00B22819">
      <w:pPr>
        <w:jc w:val="both"/>
        <w:rPr>
          <w:rFonts w:ascii="AngsanaUPC" w:hAnsi="AngsanaUPC" w:cs="AngsanaUPC"/>
          <w:sz w:val="24"/>
          <w:szCs w:val="32"/>
        </w:rPr>
      </w:pPr>
    </w:p>
    <w:p w:rsidR="00B22819" w:rsidRDefault="00B22819">
      <w:pPr>
        <w:jc w:val="both"/>
        <w:rPr>
          <w:rFonts w:ascii="AngsanaUPC" w:hAnsi="AngsanaUPC" w:cs="AngsanaUPC"/>
          <w:sz w:val="24"/>
          <w:szCs w:val="32"/>
        </w:rPr>
      </w:pPr>
    </w:p>
    <w:p w:rsidR="00B22819" w:rsidRDefault="00B22819">
      <w:pPr>
        <w:jc w:val="both"/>
        <w:rPr>
          <w:rFonts w:ascii="AngsanaUPC" w:hAnsi="AngsanaUPC" w:cs="AngsanaUPC"/>
          <w:sz w:val="24"/>
          <w:szCs w:val="32"/>
        </w:rPr>
      </w:pPr>
    </w:p>
    <w:p w:rsidR="00B22819" w:rsidRDefault="00B22819">
      <w:pPr>
        <w:jc w:val="both"/>
        <w:rPr>
          <w:rFonts w:ascii="AngsanaUPC" w:hAnsi="AngsanaUPC" w:cs="AngsanaUPC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22819" w:rsidTr="00B22819">
        <w:tc>
          <w:tcPr>
            <w:tcW w:w="9242" w:type="dxa"/>
          </w:tcPr>
          <w:p w:rsidR="00B22819" w:rsidRDefault="00B22819" w:rsidP="00B22819">
            <w:pPr>
              <w:jc w:val="center"/>
              <w:rPr>
                <w:rFonts w:ascii="AngsanaUPC" w:hAnsi="AngsanaUPC" w:cs="AngsanaUPC"/>
                <w:sz w:val="24"/>
                <w:szCs w:val="32"/>
              </w:rPr>
            </w:pPr>
            <w:r>
              <w:rPr>
                <w:rFonts w:ascii="AngsanaUPC" w:hAnsi="AngsanaUPC" w:cs="AngsanaUPC" w:hint="cs"/>
                <w:sz w:val="24"/>
                <w:szCs w:val="32"/>
                <w:cs/>
              </w:rPr>
              <w:t>ไม่รู้ว่าต้องใช้เงินในการซ่อมแซมมากน้อยแค่ไหน</w:t>
            </w:r>
          </w:p>
          <w:p w:rsidR="00B22819" w:rsidRDefault="00B22819" w:rsidP="00B22819">
            <w:pPr>
              <w:jc w:val="center"/>
              <w:rPr>
                <w:rFonts w:ascii="AngsanaUPC" w:hAnsi="AngsanaUPC" w:cs="AngsanaUPC"/>
                <w:sz w:val="24"/>
                <w:szCs w:val="32"/>
              </w:rPr>
            </w:pPr>
          </w:p>
        </w:tc>
      </w:tr>
      <w:tr w:rsidR="00B22819" w:rsidTr="00B22819">
        <w:tc>
          <w:tcPr>
            <w:tcW w:w="9242" w:type="dxa"/>
          </w:tcPr>
          <w:p w:rsidR="00B22819" w:rsidRDefault="00B22819" w:rsidP="00B22819">
            <w:pPr>
              <w:jc w:val="center"/>
              <w:rPr>
                <w:rFonts w:ascii="AngsanaUPC" w:hAnsi="AngsanaUPC" w:cs="AngsanaUPC"/>
                <w:sz w:val="24"/>
                <w:szCs w:val="32"/>
              </w:rPr>
            </w:pPr>
            <w:r>
              <w:rPr>
                <w:rFonts w:ascii="AngsanaUPC" w:hAnsi="AngsanaUPC" w:cs="AngsanaUPC" w:hint="cs"/>
                <w:sz w:val="24"/>
                <w:szCs w:val="32"/>
                <w:cs/>
              </w:rPr>
              <w:t xml:space="preserve">เขียนไม่ออกข้อนี้ </w:t>
            </w:r>
            <w:r>
              <w:rPr>
                <w:rFonts w:ascii="AngsanaUPC" w:hAnsi="AngsanaUPC" w:cs="AngsanaUPC"/>
                <w:sz w:val="24"/>
                <w:szCs w:val="32"/>
              </w:rPr>
              <w:t>5555</w:t>
            </w:r>
          </w:p>
          <w:p w:rsidR="00B22819" w:rsidRDefault="00B22819" w:rsidP="00B22819">
            <w:pPr>
              <w:jc w:val="center"/>
              <w:rPr>
                <w:rFonts w:ascii="AngsanaUPC" w:hAnsi="AngsanaUPC" w:cs="AngsanaUPC"/>
                <w:sz w:val="24"/>
                <w:szCs w:val="32"/>
              </w:rPr>
            </w:pPr>
          </w:p>
          <w:p w:rsidR="00B22819" w:rsidRDefault="00B22819" w:rsidP="00B22819">
            <w:pPr>
              <w:jc w:val="center"/>
              <w:rPr>
                <w:rFonts w:ascii="AngsanaUPC" w:hAnsi="AngsanaUPC" w:cs="AngsanaUPC"/>
                <w:sz w:val="24"/>
                <w:szCs w:val="32"/>
              </w:rPr>
            </w:pPr>
          </w:p>
          <w:p w:rsidR="00B22819" w:rsidRDefault="00B22819" w:rsidP="00B22819">
            <w:pPr>
              <w:jc w:val="center"/>
              <w:rPr>
                <w:rFonts w:ascii="AngsanaUPC" w:hAnsi="AngsanaUPC" w:cs="AngsanaUPC"/>
                <w:sz w:val="24"/>
                <w:szCs w:val="32"/>
              </w:rPr>
            </w:pPr>
          </w:p>
          <w:p w:rsidR="00B22819" w:rsidRPr="00B22819" w:rsidRDefault="00B22819" w:rsidP="00B22819">
            <w:pPr>
              <w:jc w:val="center"/>
              <w:rPr>
                <w:rFonts w:ascii="AngsanaUPC" w:hAnsi="AngsanaUPC" w:cs="AngsanaUPC"/>
                <w:sz w:val="24"/>
                <w:szCs w:val="32"/>
              </w:rPr>
            </w:pPr>
          </w:p>
        </w:tc>
      </w:tr>
    </w:tbl>
    <w:p w:rsidR="00B22819" w:rsidRDefault="00B22819">
      <w:pPr>
        <w:jc w:val="both"/>
        <w:rPr>
          <w:rFonts w:ascii="AngsanaUPC" w:hAnsi="AngsanaUPC" w:cs="AngsanaUPC"/>
          <w:sz w:val="24"/>
          <w:szCs w:val="32"/>
        </w:rPr>
      </w:pPr>
    </w:p>
    <w:p w:rsidR="00B22819" w:rsidRDefault="00B22819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580" w:rsidTr="00927580">
        <w:tc>
          <w:tcPr>
            <w:tcW w:w="9242" w:type="dxa"/>
          </w:tcPr>
          <w:p w:rsidR="00927580" w:rsidRPr="00927580" w:rsidRDefault="00927580" w:rsidP="00927580">
            <w:pPr>
              <w:jc w:val="center"/>
              <w:rPr>
                <w:rFonts w:ascii="AngsanaUPC" w:hAnsi="AngsanaUPC" w:cs="AngsanaUPC"/>
                <w:b/>
                <w:bCs/>
                <w:sz w:val="24"/>
                <w:szCs w:val="32"/>
              </w:rPr>
            </w:pPr>
            <w:r w:rsidRPr="00927580">
              <w:rPr>
                <w:rFonts w:ascii="AngsanaUPC" w:hAnsi="AngsanaUPC" w:cs="AngsanaUPC" w:hint="cs"/>
                <w:b/>
                <w:bCs/>
                <w:sz w:val="24"/>
                <w:szCs w:val="32"/>
                <w:cs/>
              </w:rPr>
              <w:t>มั่นใจได้อย่างไรว่าซื้อบ้านผ่านบริษัทแล้วจะไม่เกิดปัญหา</w:t>
            </w:r>
          </w:p>
          <w:p w:rsidR="00927580" w:rsidRDefault="00927580">
            <w:pPr>
              <w:jc w:val="both"/>
              <w:rPr>
                <w:rFonts w:ascii="AngsanaUPC" w:hAnsi="AngsanaUPC" w:cs="AngsanaUPC"/>
                <w:sz w:val="24"/>
                <w:szCs w:val="32"/>
                <w:cs/>
              </w:rPr>
            </w:pPr>
          </w:p>
        </w:tc>
      </w:tr>
      <w:tr w:rsidR="00927580" w:rsidTr="00927580">
        <w:tc>
          <w:tcPr>
            <w:tcW w:w="9242" w:type="dxa"/>
          </w:tcPr>
          <w:p w:rsidR="00927580" w:rsidRDefault="00927580" w:rsidP="00927580">
            <w:pPr>
              <w:jc w:val="both"/>
              <w:rPr>
                <w:rFonts w:ascii="AngsanaUPC" w:hAnsi="AngsanaUPC" w:cs="AngsanaUPC"/>
                <w:sz w:val="24"/>
                <w:szCs w:val="32"/>
              </w:rPr>
            </w:pPr>
            <w:r>
              <w:rPr>
                <w:rFonts w:ascii="AngsanaUPC" w:hAnsi="AngsanaUPC" w:cs="AngsanaUPC" w:hint="cs"/>
                <w:sz w:val="24"/>
                <w:szCs w:val="32"/>
                <w:cs/>
              </w:rPr>
              <w:t>ทรัพย์ทุกรายการที่ฝากขายกับบริษัทผ่านการตรวจสอบความเป็นเจ้าของกรรมสิทธิ์  และตรวจสอบความพร้อมในการขายได้  ก่อนจะนำมาทำการตลาดให้ผู้ซื้อได้มีโอกาสเห็นการประกาศขาย</w:t>
            </w:r>
          </w:p>
          <w:p w:rsidR="00927580" w:rsidRDefault="00927580" w:rsidP="00927580">
            <w:pPr>
              <w:jc w:val="both"/>
              <w:rPr>
                <w:rFonts w:ascii="AngsanaUPC" w:hAnsi="AngsanaUPC" w:cs="AngsanaUPC"/>
                <w:sz w:val="24"/>
                <w:szCs w:val="32"/>
              </w:rPr>
            </w:pPr>
          </w:p>
          <w:p w:rsidR="00927580" w:rsidRDefault="00927580" w:rsidP="00927580">
            <w:pPr>
              <w:jc w:val="both"/>
              <w:rPr>
                <w:rFonts w:ascii="AngsanaUPC" w:hAnsi="AngsanaUPC" w:cs="AngsanaUPC"/>
                <w:sz w:val="24"/>
                <w:szCs w:val="32"/>
              </w:rPr>
            </w:pPr>
            <w:r>
              <w:rPr>
                <w:rFonts w:ascii="AngsanaUPC" w:hAnsi="AngsanaUPC" w:cs="AngsanaUPC" w:hint="cs"/>
                <w:sz w:val="24"/>
                <w:szCs w:val="32"/>
                <w:cs/>
              </w:rPr>
              <w:t>อีกทั้งในเรื่องราคาขายบริษัทก็ช่วยให้คำแนะนำเรื่องราคาขายให้กับเจ้าของ  ทำให้ผู้ซื้อได้ประโยชน์จากการซื้อทรัพย์ที่ฝากขายผ่านบริษัท  สามารถซื้อทรัพย์ที่ซื้อขายได้จริง ๆ และราคาที่ซื้อก็เหมาะด้วยค่ะ</w:t>
            </w:r>
          </w:p>
        </w:tc>
      </w:tr>
    </w:tbl>
    <w:p w:rsidR="00927580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36E7" w:rsidTr="00AF36E7">
        <w:tc>
          <w:tcPr>
            <w:tcW w:w="9242" w:type="dxa"/>
          </w:tcPr>
          <w:p w:rsidR="00AF36E7" w:rsidRPr="008F7263" w:rsidRDefault="00AF36E7" w:rsidP="008F7263">
            <w:pPr>
              <w:jc w:val="center"/>
              <w:rPr>
                <w:rFonts w:ascii="AngsanaUPC" w:hAnsi="AngsanaUPC" w:cs="AngsanaUPC"/>
                <w:b/>
                <w:bCs/>
                <w:sz w:val="24"/>
                <w:szCs w:val="32"/>
                <w:cs/>
              </w:rPr>
            </w:pPr>
            <w:r w:rsidRPr="008F7263">
              <w:rPr>
                <w:rFonts w:ascii="AngsanaUPC" w:hAnsi="AngsanaUPC" w:cs="AngsanaUPC" w:hint="cs"/>
                <w:b/>
                <w:bCs/>
                <w:sz w:val="24"/>
                <w:szCs w:val="32"/>
                <w:cs/>
              </w:rPr>
              <w:t>กลัวโบรก</w:t>
            </w:r>
            <w:proofErr w:type="spellStart"/>
            <w:r w:rsidRPr="008F7263">
              <w:rPr>
                <w:rFonts w:ascii="AngsanaUPC" w:hAnsi="AngsanaUPC" w:cs="AngsanaUPC" w:hint="cs"/>
                <w:b/>
                <w:bCs/>
                <w:sz w:val="24"/>
                <w:szCs w:val="32"/>
                <w:cs/>
              </w:rPr>
              <w:t>เกอร์</w:t>
            </w:r>
            <w:proofErr w:type="spellEnd"/>
            <w:r w:rsidRPr="008F7263">
              <w:rPr>
                <w:rFonts w:ascii="AngsanaUPC" w:hAnsi="AngsanaUPC" w:cs="AngsanaUPC" w:hint="cs"/>
                <w:b/>
                <w:bCs/>
                <w:sz w:val="24"/>
                <w:szCs w:val="32"/>
                <w:cs/>
              </w:rPr>
              <w:t>จะบวกราคา</w:t>
            </w:r>
          </w:p>
        </w:tc>
      </w:tr>
      <w:tr w:rsidR="00AF36E7" w:rsidTr="00AF36E7">
        <w:tc>
          <w:tcPr>
            <w:tcW w:w="9242" w:type="dxa"/>
          </w:tcPr>
          <w:p w:rsidR="00AF36E7" w:rsidRDefault="00AF36E7">
            <w:pPr>
              <w:jc w:val="both"/>
              <w:rPr>
                <w:rFonts w:ascii="AngsanaUPC" w:hAnsi="AngsanaUPC" w:cs="AngsanaUPC"/>
                <w:sz w:val="24"/>
                <w:szCs w:val="32"/>
              </w:rPr>
            </w:pPr>
          </w:p>
          <w:p w:rsidR="00AF36E7" w:rsidRPr="00AF36E7" w:rsidRDefault="00AF36E7" w:rsidP="00AF36E7">
            <w:pPr>
              <w:jc w:val="both"/>
              <w:rPr>
                <w:rFonts w:ascii="AngsanaUPC" w:hAnsi="AngsanaUPC" w:cs="AngsanaUPC"/>
                <w:sz w:val="24"/>
                <w:szCs w:val="32"/>
                <w:cs/>
              </w:rPr>
            </w:pPr>
            <w:r>
              <w:rPr>
                <w:rFonts w:ascii="AngsanaUPC" w:hAnsi="AngsanaUPC" w:cs="AngsanaUPC" w:hint="cs"/>
                <w:sz w:val="24"/>
                <w:szCs w:val="32"/>
                <w:cs/>
              </w:rPr>
              <w:t xml:space="preserve">ทรัพย์ที่ฝากขายกับบริษัท  ผ่านการกำหนดราคาขายที่เหมาะสม  ที่นายหน้าร่วมกันปรึกษากับทางเจ้าของ  กำหนดราคาเพื่อให้ซื้อขายได้จริง  คนซื้อก็ซื้อในราคาที่พอใจ  เจ้าของก็ขายได้ในราคาที่ตนเองพอใจ  ค่านายหน้าก็ถูกกำหนดชัดเจนที่ </w:t>
            </w:r>
            <w:r>
              <w:rPr>
                <w:rFonts w:ascii="AngsanaUPC" w:hAnsi="AngsanaUPC" w:cs="AngsanaUPC"/>
                <w:sz w:val="24"/>
                <w:szCs w:val="32"/>
              </w:rPr>
              <w:t xml:space="preserve">3 %  </w:t>
            </w:r>
            <w:r>
              <w:rPr>
                <w:rFonts w:ascii="AngsanaUPC" w:hAnsi="AngsanaUPC" w:cs="AngsanaUPC" w:hint="cs"/>
                <w:sz w:val="24"/>
                <w:szCs w:val="32"/>
                <w:cs/>
              </w:rPr>
              <w:t>ของรา</w:t>
            </w:r>
            <w:r w:rsidR="008F7263">
              <w:rPr>
                <w:rFonts w:ascii="AngsanaUPC" w:hAnsi="AngsanaUPC" w:cs="AngsanaUPC" w:hint="cs"/>
                <w:sz w:val="24"/>
                <w:szCs w:val="32"/>
                <w:cs/>
              </w:rPr>
              <w:t>คาที่ทั้งสองฝ่ายตกลงซื้อขาย  ดังนั้น</w:t>
            </w:r>
            <w:r>
              <w:rPr>
                <w:rFonts w:ascii="AngsanaUPC" w:hAnsi="AngsanaUPC" w:cs="AngsanaUPC" w:hint="cs"/>
                <w:sz w:val="24"/>
                <w:szCs w:val="32"/>
                <w:cs/>
              </w:rPr>
              <w:t>ค่านายหน้าจึงเป็นค่าทำงานที่เจ้าของจ่ายให้เมื่อขายได้   บริษัทพึงพอใจแต่เพียงค่าทำงานที่ตกลงกับผู้ขาย  ด้วยจรรยาบรรณของนายหน้าจะไม่บวกราขายมากกว่าค่าทำงานที่พึงได้รับ  คนซื้อไม่ต้องกังวลในเรื่องของการถูกบวกราคา  เนื่องจากวันทำสัญญาจะซื้อจะขายวางมัดจำ  หรือวันโอนกรรมสิทธิ์  ผู้ขายและผู้ซื้อก็กระทำต่อกันโดยตรง  นายหน้าทำหน้าที่เป็นเพียงคนกลางให้ทั้งสองฝ่ายได้เกิดการซื้อขายเท่านั้นค่ะ</w:t>
            </w:r>
          </w:p>
        </w:tc>
      </w:tr>
    </w:tbl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AF36E7" w:rsidRDefault="00AF36E7">
      <w:pPr>
        <w:jc w:val="both"/>
        <w:rPr>
          <w:rFonts w:ascii="AngsanaUPC" w:hAnsi="AngsanaUPC" w:cs="AngsanaUPC"/>
          <w:sz w:val="24"/>
          <w:szCs w:val="32"/>
        </w:rPr>
      </w:pPr>
    </w:p>
    <w:p w:rsidR="00927580" w:rsidRPr="00275002" w:rsidRDefault="00927580">
      <w:pPr>
        <w:jc w:val="both"/>
        <w:rPr>
          <w:rFonts w:ascii="AngsanaUPC" w:hAnsi="AngsanaUPC" w:cs="AngsanaUPC"/>
          <w:sz w:val="24"/>
          <w:szCs w:val="32"/>
        </w:rPr>
      </w:pPr>
    </w:p>
    <w:sectPr w:rsidR="00927580" w:rsidRPr="002750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348" w:rsidRDefault="00443348" w:rsidP="00327DAD">
      <w:pPr>
        <w:spacing w:after="0" w:line="240" w:lineRule="auto"/>
      </w:pPr>
      <w:r>
        <w:separator/>
      </w:r>
    </w:p>
  </w:endnote>
  <w:endnote w:type="continuationSeparator" w:id="0">
    <w:p w:rsidR="00443348" w:rsidRDefault="00443348" w:rsidP="0032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DAD" w:rsidRDefault="00327DA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DAD" w:rsidRDefault="00327DA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DAD" w:rsidRDefault="00327DA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348" w:rsidRDefault="00443348" w:rsidP="00327DAD">
      <w:pPr>
        <w:spacing w:after="0" w:line="240" w:lineRule="auto"/>
      </w:pPr>
      <w:r>
        <w:separator/>
      </w:r>
    </w:p>
  </w:footnote>
  <w:footnote w:type="continuationSeparator" w:id="0">
    <w:p w:rsidR="00443348" w:rsidRDefault="00443348" w:rsidP="0032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DAD" w:rsidRDefault="00327DA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5192863"/>
      <w:docPartObj>
        <w:docPartGallery w:val="Page Numbers (Top of Page)"/>
        <w:docPartUnique/>
      </w:docPartObj>
    </w:sdtPr>
    <w:sdtEndPr/>
    <w:sdtContent>
      <w:p w:rsidR="00327DAD" w:rsidRDefault="00327DA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998" w:rsidRPr="00CC6998">
          <w:rPr>
            <w:rFonts w:cs="Calibri"/>
            <w:noProof/>
            <w:szCs w:val="22"/>
            <w:lang w:val="th-TH"/>
          </w:rPr>
          <w:t>1</w:t>
        </w:r>
        <w:r>
          <w:fldChar w:fldCharType="end"/>
        </w:r>
      </w:p>
    </w:sdtContent>
  </w:sdt>
  <w:p w:rsidR="00327DAD" w:rsidRDefault="00327DAD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DAD" w:rsidRDefault="00327DA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169D"/>
    <w:multiLevelType w:val="hybridMultilevel"/>
    <w:tmpl w:val="DE12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23A8B"/>
    <w:multiLevelType w:val="hybridMultilevel"/>
    <w:tmpl w:val="43F8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923F1"/>
    <w:multiLevelType w:val="hybridMultilevel"/>
    <w:tmpl w:val="7BC6BBF6"/>
    <w:lvl w:ilvl="0" w:tplc="58E018B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921753"/>
    <w:multiLevelType w:val="hybridMultilevel"/>
    <w:tmpl w:val="1F346A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26050"/>
    <w:multiLevelType w:val="hybridMultilevel"/>
    <w:tmpl w:val="C7D2704A"/>
    <w:lvl w:ilvl="0" w:tplc="F666386A">
      <w:start w:val="1"/>
      <w:numFmt w:val="bullet"/>
      <w:lvlText w:val="-"/>
      <w:lvlJc w:val="left"/>
      <w:pPr>
        <w:ind w:left="720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E36EA"/>
    <w:multiLevelType w:val="hybridMultilevel"/>
    <w:tmpl w:val="53B46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A50AE"/>
    <w:multiLevelType w:val="hybridMultilevel"/>
    <w:tmpl w:val="8C260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038F9"/>
    <w:multiLevelType w:val="hybridMultilevel"/>
    <w:tmpl w:val="05420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01992"/>
    <w:multiLevelType w:val="hybridMultilevel"/>
    <w:tmpl w:val="1DB6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ED27A2"/>
    <w:multiLevelType w:val="hybridMultilevel"/>
    <w:tmpl w:val="20C8E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26EBE"/>
    <w:multiLevelType w:val="hybridMultilevel"/>
    <w:tmpl w:val="65FE3DFA"/>
    <w:lvl w:ilvl="0" w:tplc="F8E29FC8">
      <w:start w:val="1"/>
      <w:numFmt w:val="decimal"/>
      <w:lvlText w:val="%1."/>
      <w:lvlJc w:val="left"/>
      <w:pPr>
        <w:ind w:left="1080" w:hanging="360"/>
      </w:pPr>
      <w:rPr>
        <w:rFonts w:ascii="AngsanaUPC" w:eastAsiaTheme="minorHAnsi" w:hAnsi="AngsanaUPC" w:cs="AngsanaUPC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767338"/>
    <w:multiLevelType w:val="hybridMultilevel"/>
    <w:tmpl w:val="F334B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56A43"/>
    <w:multiLevelType w:val="hybridMultilevel"/>
    <w:tmpl w:val="D944A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DF49C9"/>
    <w:multiLevelType w:val="hybridMultilevel"/>
    <w:tmpl w:val="E85E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E92FEB"/>
    <w:multiLevelType w:val="hybridMultilevel"/>
    <w:tmpl w:val="F1A29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E3047"/>
    <w:multiLevelType w:val="hybridMultilevel"/>
    <w:tmpl w:val="C20E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623896"/>
    <w:multiLevelType w:val="hybridMultilevel"/>
    <w:tmpl w:val="6D5A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4"/>
  </w:num>
  <w:num w:numId="8">
    <w:abstractNumId w:val="11"/>
  </w:num>
  <w:num w:numId="9">
    <w:abstractNumId w:val="10"/>
  </w:num>
  <w:num w:numId="10">
    <w:abstractNumId w:val="13"/>
  </w:num>
  <w:num w:numId="11">
    <w:abstractNumId w:val="15"/>
  </w:num>
  <w:num w:numId="12">
    <w:abstractNumId w:val="12"/>
  </w:num>
  <w:num w:numId="13">
    <w:abstractNumId w:val="1"/>
  </w:num>
  <w:num w:numId="14">
    <w:abstractNumId w:val="2"/>
  </w:num>
  <w:num w:numId="15">
    <w:abstractNumId w:val="5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7F"/>
    <w:rsid w:val="000250D0"/>
    <w:rsid w:val="0004609C"/>
    <w:rsid w:val="0007513B"/>
    <w:rsid w:val="0012300F"/>
    <w:rsid w:val="0013683A"/>
    <w:rsid w:val="00173E7F"/>
    <w:rsid w:val="00176F8E"/>
    <w:rsid w:val="00186490"/>
    <w:rsid w:val="0018760F"/>
    <w:rsid w:val="001947F9"/>
    <w:rsid w:val="00200CF3"/>
    <w:rsid w:val="00205868"/>
    <w:rsid w:val="002327FD"/>
    <w:rsid w:val="00275002"/>
    <w:rsid w:val="002B0C99"/>
    <w:rsid w:val="002E77C4"/>
    <w:rsid w:val="00327DAD"/>
    <w:rsid w:val="00340D7C"/>
    <w:rsid w:val="003F2357"/>
    <w:rsid w:val="0044096A"/>
    <w:rsid w:val="00443348"/>
    <w:rsid w:val="0045513B"/>
    <w:rsid w:val="00481605"/>
    <w:rsid w:val="004902A3"/>
    <w:rsid w:val="004C100F"/>
    <w:rsid w:val="004C1C58"/>
    <w:rsid w:val="00506CD8"/>
    <w:rsid w:val="00514792"/>
    <w:rsid w:val="0057793A"/>
    <w:rsid w:val="005906B1"/>
    <w:rsid w:val="005B03EA"/>
    <w:rsid w:val="005D6A6A"/>
    <w:rsid w:val="005E49C9"/>
    <w:rsid w:val="005E775A"/>
    <w:rsid w:val="0060003D"/>
    <w:rsid w:val="00626EA8"/>
    <w:rsid w:val="00644A67"/>
    <w:rsid w:val="006B1409"/>
    <w:rsid w:val="006B1889"/>
    <w:rsid w:val="006D1166"/>
    <w:rsid w:val="006F4C90"/>
    <w:rsid w:val="0075033A"/>
    <w:rsid w:val="00793D0E"/>
    <w:rsid w:val="0079535B"/>
    <w:rsid w:val="007D75AF"/>
    <w:rsid w:val="00805584"/>
    <w:rsid w:val="00820675"/>
    <w:rsid w:val="00831323"/>
    <w:rsid w:val="00866ECA"/>
    <w:rsid w:val="008B2A41"/>
    <w:rsid w:val="008D21A5"/>
    <w:rsid w:val="008F7263"/>
    <w:rsid w:val="00903F5C"/>
    <w:rsid w:val="00927580"/>
    <w:rsid w:val="009526BF"/>
    <w:rsid w:val="009573C3"/>
    <w:rsid w:val="00977421"/>
    <w:rsid w:val="00984EA4"/>
    <w:rsid w:val="009E1D36"/>
    <w:rsid w:val="009E28BA"/>
    <w:rsid w:val="00A06BBF"/>
    <w:rsid w:val="00A11072"/>
    <w:rsid w:val="00A11C97"/>
    <w:rsid w:val="00A44975"/>
    <w:rsid w:val="00A61E5B"/>
    <w:rsid w:val="00A829CA"/>
    <w:rsid w:val="00A92B06"/>
    <w:rsid w:val="00AF0F83"/>
    <w:rsid w:val="00AF36E7"/>
    <w:rsid w:val="00B07AB2"/>
    <w:rsid w:val="00B22819"/>
    <w:rsid w:val="00B26029"/>
    <w:rsid w:val="00B2754B"/>
    <w:rsid w:val="00B359D6"/>
    <w:rsid w:val="00B47B69"/>
    <w:rsid w:val="00B552F0"/>
    <w:rsid w:val="00BB6793"/>
    <w:rsid w:val="00BF0437"/>
    <w:rsid w:val="00C129BB"/>
    <w:rsid w:val="00C3390D"/>
    <w:rsid w:val="00C421A5"/>
    <w:rsid w:val="00C44A2A"/>
    <w:rsid w:val="00C70E50"/>
    <w:rsid w:val="00C74A3A"/>
    <w:rsid w:val="00CA210F"/>
    <w:rsid w:val="00CC6998"/>
    <w:rsid w:val="00D23D85"/>
    <w:rsid w:val="00D7691C"/>
    <w:rsid w:val="00D9321A"/>
    <w:rsid w:val="00D95EDC"/>
    <w:rsid w:val="00DC2C4D"/>
    <w:rsid w:val="00DF740C"/>
    <w:rsid w:val="00E243EF"/>
    <w:rsid w:val="00E405E3"/>
    <w:rsid w:val="00EA6DDF"/>
    <w:rsid w:val="00EE2312"/>
    <w:rsid w:val="00F32605"/>
    <w:rsid w:val="00F96B13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3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47B6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7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27DAD"/>
  </w:style>
  <w:style w:type="paragraph" w:styleId="a7">
    <w:name w:val="footer"/>
    <w:basedOn w:val="a"/>
    <w:link w:val="a8"/>
    <w:uiPriority w:val="99"/>
    <w:unhideWhenUsed/>
    <w:rsid w:val="00327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27D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3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47B6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7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27DAD"/>
  </w:style>
  <w:style w:type="paragraph" w:styleId="a7">
    <w:name w:val="footer"/>
    <w:basedOn w:val="a"/>
    <w:link w:val="a8"/>
    <w:uiPriority w:val="99"/>
    <w:unhideWhenUsed/>
    <w:rsid w:val="00327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2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4082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29</cp:revision>
  <dcterms:created xsi:type="dcterms:W3CDTF">2017-08-30T11:04:00Z</dcterms:created>
  <dcterms:modified xsi:type="dcterms:W3CDTF">2017-09-12T06:25:00Z</dcterms:modified>
</cp:coreProperties>
</file>